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AD" w:rsidRPr="00964375" w:rsidRDefault="00446FAD" w:rsidP="00446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37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46FAD" w:rsidRPr="00964375" w:rsidRDefault="00446FAD" w:rsidP="00446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375">
        <w:rPr>
          <w:rFonts w:ascii="Times New Roman" w:hAnsi="Times New Roman" w:cs="Times New Roman"/>
          <w:b/>
          <w:sz w:val="26"/>
          <w:szCs w:val="26"/>
        </w:rPr>
        <w:t xml:space="preserve">заседания антитеррористической комиссии </w:t>
      </w:r>
    </w:p>
    <w:p w:rsidR="00446FAD" w:rsidRPr="00964375" w:rsidRDefault="00446FAD" w:rsidP="00446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375">
        <w:rPr>
          <w:rFonts w:ascii="Times New Roman" w:hAnsi="Times New Roman" w:cs="Times New Roman"/>
          <w:b/>
          <w:sz w:val="26"/>
          <w:szCs w:val="26"/>
        </w:rPr>
        <w:t>администрации Большесельского муниципального района</w:t>
      </w:r>
    </w:p>
    <w:p w:rsidR="00446FAD" w:rsidRPr="00964375" w:rsidRDefault="00446FAD" w:rsidP="00446F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6FAD" w:rsidRPr="00964375" w:rsidRDefault="00E82613" w:rsidP="00446F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B2ADF">
        <w:rPr>
          <w:rFonts w:ascii="Times New Roman" w:hAnsi="Times New Roman" w:cs="Times New Roman"/>
          <w:sz w:val="26"/>
          <w:szCs w:val="26"/>
        </w:rPr>
        <w:t>.06</w:t>
      </w:r>
      <w:r w:rsidR="00446FAD" w:rsidRPr="00964375">
        <w:rPr>
          <w:rFonts w:ascii="Times New Roman" w:hAnsi="Times New Roman" w:cs="Times New Roman"/>
          <w:sz w:val="26"/>
          <w:szCs w:val="26"/>
        </w:rPr>
        <w:t>.20</w:t>
      </w:r>
      <w:r w:rsidR="00D23BA2" w:rsidRPr="00964375">
        <w:rPr>
          <w:rFonts w:ascii="Times New Roman" w:hAnsi="Times New Roman" w:cs="Times New Roman"/>
          <w:sz w:val="26"/>
          <w:szCs w:val="26"/>
        </w:rPr>
        <w:t>20</w:t>
      </w:r>
      <w:r w:rsidR="00446FAD" w:rsidRPr="00964375">
        <w:rPr>
          <w:rFonts w:ascii="Times New Roman" w:hAnsi="Times New Roman" w:cs="Times New Roman"/>
          <w:sz w:val="26"/>
          <w:szCs w:val="26"/>
        </w:rPr>
        <w:t xml:space="preserve">г.         </w:t>
      </w:r>
      <w:r w:rsidR="0099559D">
        <w:rPr>
          <w:rFonts w:ascii="Times New Roman" w:hAnsi="Times New Roman" w:cs="Times New Roman"/>
          <w:sz w:val="26"/>
          <w:szCs w:val="26"/>
        </w:rPr>
        <w:t xml:space="preserve">                             № 3</w:t>
      </w:r>
      <w:r w:rsidR="00446FAD" w:rsidRPr="00964375">
        <w:rPr>
          <w:rFonts w:ascii="Times New Roman" w:hAnsi="Times New Roman" w:cs="Times New Roman"/>
          <w:sz w:val="26"/>
          <w:szCs w:val="26"/>
        </w:rPr>
        <w:t xml:space="preserve">                                 Большое Село</w:t>
      </w:r>
    </w:p>
    <w:p w:rsidR="00446FAD" w:rsidRPr="00964375" w:rsidRDefault="00446FAD" w:rsidP="00446F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6FAD" w:rsidRPr="00964375" w:rsidRDefault="00446FAD" w:rsidP="00446F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375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446FAD" w:rsidRPr="00964375" w:rsidRDefault="00446FAD" w:rsidP="00446F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310"/>
        <w:gridCol w:w="5998"/>
      </w:tblGrid>
      <w:tr w:rsidR="00446FAD" w:rsidRPr="00964375" w:rsidTr="00B857F3">
        <w:trPr>
          <w:trHeight w:val="413"/>
        </w:trPr>
        <w:tc>
          <w:tcPr>
            <w:tcW w:w="2906" w:type="dxa"/>
          </w:tcPr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Лубенин </w:t>
            </w:r>
          </w:p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Алексеевич</w:t>
            </w:r>
          </w:p>
        </w:tc>
        <w:tc>
          <w:tcPr>
            <w:tcW w:w="310" w:type="dxa"/>
          </w:tcPr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8" w:type="dxa"/>
          </w:tcPr>
          <w:p w:rsidR="00446FAD" w:rsidRPr="00964375" w:rsidRDefault="00446FAD" w:rsidP="007F5B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Большесельского муниципального района, председатель комиссии</w:t>
            </w:r>
          </w:p>
        </w:tc>
      </w:tr>
      <w:tr w:rsidR="00446FAD" w:rsidRPr="00964375" w:rsidTr="00B857F3">
        <w:trPr>
          <w:trHeight w:val="527"/>
        </w:trPr>
        <w:tc>
          <w:tcPr>
            <w:tcW w:w="2906" w:type="dxa"/>
          </w:tcPr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Горбалюк  Валерий Николаевич</w:t>
            </w:r>
          </w:p>
        </w:tc>
        <w:tc>
          <w:tcPr>
            <w:tcW w:w="310" w:type="dxa"/>
          </w:tcPr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8" w:type="dxa"/>
          </w:tcPr>
          <w:p w:rsidR="00446FAD" w:rsidRPr="00964375" w:rsidRDefault="00446FAD" w:rsidP="007F5B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МО МВД России «Тутаевский», руководитель оперативной группы, заместитель председателя комиссии</w:t>
            </w:r>
          </w:p>
        </w:tc>
      </w:tr>
      <w:tr w:rsidR="00446FAD" w:rsidRPr="00964375" w:rsidTr="00B857F3">
        <w:trPr>
          <w:trHeight w:val="392"/>
        </w:trPr>
        <w:tc>
          <w:tcPr>
            <w:tcW w:w="2906" w:type="dxa"/>
          </w:tcPr>
          <w:p w:rsidR="00446FAD" w:rsidRPr="00964375" w:rsidRDefault="00F62E7C" w:rsidP="00D23B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Захарьина Любовь  Сергеевна</w:t>
            </w:r>
          </w:p>
        </w:tc>
        <w:tc>
          <w:tcPr>
            <w:tcW w:w="310" w:type="dxa"/>
          </w:tcPr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8" w:type="dxa"/>
          </w:tcPr>
          <w:p w:rsidR="00446FAD" w:rsidRPr="00964375" w:rsidRDefault="00D23BA2" w:rsidP="00D23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hAnsi="Times New Roman" w:cs="Times New Roman"/>
                <w:sz w:val="26"/>
                <w:szCs w:val="26"/>
              </w:rPr>
              <w:t>Специалист муниципального казенного учреждения "Служба обеспечения, муниципальный архив Большесельского муниципального района", секретарь комиссии</w:t>
            </w: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6FAD" w:rsidRPr="00964375" w:rsidTr="00B857F3">
        <w:trPr>
          <w:trHeight w:val="357"/>
        </w:trPr>
        <w:tc>
          <w:tcPr>
            <w:tcW w:w="2906" w:type="dxa"/>
          </w:tcPr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Леванцова</w:t>
            </w:r>
          </w:p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310" w:type="dxa"/>
          </w:tcPr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8" w:type="dxa"/>
          </w:tcPr>
          <w:p w:rsidR="00446FAD" w:rsidRPr="00964375" w:rsidRDefault="00446FAD" w:rsidP="007F5B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Большесельского муниципального района</w:t>
            </w:r>
          </w:p>
        </w:tc>
      </w:tr>
      <w:tr w:rsidR="00446FAD" w:rsidRPr="00964375" w:rsidTr="00B857F3">
        <w:trPr>
          <w:trHeight w:val="527"/>
        </w:trPr>
        <w:tc>
          <w:tcPr>
            <w:tcW w:w="2906" w:type="dxa"/>
          </w:tcPr>
          <w:p w:rsidR="00446FAD" w:rsidRPr="00964375" w:rsidRDefault="00D23BA2" w:rsidP="00D23B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 Сергей Николаевич</w:t>
            </w:r>
          </w:p>
        </w:tc>
        <w:tc>
          <w:tcPr>
            <w:tcW w:w="310" w:type="dxa"/>
          </w:tcPr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8" w:type="dxa"/>
          </w:tcPr>
          <w:p w:rsidR="00446FAD" w:rsidRPr="00964375" w:rsidRDefault="00446FAD" w:rsidP="00D23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отделения полиции «Большесельское» МО МВД России </w:t>
            </w:r>
            <w:r w:rsidR="00D23BA2"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«Тутаевский»</w:t>
            </w:r>
          </w:p>
        </w:tc>
      </w:tr>
      <w:tr w:rsidR="00446FAD" w:rsidRPr="00964375" w:rsidTr="00B857F3">
        <w:trPr>
          <w:trHeight w:val="2107"/>
        </w:trPr>
        <w:tc>
          <w:tcPr>
            <w:tcW w:w="2906" w:type="dxa"/>
          </w:tcPr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Галицкий </w:t>
            </w:r>
          </w:p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Иванович</w:t>
            </w:r>
          </w:p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 Константин Вадимович</w:t>
            </w:r>
          </w:p>
        </w:tc>
        <w:tc>
          <w:tcPr>
            <w:tcW w:w="310" w:type="dxa"/>
          </w:tcPr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</w:p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6FAD" w:rsidRPr="00964375" w:rsidRDefault="00446FAD" w:rsidP="007F5B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5998" w:type="dxa"/>
          </w:tcPr>
          <w:p w:rsidR="00446FAD" w:rsidRPr="00964375" w:rsidRDefault="00446FAD" w:rsidP="007F5B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Угличского филиала ФГКУ УВО </w:t>
            </w:r>
          </w:p>
          <w:p w:rsidR="00446FAD" w:rsidRPr="00964375" w:rsidRDefault="00446FAD" w:rsidP="007F5B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6FAD" w:rsidRPr="00964375" w:rsidRDefault="00446FAD" w:rsidP="007F5B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начальника отдела надзорной деятельности и профилактической работы по Угличскому, Большесельскому и Мышкинскому районам Управления надзорной деятельности и профилактической работы Главного управления МЧС России по Ярославской области </w:t>
            </w:r>
          </w:p>
        </w:tc>
      </w:tr>
      <w:tr w:rsidR="00446FAD" w:rsidRPr="00964375" w:rsidTr="00B857F3">
        <w:trPr>
          <w:trHeight w:val="169"/>
        </w:trPr>
        <w:tc>
          <w:tcPr>
            <w:tcW w:w="3216" w:type="dxa"/>
            <w:gridSpan w:val="2"/>
          </w:tcPr>
          <w:p w:rsidR="00446FAD" w:rsidRPr="00964375" w:rsidRDefault="00446FAD" w:rsidP="007F5B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8" w:type="dxa"/>
          </w:tcPr>
          <w:p w:rsidR="00446FAD" w:rsidRPr="00964375" w:rsidRDefault="00446FAD" w:rsidP="007F5B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3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Сотрудник отделения УФСБ по Ярославской области в г.Угличе </w:t>
            </w:r>
          </w:p>
          <w:p w:rsidR="00446FAD" w:rsidRPr="00964375" w:rsidRDefault="00446FAD" w:rsidP="007F5B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2183" w:rsidRPr="00964375" w:rsidRDefault="00446FAD" w:rsidP="0030218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4375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CB63A0" w:rsidRPr="005676B6" w:rsidRDefault="00544798" w:rsidP="00CB63A0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6B6">
        <w:rPr>
          <w:rFonts w:ascii="Times New Roman" w:eastAsiaTheme="minorEastAsia" w:hAnsi="Times New Roman" w:cs="Times New Roman"/>
          <w:sz w:val="26"/>
          <w:szCs w:val="26"/>
        </w:rPr>
        <w:t>1.</w:t>
      </w:r>
      <w:r w:rsidR="00F62E7C" w:rsidRPr="005676B6">
        <w:rPr>
          <w:rFonts w:ascii="Times New Roman" w:hAnsi="Times New Roman" w:cs="Times New Roman"/>
          <w:sz w:val="26"/>
          <w:szCs w:val="26"/>
        </w:rPr>
        <w:t xml:space="preserve"> Об обеспечении безопасности объектов проведения голосования по поправкам в Конституцию Российской Федерации – 1 июля 2020г.</w:t>
      </w:r>
    </w:p>
    <w:p w:rsidR="009B2ADF" w:rsidRPr="005676B6" w:rsidRDefault="0084714D" w:rsidP="009B2AD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76B6">
        <w:rPr>
          <w:rFonts w:ascii="Times New Roman" w:hAnsi="Times New Roman" w:cs="Times New Roman"/>
          <w:b/>
          <w:sz w:val="26"/>
          <w:szCs w:val="26"/>
        </w:rPr>
        <w:t>1.</w:t>
      </w:r>
      <w:r w:rsidR="00302183" w:rsidRPr="005676B6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7E369E" w:rsidRPr="005676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2183" w:rsidRPr="005676B6" w:rsidRDefault="009B2ADF" w:rsidP="0068029F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6B6">
        <w:rPr>
          <w:rFonts w:ascii="Times New Roman" w:hAnsi="Times New Roman" w:cs="Times New Roman"/>
          <w:sz w:val="26"/>
          <w:szCs w:val="26"/>
        </w:rPr>
        <w:t>1. Лубенина В.А, Главу Большесельского муниципального района, председателя антитеррористической комиссии – Об обеспечении безопасности объектов проведения голосования по поправкам в Конституцию Российской Федерации – 1 июля 2020г.</w:t>
      </w:r>
    </w:p>
    <w:p w:rsidR="003A4EB3" w:rsidRPr="005676B6" w:rsidRDefault="00CB63A0" w:rsidP="00CB6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76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</w:t>
      </w:r>
      <w:r w:rsidR="00FD35C3" w:rsidRPr="005676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</w:t>
      </w:r>
      <w:r w:rsidR="00D23BA2" w:rsidRPr="005676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676B6" w:rsidRPr="005676B6" w:rsidRDefault="007E369E" w:rsidP="005676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B6">
        <w:rPr>
          <w:rFonts w:ascii="Times New Roman" w:hAnsi="Times New Roman" w:cs="Times New Roman"/>
          <w:sz w:val="26"/>
          <w:szCs w:val="26"/>
        </w:rPr>
        <w:t>1.</w:t>
      </w:r>
      <w:r w:rsidR="005676B6" w:rsidRPr="005676B6">
        <w:rPr>
          <w:rFonts w:ascii="Times New Roman" w:hAnsi="Times New Roman" w:cs="Times New Roman"/>
          <w:sz w:val="26"/>
          <w:szCs w:val="26"/>
        </w:rPr>
        <w:t xml:space="preserve">1 Информацию Лубенина В.А. </w:t>
      </w:r>
      <w:r w:rsidR="005676B6" w:rsidRPr="005676B6">
        <w:rPr>
          <w:rFonts w:ascii="Times New Roman" w:eastAsia="Times New Roman" w:hAnsi="Times New Roman" w:cs="Times New Roman"/>
          <w:sz w:val="26"/>
          <w:szCs w:val="26"/>
        </w:rPr>
        <w:t>принять к сведению</w:t>
      </w:r>
      <w:r w:rsidR="0099559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676B6" w:rsidRPr="009049A5" w:rsidRDefault="003E23A6" w:rsidP="0056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6B6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4714D" w:rsidRPr="005676B6">
        <w:rPr>
          <w:rFonts w:ascii="Times New Roman" w:hAnsi="Times New Roman" w:cs="Times New Roman"/>
          <w:sz w:val="26"/>
          <w:szCs w:val="26"/>
        </w:rPr>
        <w:t xml:space="preserve">2 </w:t>
      </w:r>
      <w:r w:rsidR="002F09B6" w:rsidRPr="005676B6">
        <w:rPr>
          <w:rFonts w:ascii="Times New Roman" w:hAnsi="Times New Roman" w:cs="Times New Roman"/>
          <w:sz w:val="26"/>
          <w:szCs w:val="26"/>
        </w:rPr>
        <w:t xml:space="preserve"> </w:t>
      </w:r>
      <w:r w:rsidR="005676B6" w:rsidRPr="009049A5">
        <w:rPr>
          <w:rFonts w:ascii="Times New Roman" w:hAnsi="Times New Roman" w:cs="Times New Roman"/>
          <w:sz w:val="28"/>
          <w:szCs w:val="28"/>
          <w:u w:val="single"/>
        </w:rPr>
        <w:t xml:space="preserve">Управ.делами Администрации Большесельского муниципального района (Батова А.А.), Главам </w:t>
      </w:r>
      <w:r w:rsidR="0099559D">
        <w:rPr>
          <w:rFonts w:ascii="Times New Roman" w:hAnsi="Times New Roman" w:cs="Times New Roman"/>
          <w:sz w:val="28"/>
          <w:szCs w:val="28"/>
          <w:u w:val="single"/>
        </w:rPr>
        <w:t>сельских поселений (Кольчугина О.А.</w:t>
      </w:r>
      <w:r w:rsidR="005676B6" w:rsidRPr="009049A5">
        <w:rPr>
          <w:rFonts w:ascii="Times New Roman" w:hAnsi="Times New Roman" w:cs="Times New Roman"/>
          <w:sz w:val="28"/>
          <w:szCs w:val="28"/>
          <w:u w:val="single"/>
        </w:rPr>
        <w:t>, Березин А.В., Новиков Ф.Ю.)</w:t>
      </w:r>
    </w:p>
    <w:p w:rsidR="005676B6" w:rsidRPr="00F82A95" w:rsidRDefault="005676B6" w:rsidP="005676B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 xml:space="preserve">- осуществить мониторинг общественно-политической ситуации для своевременного предупреждения и локализации возможных фактов социальной напряженности среди населения, используемых деструктивными элементами для проведения экстремистских акций и принять меры по недопущению дестабилизации обстановки;  </w:t>
      </w:r>
    </w:p>
    <w:p w:rsidR="005676B6" w:rsidRPr="00F82A95" w:rsidRDefault="005676B6" w:rsidP="005676B6">
      <w:pPr>
        <w:widowControl w:val="0"/>
        <w:shd w:val="clear" w:color="auto" w:fill="FFFFFF"/>
        <w:tabs>
          <w:tab w:val="left" w:pos="912"/>
          <w:tab w:val="left" w:pos="1083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>- провести инструктажи, оказать методическую и практическую помощь руководству и персоналу объектов, выделенных для проведения голосования, в вопросах организации защищенности зданий, сооружений и прилегающей территории от угроз террористического характера и иных чрезвычайных ситуаций;</w:t>
      </w:r>
    </w:p>
    <w:p w:rsidR="005676B6" w:rsidRDefault="005676B6" w:rsidP="005676B6">
      <w:pPr>
        <w:widowControl w:val="0"/>
        <w:shd w:val="clear" w:color="auto" w:fill="FFFFFF"/>
        <w:tabs>
          <w:tab w:val="left" w:pos="912"/>
          <w:tab w:val="left" w:pos="969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>- принять меры, направленные на усиление безопасности, в том числе защищенности от угроз террористического характера объектов жизнеобеспечения и мест массового пребывания людей. Особое внимание обратить на наличие и работоспособное состояние резервных источников питания;</w:t>
      </w:r>
    </w:p>
    <w:p w:rsidR="00F35C84" w:rsidRPr="00F82A95" w:rsidRDefault="00F35C84" w:rsidP="005676B6">
      <w:pPr>
        <w:widowControl w:val="0"/>
        <w:shd w:val="clear" w:color="auto" w:fill="FFFFFF"/>
        <w:tabs>
          <w:tab w:val="left" w:pos="912"/>
          <w:tab w:val="left" w:pos="969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на день проведения голосования на избирательных участках № 0101 (д. Борисовское, ул. Молодежная д.6), № 0102 (д. Новое Гостилово, ул. Зеленая д.4), № 0103 (д. Чудиново, ул. Молодежная д.13), №0108 (д. Байково д.10), № 0111 (д. Гари д.26)</w:t>
      </w:r>
      <w:r w:rsidR="0030390B">
        <w:rPr>
          <w:rFonts w:ascii="Times New Roman" w:eastAsia="Times New Roman" w:hAnsi="Times New Roman" w:cs="Times New Roman"/>
          <w:sz w:val="28"/>
          <w:szCs w:val="28"/>
        </w:rPr>
        <w:t xml:space="preserve"> установить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видеорегистраторы. </w:t>
      </w:r>
    </w:p>
    <w:p w:rsidR="005676B6" w:rsidRPr="006B2D73" w:rsidRDefault="005676B6" w:rsidP="006B2D73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своевременный обмен информацией, проведение информационно-пропагандистских мероприятий, направленных на повышение бдительности граждан и разъяснение их действий в случае возникновения чрезвычайных ситуаций.  </w:t>
      </w:r>
    </w:p>
    <w:p w:rsidR="005676B6" w:rsidRDefault="005676B6" w:rsidP="005676B6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7867E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D365D7">
        <w:rPr>
          <w:rFonts w:ascii="Times New Roman" w:hAnsi="Times New Roman" w:cs="Times New Roman"/>
          <w:sz w:val="28"/>
          <w:szCs w:val="28"/>
        </w:rPr>
        <w:t>в период проведения мероприятия</w:t>
      </w:r>
      <w:r w:rsidR="00D9351B">
        <w:rPr>
          <w:rFonts w:ascii="Times New Roman" w:hAnsi="Times New Roman" w:cs="Times New Roman"/>
          <w:sz w:val="28"/>
          <w:szCs w:val="28"/>
        </w:rPr>
        <w:t>.</w:t>
      </w:r>
    </w:p>
    <w:p w:rsidR="005676B6" w:rsidRDefault="005676B6" w:rsidP="005676B6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5676B6" w:rsidRPr="008D0755" w:rsidRDefault="005676B6" w:rsidP="005676B6">
      <w:pPr>
        <w:pStyle w:val="a4"/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1.3.</w:t>
      </w:r>
      <w:r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>Руководителям объектов  жизнеобеспечения и мест массового пребывания людей:</w:t>
      </w:r>
    </w:p>
    <w:p w:rsidR="005676B6" w:rsidRPr="00F82A95" w:rsidRDefault="005676B6" w:rsidP="005676B6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>-  принять дополнительные меры, направленные на укрепление безопасности и усиление антитеррористической защищенности важных объектов, структур жизнеобеспечения, мест массового пребывания людей и обеспечение пожарной безопасности;</w:t>
      </w:r>
    </w:p>
    <w:p w:rsidR="005676B6" w:rsidRDefault="005676B6" w:rsidP="005676B6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>-  провести анализ системы охраны объектов и принять дополнительные меры по ее усиле</w:t>
      </w:r>
      <w:r w:rsidR="00A70F1B">
        <w:rPr>
          <w:rFonts w:ascii="Times New Roman" w:eastAsia="Times New Roman" w:hAnsi="Times New Roman" w:cs="Times New Roman"/>
          <w:sz w:val="28"/>
          <w:szCs w:val="28"/>
        </w:rPr>
        <w:t>нию на период проведения голосования</w:t>
      </w:r>
      <w:r w:rsidRPr="00F82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6B6" w:rsidRDefault="005676B6" w:rsidP="006B2D73">
      <w:pPr>
        <w:shd w:val="clear" w:color="auto" w:fill="FFFFFF"/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7E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D365D7">
        <w:rPr>
          <w:rFonts w:ascii="Times New Roman" w:hAnsi="Times New Roman" w:cs="Times New Roman"/>
          <w:sz w:val="28"/>
          <w:szCs w:val="28"/>
        </w:rPr>
        <w:t>в период проведения мероприятия</w:t>
      </w:r>
      <w:r w:rsidR="00D9351B">
        <w:rPr>
          <w:rFonts w:ascii="Times New Roman" w:hAnsi="Times New Roman" w:cs="Times New Roman"/>
          <w:sz w:val="28"/>
          <w:szCs w:val="28"/>
        </w:rPr>
        <w:t>.</w:t>
      </w:r>
    </w:p>
    <w:p w:rsidR="005676B6" w:rsidRDefault="005676B6" w:rsidP="005676B6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5676B6" w:rsidRPr="008D0755" w:rsidRDefault="005676B6" w:rsidP="005676B6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8D0755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П «Большесельское» Тутаевского МО М</w:t>
      </w:r>
      <w:r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ВД России по </w:t>
      </w:r>
      <w:r>
        <w:rPr>
          <w:rFonts w:ascii="Times New Roman" w:hAnsi="Times New Roman" w:cs="Times New Roman"/>
          <w:sz w:val="28"/>
          <w:szCs w:val="28"/>
          <w:u w:val="single"/>
        </w:rPr>
        <w:t>Ярославской области (Сальников С.Н.)</w:t>
      </w:r>
      <w:r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676B6" w:rsidRPr="00F82A95" w:rsidRDefault="005676B6" w:rsidP="005676B6">
      <w:pPr>
        <w:widowControl w:val="0"/>
        <w:shd w:val="clear" w:color="auto" w:fill="FFFFFF"/>
        <w:tabs>
          <w:tab w:val="left" w:pos="798"/>
          <w:tab w:val="left" w:pos="912"/>
        </w:tabs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>- обеспечить выполнение в полном объеме специальных мероприятий, направленных на выявление и срыв возможных замыслов  по совершению терактов в период</w:t>
      </w:r>
      <w:r w:rsidR="00A70F1B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проведения голосования</w:t>
      </w:r>
      <w:r w:rsidRPr="00F82A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6B6" w:rsidRPr="00F82A95" w:rsidRDefault="005676B6" w:rsidP="005676B6">
      <w:pPr>
        <w:widowControl w:val="0"/>
        <w:shd w:val="clear" w:color="auto" w:fill="FFFFFF"/>
        <w:tabs>
          <w:tab w:val="left" w:pos="684"/>
          <w:tab w:val="left" w:pos="912"/>
          <w:tab w:val="left" w:pos="1026"/>
        </w:tabs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 xml:space="preserve">- провести комиссионное обследование состояния технической защищенности и антитеррористической  устойчивости помещений участковых и территориальных избирательных комиссий, а также </w:t>
      </w:r>
      <w:r w:rsidRPr="00F82A9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организовать проверки состояния антитеррористической защищенности  объектов жизнеобеспечения и мест массового пребывания людей;</w:t>
      </w:r>
    </w:p>
    <w:p w:rsidR="005676B6" w:rsidRPr="00F82A95" w:rsidRDefault="005676B6" w:rsidP="005676B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 xml:space="preserve">- провести </w:t>
      </w:r>
      <w:r>
        <w:rPr>
          <w:rFonts w:ascii="Times New Roman" w:hAnsi="Times New Roman" w:cs="Times New Roman"/>
          <w:sz w:val="28"/>
          <w:szCs w:val="28"/>
        </w:rPr>
        <w:t xml:space="preserve">с привлечением народных дружин </w:t>
      </w:r>
      <w:r w:rsidRPr="00F82A95">
        <w:rPr>
          <w:rFonts w:ascii="Times New Roman" w:eastAsia="Times New Roman" w:hAnsi="Times New Roman" w:cs="Times New Roman"/>
          <w:sz w:val="28"/>
          <w:szCs w:val="28"/>
        </w:rPr>
        <w:t>обследование мест голосования и территорий, прилегающих к местам проведения данных мероприятий на предмет обнаружения взрывных устройств и взрывчатых веществ;</w:t>
      </w:r>
    </w:p>
    <w:p w:rsidR="005676B6" w:rsidRPr="00F82A95" w:rsidRDefault="005676B6" w:rsidP="005676B6">
      <w:pPr>
        <w:widowControl w:val="0"/>
        <w:shd w:val="clear" w:color="auto" w:fill="FFFFFF"/>
        <w:tabs>
          <w:tab w:val="left" w:pos="912"/>
          <w:tab w:val="left" w:pos="969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>-  совместно с ТИК муниципального района разработать основные и запасные маршруты движения транспортных средств, задействованных в избирательной компании, провести их обследование;</w:t>
      </w:r>
    </w:p>
    <w:p w:rsidR="005676B6" w:rsidRPr="00F82A95" w:rsidRDefault="005676B6" w:rsidP="005676B6">
      <w:pPr>
        <w:widowControl w:val="0"/>
        <w:shd w:val="clear" w:color="auto" w:fill="FFFFFF"/>
        <w:tabs>
          <w:tab w:val="left" w:pos="912"/>
          <w:tab w:val="left" w:pos="969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>-  в целях предотвращения возможных террористических актов запретить стоянку транспортных средств в местах расположения избирательных участков, за исключением автомобилей, обслуживающих избирательные участки, и принять меры к удалению брошенного автотранспорта;</w:t>
      </w:r>
    </w:p>
    <w:p w:rsidR="00A70F1B" w:rsidRPr="006B2D73" w:rsidRDefault="005676B6" w:rsidP="006B2D73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>-   предусмотреть возможность по отводу автотранспорта от мест возможного осложнения  оперативной обстановки, совершения массовых беспорядков и других противоправных деяний;</w:t>
      </w:r>
    </w:p>
    <w:p w:rsidR="005676B6" w:rsidRDefault="00D9351B" w:rsidP="006B2D73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D365D7">
        <w:rPr>
          <w:rFonts w:ascii="Times New Roman" w:hAnsi="Times New Roman" w:cs="Times New Roman"/>
          <w:sz w:val="28"/>
          <w:szCs w:val="28"/>
        </w:rPr>
        <w:t>в период проведения мероприятия</w:t>
      </w:r>
      <w:r w:rsidR="00E45B56">
        <w:rPr>
          <w:rFonts w:ascii="Times New Roman" w:hAnsi="Times New Roman" w:cs="Times New Roman"/>
          <w:sz w:val="28"/>
          <w:szCs w:val="28"/>
        </w:rPr>
        <w:t>.</w:t>
      </w:r>
    </w:p>
    <w:p w:rsidR="006B2D73" w:rsidRDefault="006B2D73" w:rsidP="006B2D73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5676B6" w:rsidRPr="009049A5" w:rsidRDefault="005676B6" w:rsidP="005676B6">
      <w:pPr>
        <w:widowControl w:val="0"/>
        <w:shd w:val="clear" w:color="auto" w:fill="FFFFFF"/>
        <w:tabs>
          <w:tab w:val="left" w:pos="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A70F1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049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 Председателям территориальных избирательных комиссий 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Большесельского </w:t>
      </w:r>
      <w:r w:rsidRPr="009049A5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района:</w:t>
      </w:r>
    </w:p>
    <w:p w:rsidR="0004306E" w:rsidRDefault="00A70F1B" w:rsidP="0004306E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676B6" w:rsidRPr="00F82A95">
        <w:rPr>
          <w:rFonts w:ascii="Times New Roman" w:eastAsia="Times New Roman" w:hAnsi="Times New Roman" w:cs="Times New Roman"/>
          <w:sz w:val="28"/>
          <w:szCs w:val="28"/>
        </w:rPr>
        <w:t xml:space="preserve">устранить выявленные при обследовании недостатки, согласно актов </w:t>
      </w:r>
      <w:r w:rsidR="002678CC">
        <w:rPr>
          <w:rFonts w:ascii="Times New Roman" w:eastAsia="Times New Roman" w:hAnsi="Times New Roman" w:cs="Times New Roman"/>
          <w:sz w:val="28"/>
          <w:szCs w:val="28"/>
        </w:rPr>
        <w:t xml:space="preserve">комиссионной </w:t>
      </w:r>
      <w:r w:rsidR="005676B6" w:rsidRPr="00F82A95">
        <w:rPr>
          <w:rFonts w:ascii="Times New Roman" w:eastAsia="Times New Roman" w:hAnsi="Times New Roman" w:cs="Times New Roman"/>
          <w:sz w:val="28"/>
          <w:szCs w:val="28"/>
        </w:rPr>
        <w:t>проверки;</w:t>
      </w:r>
    </w:p>
    <w:p w:rsidR="0004306E" w:rsidRPr="00F82A95" w:rsidRDefault="002678CC" w:rsidP="006B2D73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исполнения: до 20.06.2020</w:t>
      </w:r>
      <w:r w:rsidR="0018334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676B6" w:rsidRPr="00F82A95" w:rsidRDefault="005676B6" w:rsidP="005676B6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>-   организовать дежурство;</w:t>
      </w:r>
    </w:p>
    <w:p w:rsidR="005676B6" w:rsidRPr="00F82A95" w:rsidRDefault="005676B6" w:rsidP="005676B6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>-   обращать внимание на бесхозно оставленные вещи;</w:t>
      </w:r>
    </w:p>
    <w:p w:rsidR="00A70F1B" w:rsidRPr="00F82A95" w:rsidRDefault="005676B6" w:rsidP="006B2D73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5644C" w:rsidRPr="00F82A95">
        <w:rPr>
          <w:rFonts w:ascii="Times New Roman" w:eastAsia="Times New Roman" w:hAnsi="Times New Roman" w:cs="Times New Roman"/>
          <w:sz w:val="28"/>
          <w:szCs w:val="28"/>
        </w:rPr>
        <w:t>оказать содействие</w:t>
      </w:r>
      <w:r w:rsidRPr="009049A5">
        <w:rPr>
          <w:rFonts w:ascii="Times New Roman" w:eastAsia="Times New Roman" w:hAnsi="Times New Roman" w:cs="Times New Roman"/>
          <w:sz w:val="28"/>
          <w:szCs w:val="28"/>
        </w:rPr>
        <w:t xml:space="preserve">   О</w:t>
      </w:r>
      <w:r w:rsidRPr="009049A5">
        <w:rPr>
          <w:rFonts w:ascii="Times New Roman" w:hAnsi="Times New Roman" w:cs="Times New Roman"/>
          <w:sz w:val="28"/>
          <w:szCs w:val="28"/>
        </w:rPr>
        <w:t>П «Большесельское» Тутаевского МО М</w:t>
      </w:r>
      <w:r w:rsidRPr="009049A5">
        <w:rPr>
          <w:rFonts w:ascii="Times New Roman" w:eastAsia="Times New Roman" w:hAnsi="Times New Roman" w:cs="Times New Roman"/>
          <w:sz w:val="28"/>
          <w:szCs w:val="28"/>
        </w:rPr>
        <w:t xml:space="preserve">ВД России по </w:t>
      </w:r>
      <w:r w:rsidRPr="009049A5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F82A95">
        <w:rPr>
          <w:rFonts w:ascii="Times New Roman" w:hAnsi="Times New Roman" w:cs="Times New Roman"/>
          <w:sz w:val="28"/>
          <w:szCs w:val="28"/>
        </w:rPr>
        <w:t xml:space="preserve"> </w:t>
      </w:r>
      <w:r w:rsidRPr="00F82A95">
        <w:rPr>
          <w:rFonts w:ascii="Times New Roman" w:eastAsia="Times New Roman" w:hAnsi="Times New Roman" w:cs="Times New Roman"/>
          <w:sz w:val="28"/>
          <w:szCs w:val="28"/>
        </w:rPr>
        <w:t>в части, касающейся деятельности избирательных комиссий, в ходе обеспечения ими охраны помещений избирательных комиссий, мест для голосования.</w:t>
      </w:r>
      <w:bookmarkStart w:id="0" w:name="_GoBack"/>
      <w:bookmarkEnd w:id="0"/>
    </w:p>
    <w:p w:rsidR="005676B6" w:rsidRDefault="005676B6" w:rsidP="006B2D73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7867E9">
        <w:rPr>
          <w:rFonts w:ascii="Times New Roman" w:hAnsi="Times New Roman" w:cs="Times New Roman"/>
          <w:sz w:val="28"/>
          <w:szCs w:val="28"/>
        </w:rPr>
        <w:t>Срок исполнения: до</w:t>
      </w:r>
      <w:r w:rsidR="007A738C">
        <w:rPr>
          <w:rFonts w:ascii="Times New Roman" w:hAnsi="Times New Roman" w:cs="Times New Roman"/>
          <w:sz w:val="28"/>
          <w:szCs w:val="28"/>
        </w:rPr>
        <w:t xml:space="preserve"> окончания мероприя</w:t>
      </w:r>
      <w:r w:rsidR="006B2D73">
        <w:rPr>
          <w:rFonts w:ascii="Times New Roman" w:hAnsi="Times New Roman" w:cs="Times New Roman"/>
          <w:sz w:val="28"/>
          <w:szCs w:val="28"/>
        </w:rPr>
        <w:t>тия.</w:t>
      </w:r>
    </w:p>
    <w:p w:rsidR="006B2D73" w:rsidRPr="006B2D73" w:rsidRDefault="006B2D73" w:rsidP="006B2D73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5676B6" w:rsidRPr="00704112" w:rsidRDefault="005676B6" w:rsidP="005676B6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A70F1B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0411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64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4112">
        <w:rPr>
          <w:rFonts w:ascii="Times New Roman" w:hAnsi="Times New Roman" w:cs="Times New Roman"/>
          <w:sz w:val="28"/>
          <w:szCs w:val="28"/>
          <w:u w:val="single"/>
        </w:rPr>
        <w:t>Редактору газеты «Большесельские вести»</w:t>
      </w:r>
      <w:r w:rsidR="0099559D">
        <w:rPr>
          <w:rFonts w:ascii="Times New Roman" w:hAnsi="Times New Roman" w:cs="Times New Roman"/>
          <w:sz w:val="28"/>
          <w:szCs w:val="28"/>
          <w:u w:val="single"/>
        </w:rPr>
        <w:t xml:space="preserve"> (О</w:t>
      </w:r>
      <w:r>
        <w:rPr>
          <w:rFonts w:ascii="Times New Roman" w:hAnsi="Times New Roman" w:cs="Times New Roman"/>
          <w:sz w:val="28"/>
          <w:szCs w:val="28"/>
          <w:u w:val="single"/>
        </w:rPr>
        <w:t>кунева Г.Н.)</w:t>
      </w:r>
      <w:r w:rsidRPr="0070411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676B6" w:rsidRPr="00F82A95" w:rsidRDefault="005676B6" w:rsidP="005676B6">
      <w:pPr>
        <w:widowControl w:val="0"/>
        <w:shd w:val="clear" w:color="auto" w:fill="FFFFFF"/>
        <w:tabs>
          <w:tab w:val="left" w:pos="570"/>
          <w:tab w:val="left" w:pos="912"/>
          <w:tab w:val="left" w:pos="1026"/>
          <w:tab w:val="left" w:pos="1197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>-  организовать через СМИ проведение информационно-пропагандистских мероприятий, направленных на повышение бдительности граждан и разъяснения их действий в случае возникновения террористической угрозы и иных чрезвычайных ситуаций в период</w:t>
      </w:r>
      <w:r w:rsidR="00A70F1B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проведения голосования</w:t>
      </w:r>
      <w:r w:rsidRPr="00F82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6B6" w:rsidRDefault="005676B6" w:rsidP="005676B6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7867E9">
        <w:rPr>
          <w:rFonts w:ascii="Times New Roman" w:hAnsi="Times New Roman" w:cs="Times New Roman"/>
          <w:sz w:val="28"/>
          <w:szCs w:val="28"/>
        </w:rPr>
        <w:t>Срок исполнения: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B56">
        <w:rPr>
          <w:rFonts w:ascii="Times New Roman" w:hAnsi="Times New Roman" w:cs="Times New Roman"/>
          <w:sz w:val="28"/>
          <w:szCs w:val="28"/>
        </w:rPr>
        <w:t>окончания мероприя</w:t>
      </w:r>
      <w:r w:rsidR="00D365D7">
        <w:rPr>
          <w:rFonts w:ascii="Times New Roman" w:hAnsi="Times New Roman" w:cs="Times New Roman"/>
          <w:sz w:val="28"/>
          <w:szCs w:val="28"/>
        </w:rPr>
        <w:t>тия</w:t>
      </w:r>
      <w:r w:rsidR="00D9351B">
        <w:rPr>
          <w:rFonts w:ascii="Times New Roman" w:hAnsi="Times New Roman" w:cs="Times New Roman"/>
          <w:sz w:val="28"/>
          <w:szCs w:val="28"/>
        </w:rPr>
        <w:t>.</w:t>
      </w:r>
    </w:p>
    <w:p w:rsidR="005676B6" w:rsidRDefault="005676B6" w:rsidP="005676B6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A0640C" w:rsidRPr="00964375" w:rsidRDefault="00A0640C" w:rsidP="00A06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576A7" w:rsidRPr="00964375" w:rsidRDefault="005576A7" w:rsidP="005576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375">
        <w:rPr>
          <w:rFonts w:ascii="Times New Roman" w:hAnsi="Times New Roman" w:cs="Times New Roman"/>
          <w:sz w:val="26"/>
          <w:szCs w:val="26"/>
        </w:rPr>
        <w:t>Председатель антитеррористической комиссии</w:t>
      </w:r>
    </w:p>
    <w:p w:rsidR="005576A7" w:rsidRPr="00964375" w:rsidRDefault="005576A7" w:rsidP="005576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375">
        <w:rPr>
          <w:rFonts w:ascii="Times New Roman" w:hAnsi="Times New Roman" w:cs="Times New Roman"/>
          <w:sz w:val="26"/>
          <w:szCs w:val="26"/>
        </w:rPr>
        <w:t>Большесельского муниципального района                                     В. А. Лубенин</w:t>
      </w:r>
    </w:p>
    <w:p w:rsidR="005576A7" w:rsidRPr="00964375" w:rsidRDefault="005576A7" w:rsidP="005576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794B" w:rsidRPr="0018334C" w:rsidRDefault="005576A7" w:rsidP="001833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375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64375">
        <w:rPr>
          <w:rFonts w:ascii="Times New Roman" w:hAnsi="Times New Roman" w:cs="Times New Roman"/>
          <w:sz w:val="26"/>
          <w:szCs w:val="26"/>
        </w:rPr>
        <w:t xml:space="preserve">антитеррористической </w:t>
      </w:r>
      <w:r w:rsidRPr="00964375">
        <w:rPr>
          <w:rFonts w:ascii="Times New Roman" w:hAnsi="Times New Roman" w:cs="Times New Roman"/>
          <w:sz w:val="26"/>
          <w:szCs w:val="26"/>
        </w:rPr>
        <w:t xml:space="preserve">комиссии      </w:t>
      </w:r>
      <w:r w:rsidR="0096437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A1E52">
        <w:rPr>
          <w:rFonts w:ascii="Times New Roman" w:hAnsi="Times New Roman" w:cs="Times New Roman"/>
          <w:sz w:val="26"/>
          <w:szCs w:val="26"/>
        </w:rPr>
        <w:t xml:space="preserve">   Л.С. Захарьина</w:t>
      </w:r>
    </w:p>
    <w:sectPr w:rsidR="008C794B" w:rsidRPr="0018334C" w:rsidSect="00343F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B9" w:rsidRDefault="006F6BB9" w:rsidP="005576A7">
      <w:pPr>
        <w:spacing w:after="0" w:line="240" w:lineRule="auto"/>
      </w:pPr>
      <w:r>
        <w:separator/>
      </w:r>
    </w:p>
  </w:endnote>
  <w:endnote w:type="continuationSeparator" w:id="0">
    <w:p w:rsidR="006F6BB9" w:rsidRDefault="006F6BB9" w:rsidP="0055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B9" w:rsidRDefault="006F6BB9" w:rsidP="005576A7">
      <w:pPr>
        <w:spacing w:after="0" w:line="240" w:lineRule="auto"/>
      </w:pPr>
      <w:r>
        <w:separator/>
      </w:r>
    </w:p>
  </w:footnote>
  <w:footnote w:type="continuationSeparator" w:id="0">
    <w:p w:rsidR="006F6BB9" w:rsidRDefault="006F6BB9" w:rsidP="0055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DA"/>
    <w:multiLevelType w:val="multilevel"/>
    <w:tmpl w:val="A4C0D8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2D70DD"/>
    <w:multiLevelType w:val="multilevel"/>
    <w:tmpl w:val="516ACE80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433738"/>
    <w:multiLevelType w:val="multilevel"/>
    <w:tmpl w:val="1ED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D5CF4"/>
    <w:multiLevelType w:val="multilevel"/>
    <w:tmpl w:val="8A98811A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 w15:restartNumberingAfterBreak="0">
    <w:nsid w:val="751278C9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CB"/>
    <w:rsid w:val="0000791D"/>
    <w:rsid w:val="0004306E"/>
    <w:rsid w:val="000D627C"/>
    <w:rsid w:val="000E1103"/>
    <w:rsid w:val="00147227"/>
    <w:rsid w:val="0015644C"/>
    <w:rsid w:val="0018334C"/>
    <w:rsid w:val="00184F29"/>
    <w:rsid w:val="001B02D5"/>
    <w:rsid w:val="001B06F6"/>
    <w:rsid w:val="001D5B68"/>
    <w:rsid w:val="00241A18"/>
    <w:rsid w:val="002678CC"/>
    <w:rsid w:val="002E2824"/>
    <w:rsid w:val="002E5D03"/>
    <w:rsid w:val="002E6192"/>
    <w:rsid w:val="002F09B6"/>
    <w:rsid w:val="00302183"/>
    <w:rsid w:val="0030390B"/>
    <w:rsid w:val="003116CB"/>
    <w:rsid w:val="00312193"/>
    <w:rsid w:val="00343F33"/>
    <w:rsid w:val="003A4EB3"/>
    <w:rsid w:val="003E14F4"/>
    <w:rsid w:val="003E23A6"/>
    <w:rsid w:val="003F379F"/>
    <w:rsid w:val="00446FAD"/>
    <w:rsid w:val="00476FBF"/>
    <w:rsid w:val="004928D0"/>
    <w:rsid w:val="004C4917"/>
    <w:rsid w:val="004C5542"/>
    <w:rsid w:val="004E7939"/>
    <w:rsid w:val="0051121C"/>
    <w:rsid w:val="0053387C"/>
    <w:rsid w:val="00544798"/>
    <w:rsid w:val="005451BC"/>
    <w:rsid w:val="005576A7"/>
    <w:rsid w:val="005676B6"/>
    <w:rsid w:val="005A0D90"/>
    <w:rsid w:val="00611805"/>
    <w:rsid w:val="00654E91"/>
    <w:rsid w:val="006578FE"/>
    <w:rsid w:val="0068029F"/>
    <w:rsid w:val="00695050"/>
    <w:rsid w:val="006B2D73"/>
    <w:rsid w:val="006F6BB9"/>
    <w:rsid w:val="00735DA7"/>
    <w:rsid w:val="007636EA"/>
    <w:rsid w:val="007A738C"/>
    <w:rsid w:val="007E369E"/>
    <w:rsid w:val="0084714D"/>
    <w:rsid w:val="008C794B"/>
    <w:rsid w:val="008D3429"/>
    <w:rsid w:val="00952018"/>
    <w:rsid w:val="00964375"/>
    <w:rsid w:val="00975CF4"/>
    <w:rsid w:val="0099559D"/>
    <w:rsid w:val="009B2ADF"/>
    <w:rsid w:val="009C021C"/>
    <w:rsid w:val="00A0640C"/>
    <w:rsid w:val="00A70F1B"/>
    <w:rsid w:val="00A90683"/>
    <w:rsid w:val="00AA2916"/>
    <w:rsid w:val="00AD2DBF"/>
    <w:rsid w:val="00B03A26"/>
    <w:rsid w:val="00B3460F"/>
    <w:rsid w:val="00B409CB"/>
    <w:rsid w:val="00B775AA"/>
    <w:rsid w:val="00B857F3"/>
    <w:rsid w:val="00B94A71"/>
    <w:rsid w:val="00C136EB"/>
    <w:rsid w:val="00C75B3A"/>
    <w:rsid w:val="00CB63A0"/>
    <w:rsid w:val="00D02BE2"/>
    <w:rsid w:val="00D23BA2"/>
    <w:rsid w:val="00D365D7"/>
    <w:rsid w:val="00D5322E"/>
    <w:rsid w:val="00D671F6"/>
    <w:rsid w:val="00D81267"/>
    <w:rsid w:val="00D9351B"/>
    <w:rsid w:val="00E05585"/>
    <w:rsid w:val="00E458FA"/>
    <w:rsid w:val="00E45B56"/>
    <w:rsid w:val="00E82613"/>
    <w:rsid w:val="00EA1E52"/>
    <w:rsid w:val="00F15C84"/>
    <w:rsid w:val="00F2037A"/>
    <w:rsid w:val="00F35C84"/>
    <w:rsid w:val="00F42C2F"/>
    <w:rsid w:val="00F62E7C"/>
    <w:rsid w:val="00FA32A6"/>
    <w:rsid w:val="00FD211D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4595"/>
  <w15:chartTrackingRefBased/>
  <w15:docId w15:val="{DEDF1BC2-0EBC-40F0-BFFA-2DBDDDD4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657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4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0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Bodytext3">
    <w:name w:val="Body text (3)"/>
    <w:basedOn w:val="a0"/>
    <w:rsid w:val="000D6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B94A71"/>
    <w:rPr>
      <w:b/>
      <w:bCs/>
    </w:rPr>
  </w:style>
  <w:style w:type="character" w:customStyle="1" w:styleId="Bodytext2">
    <w:name w:val="Body text (2)"/>
    <w:basedOn w:val="a0"/>
    <w:rsid w:val="004C55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Default">
    <w:name w:val="Default"/>
    <w:rsid w:val="003A4E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6A7"/>
  </w:style>
  <w:style w:type="paragraph" w:styleId="a8">
    <w:name w:val="footer"/>
    <w:basedOn w:val="a"/>
    <w:link w:val="a9"/>
    <w:uiPriority w:val="99"/>
    <w:unhideWhenUsed/>
    <w:rsid w:val="0055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6A7"/>
  </w:style>
  <w:style w:type="paragraph" w:styleId="aa">
    <w:name w:val="Balloon Text"/>
    <w:basedOn w:val="a"/>
    <w:link w:val="ab"/>
    <w:uiPriority w:val="99"/>
    <w:semiHidden/>
    <w:unhideWhenUsed/>
    <w:rsid w:val="0096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4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FB50-DB0B-448D-824D-18EA6384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40</cp:revision>
  <cp:lastPrinted>2020-06-22T05:58:00Z</cp:lastPrinted>
  <dcterms:created xsi:type="dcterms:W3CDTF">2020-02-20T06:00:00Z</dcterms:created>
  <dcterms:modified xsi:type="dcterms:W3CDTF">2020-06-22T06:01:00Z</dcterms:modified>
</cp:coreProperties>
</file>