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8A" w:rsidRPr="00586ACE" w:rsidRDefault="00250B8A" w:rsidP="00250B8A">
      <w:pPr>
        <w:pStyle w:val="1"/>
        <w:jc w:val="center"/>
        <w:rPr>
          <w:b/>
          <w:sz w:val="60"/>
          <w:szCs w:val="60"/>
        </w:rPr>
      </w:pPr>
      <w:proofErr w:type="gramStart"/>
      <w:r w:rsidRPr="00586ACE">
        <w:rPr>
          <w:b/>
          <w:sz w:val="60"/>
          <w:szCs w:val="60"/>
        </w:rPr>
        <w:t>П</w:t>
      </w:r>
      <w:proofErr w:type="gramEnd"/>
      <w:r w:rsidRPr="00586ACE">
        <w:rPr>
          <w:b/>
          <w:sz w:val="60"/>
          <w:szCs w:val="60"/>
        </w:rPr>
        <w:t xml:space="preserve"> О С Т А Н О В Л Е Н И Е</w:t>
      </w:r>
    </w:p>
    <w:p w:rsidR="00250B8A" w:rsidRPr="00250B8A" w:rsidRDefault="00250B8A" w:rsidP="00250B8A">
      <w:pPr>
        <w:jc w:val="center"/>
        <w:rPr>
          <w:rFonts w:ascii="Times New Roman" w:hAnsi="Times New Roman" w:cs="Times New Roman"/>
          <w:sz w:val="24"/>
          <w:szCs w:val="24"/>
        </w:rPr>
      </w:pPr>
      <w:r w:rsidRPr="00250B8A">
        <w:rPr>
          <w:rFonts w:ascii="Times New Roman" w:hAnsi="Times New Roman" w:cs="Times New Roman"/>
          <w:sz w:val="24"/>
          <w:szCs w:val="24"/>
        </w:rPr>
        <w:t>АДМИНИСТРАЦИИ БОЛЬШЕСЕЛЬСКОГО МУНИЦИПАЛЬНОГО РАЙОНА</w:t>
      </w:r>
    </w:p>
    <w:p w:rsidR="00250B8A" w:rsidRPr="00250B8A" w:rsidRDefault="00250B8A" w:rsidP="00250B8A">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250B8A">
        <w:rPr>
          <w:rFonts w:ascii="Times New Roman" w:hAnsi="Times New Roman" w:cs="Times New Roman"/>
          <w:sz w:val="28"/>
          <w:szCs w:val="28"/>
        </w:rPr>
        <w:t>т</w:t>
      </w:r>
      <w:r>
        <w:rPr>
          <w:rFonts w:ascii="Times New Roman" w:hAnsi="Times New Roman" w:cs="Times New Roman"/>
          <w:sz w:val="28"/>
          <w:szCs w:val="28"/>
        </w:rPr>
        <w:t xml:space="preserve"> </w:t>
      </w:r>
      <w:r w:rsidRPr="00250B8A">
        <w:rPr>
          <w:rFonts w:ascii="Times New Roman" w:hAnsi="Times New Roman" w:cs="Times New Roman"/>
          <w:sz w:val="28"/>
          <w:szCs w:val="28"/>
        </w:rPr>
        <w:t xml:space="preserve"> 0</w:t>
      </w:r>
      <w:r>
        <w:rPr>
          <w:rFonts w:ascii="Times New Roman" w:hAnsi="Times New Roman" w:cs="Times New Roman"/>
          <w:sz w:val="28"/>
          <w:szCs w:val="28"/>
        </w:rPr>
        <w:t>4</w:t>
      </w:r>
      <w:r w:rsidRPr="00250B8A">
        <w:rPr>
          <w:rFonts w:ascii="Times New Roman" w:hAnsi="Times New Roman" w:cs="Times New Roman"/>
          <w:sz w:val="28"/>
          <w:szCs w:val="28"/>
        </w:rPr>
        <w:t>.10.2013г.     № 12</w:t>
      </w:r>
      <w:r>
        <w:rPr>
          <w:rFonts w:ascii="Times New Roman" w:hAnsi="Times New Roman" w:cs="Times New Roman"/>
          <w:sz w:val="28"/>
          <w:szCs w:val="28"/>
        </w:rPr>
        <w:t>77</w:t>
      </w:r>
    </w:p>
    <w:p w:rsidR="00250B8A" w:rsidRPr="00250B8A" w:rsidRDefault="00250B8A" w:rsidP="00250B8A">
      <w:pPr>
        <w:spacing w:after="0" w:line="240" w:lineRule="auto"/>
        <w:rPr>
          <w:rFonts w:ascii="Times New Roman" w:hAnsi="Times New Roman" w:cs="Times New Roman"/>
          <w:sz w:val="28"/>
          <w:szCs w:val="28"/>
        </w:rPr>
      </w:pPr>
      <w:r w:rsidRPr="00250B8A">
        <w:rPr>
          <w:rFonts w:ascii="Times New Roman" w:hAnsi="Times New Roman" w:cs="Times New Roman"/>
          <w:sz w:val="28"/>
          <w:szCs w:val="28"/>
        </w:rPr>
        <w:t>с. Большое Село</w:t>
      </w:r>
    </w:p>
    <w:p w:rsidR="00250B8A" w:rsidRDefault="00250B8A" w:rsidP="00250B8A">
      <w:pPr>
        <w:tabs>
          <w:tab w:val="left" w:pos="-567"/>
          <w:tab w:val="left" w:pos="3480"/>
          <w:tab w:val="left" w:pos="4111"/>
          <w:tab w:val="left" w:pos="5103"/>
          <w:tab w:val="left" w:pos="5760"/>
          <w:tab w:val="left" w:pos="9000"/>
          <w:tab w:val="left" w:pos="10440"/>
        </w:tabs>
        <w:spacing w:after="0" w:line="240" w:lineRule="auto"/>
        <w:ind w:right="5470"/>
        <w:rPr>
          <w:rFonts w:ascii="Times New Roman" w:eastAsia="Times New Roman" w:hAnsi="Times New Roman" w:cs="Times New Roman"/>
          <w:sz w:val="24"/>
          <w:szCs w:val="24"/>
          <w:lang w:eastAsia="ru-RU"/>
        </w:rPr>
      </w:pPr>
    </w:p>
    <w:p w:rsidR="00456B8A" w:rsidRPr="00250B8A" w:rsidRDefault="00456B8A" w:rsidP="00250B8A">
      <w:pPr>
        <w:tabs>
          <w:tab w:val="left" w:pos="-567"/>
          <w:tab w:val="left" w:pos="3480"/>
          <w:tab w:val="left" w:pos="4111"/>
          <w:tab w:val="left" w:pos="5103"/>
          <w:tab w:val="left" w:pos="5760"/>
          <w:tab w:val="left" w:pos="9000"/>
          <w:tab w:val="left" w:pos="10440"/>
        </w:tabs>
        <w:spacing w:after="0" w:line="240" w:lineRule="auto"/>
        <w:ind w:right="4818"/>
        <w:jc w:val="both"/>
        <w:rPr>
          <w:rFonts w:ascii="Times New Roman" w:eastAsia="Times New Roman" w:hAnsi="Times New Roman" w:cs="Times New Roman"/>
          <w:sz w:val="28"/>
          <w:szCs w:val="28"/>
          <w:lang w:eastAsia="ru-RU"/>
        </w:rPr>
      </w:pPr>
      <w:r w:rsidRPr="00250B8A">
        <w:rPr>
          <w:rFonts w:ascii="Times New Roman" w:eastAsia="Times New Roman" w:hAnsi="Times New Roman" w:cs="Times New Roman"/>
          <w:sz w:val="28"/>
          <w:szCs w:val="28"/>
          <w:lang w:eastAsia="ru-RU"/>
        </w:rPr>
        <w:t>Об утверждении  Инструкции о порядке проведения ревизий и проверок  финансов</w:t>
      </w:r>
      <w:r w:rsidR="009C67AE" w:rsidRPr="00250B8A">
        <w:rPr>
          <w:rFonts w:ascii="Times New Roman" w:eastAsia="Times New Roman" w:hAnsi="Times New Roman" w:cs="Times New Roman"/>
          <w:sz w:val="28"/>
          <w:szCs w:val="28"/>
          <w:lang w:eastAsia="ru-RU"/>
        </w:rPr>
        <w:t>ым управлением</w:t>
      </w:r>
      <w:r w:rsidR="00250B8A">
        <w:rPr>
          <w:rFonts w:ascii="Times New Roman" w:eastAsia="Times New Roman" w:hAnsi="Times New Roman" w:cs="Times New Roman"/>
          <w:sz w:val="28"/>
          <w:szCs w:val="28"/>
          <w:lang w:eastAsia="ru-RU"/>
        </w:rPr>
        <w:t xml:space="preserve">  А</w:t>
      </w:r>
      <w:r w:rsidRPr="00250B8A">
        <w:rPr>
          <w:rFonts w:ascii="Times New Roman" w:eastAsia="Times New Roman" w:hAnsi="Times New Roman" w:cs="Times New Roman"/>
          <w:sz w:val="28"/>
          <w:szCs w:val="28"/>
          <w:lang w:eastAsia="ru-RU"/>
        </w:rPr>
        <w:t xml:space="preserve">дминистрации </w:t>
      </w:r>
      <w:proofErr w:type="spellStart"/>
      <w:r w:rsidR="009C67AE" w:rsidRPr="00250B8A">
        <w:rPr>
          <w:rFonts w:ascii="Times New Roman" w:eastAsia="Times New Roman" w:hAnsi="Times New Roman" w:cs="Times New Roman"/>
          <w:sz w:val="28"/>
          <w:szCs w:val="28"/>
          <w:lang w:eastAsia="ru-RU"/>
        </w:rPr>
        <w:t>Большесельского</w:t>
      </w:r>
      <w:proofErr w:type="spellEnd"/>
      <w:r w:rsidRPr="00250B8A">
        <w:rPr>
          <w:rFonts w:ascii="Times New Roman" w:eastAsia="Times New Roman" w:hAnsi="Times New Roman" w:cs="Times New Roman"/>
          <w:sz w:val="28"/>
          <w:szCs w:val="28"/>
          <w:lang w:eastAsia="ru-RU"/>
        </w:rPr>
        <w:t xml:space="preserve"> муниципального района</w:t>
      </w:r>
    </w:p>
    <w:p w:rsidR="00456B8A" w:rsidRPr="00250B8A" w:rsidRDefault="00456B8A" w:rsidP="00250B8A">
      <w:pPr>
        <w:tabs>
          <w:tab w:val="left" w:pos="10440"/>
        </w:tabs>
        <w:spacing w:after="0" w:line="240" w:lineRule="auto"/>
        <w:jc w:val="both"/>
        <w:rPr>
          <w:rFonts w:ascii="Times New Roman" w:eastAsia="Times New Roman" w:hAnsi="Times New Roman" w:cs="Times New Roman"/>
          <w:sz w:val="28"/>
          <w:szCs w:val="28"/>
          <w:lang w:eastAsia="ru-RU"/>
        </w:rPr>
      </w:pPr>
    </w:p>
    <w:p w:rsidR="00456B8A" w:rsidRPr="00250B8A" w:rsidRDefault="00456B8A" w:rsidP="00250B8A">
      <w:pPr>
        <w:adjustRightInd w:val="0"/>
        <w:spacing w:after="0" w:line="240" w:lineRule="auto"/>
        <w:ind w:firstLine="567"/>
        <w:jc w:val="both"/>
        <w:rPr>
          <w:rFonts w:ascii="Times New Roman" w:eastAsia="Times New Roman" w:hAnsi="Times New Roman" w:cs="Times New Roman"/>
          <w:sz w:val="28"/>
          <w:szCs w:val="28"/>
          <w:lang w:eastAsia="ru-RU"/>
        </w:rPr>
      </w:pPr>
      <w:r w:rsidRPr="00250B8A">
        <w:rPr>
          <w:rFonts w:ascii="Times New Roman" w:eastAsia="Times New Roman" w:hAnsi="Times New Roman" w:cs="Times New Roman"/>
          <w:sz w:val="28"/>
          <w:szCs w:val="28"/>
          <w:lang w:eastAsia="ru-RU"/>
        </w:rPr>
        <w:t xml:space="preserve">В соответствии с </w:t>
      </w:r>
      <w:r w:rsidR="009C67AE" w:rsidRPr="00250B8A">
        <w:rPr>
          <w:rFonts w:ascii="Times New Roman" w:eastAsia="Times New Roman" w:hAnsi="Times New Roman" w:cs="Times New Roman"/>
          <w:sz w:val="28"/>
          <w:szCs w:val="28"/>
          <w:lang w:eastAsia="ru-RU"/>
        </w:rPr>
        <w:t xml:space="preserve"> Бюджетным Кодексом Российской Федерации, </w:t>
      </w:r>
      <w:r w:rsidRPr="00250B8A">
        <w:rPr>
          <w:rFonts w:ascii="Times New Roman" w:eastAsia="Times New Roman" w:hAnsi="Times New Roman" w:cs="Times New Roman"/>
          <w:sz w:val="28"/>
          <w:szCs w:val="28"/>
          <w:lang w:eastAsia="ru-RU"/>
        </w:rPr>
        <w:t>Положением о  финансов</w:t>
      </w:r>
      <w:r w:rsidR="009C67AE" w:rsidRPr="00250B8A">
        <w:rPr>
          <w:rFonts w:ascii="Times New Roman" w:eastAsia="Times New Roman" w:hAnsi="Times New Roman" w:cs="Times New Roman"/>
          <w:sz w:val="28"/>
          <w:szCs w:val="28"/>
          <w:lang w:eastAsia="ru-RU"/>
        </w:rPr>
        <w:t>ом управлении</w:t>
      </w:r>
      <w:r w:rsidR="00250B8A">
        <w:rPr>
          <w:rFonts w:ascii="Times New Roman" w:eastAsia="Times New Roman" w:hAnsi="Times New Roman" w:cs="Times New Roman"/>
          <w:sz w:val="28"/>
          <w:szCs w:val="28"/>
          <w:lang w:eastAsia="ru-RU"/>
        </w:rPr>
        <w:t xml:space="preserve"> А</w:t>
      </w:r>
      <w:r w:rsidRPr="00250B8A">
        <w:rPr>
          <w:rFonts w:ascii="Times New Roman" w:eastAsia="Times New Roman" w:hAnsi="Times New Roman" w:cs="Times New Roman"/>
          <w:sz w:val="28"/>
          <w:szCs w:val="28"/>
          <w:lang w:eastAsia="ru-RU"/>
        </w:rPr>
        <w:t xml:space="preserve">дминистрации  </w:t>
      </w:r>
      <w:proofErr w:type="spellStart"/>
      <w:r w:rsidR="009C67AE" w:rsidRPr="00250B8A">
        <w:rPr>
          <w:rFonts w:ascii="Times New Roman" w:eastAsia="Times New Roman" w:hAnsi="Times New Roman" w:cs="Times New Roman"/>
          <w:sz w:val="28"/>
          <w:szCs w:val="28"/>
          <w:lang w:eastAsia="ru-RU"/>
        </w:rPr>
        <w:t>Большесельского</w:t>
      </w:r>
      <w:proofErr w:type="spellEnd"/>
      <w:r w:rsidR="009C67AE" w:rsidRPr="00250B8A">
        <w:rPr>
          <w:rFonts w:ascii="Times New Roman" w:eastAsia="Times New Roman" w:hAnsi="Times New Roman" w:cs="Times New Roman"/>
          <w:sz w:val="28"/>
          <w:szCs w:val="28"/>
          <w:lang w:eastAsia="ru-RU"/>
        </w:rPr>
        <w:t xml:space="preserve"> </w:t>
      </w:r>
      <w:r w:rsidRPr="00250B8A">
        <w:rPr>
          <w:rFonts w:ascii="Times New Roman" w:eastAsia="Times New Roman" w:hAnsi="Times New Roman" w:cs="Times New Roman"/>
          <w:sz w:val="28"/>
          <w:szCs w:val="28"/>
          <w:lang w:eastAsia="ru-RU"/>
        </w:rPr>
        <w:t xml:space="preserve">муниципального района </w:t>
      </w:r>
      <w:r w:rsidR="00250B8A">
        <w:rPr>
          <w:rFonts w:ascii="Times New Roman" w:eastAsia="Times New Roman" w:hAnsi="Times New Roman" w:cs="Times New Roman"/>
          <w:sz w:val="28"/>
          <w:szCs w:val="28"/>
          <w:lang w:eastAsia="ru-RU"/>
        </w:rPr>
        <w:t xml:space="preserve"> </w:t>
      </w:r>
      <w:r w:rsidRPr="00250B8A">
        <w:rPr>
          <w:rFonts w:ascii="Times New Roman" w:eastAsia="Times New Roman" w:hAnsi="Times New Roman" w:cs="Times New Roman"/>
          <w:sz w:val="28"/>
          <w:szCs w:val="28"/>
          <w:lang w:eastAsia="ru-RU"/>
        </w:rPr>
        <w:t xml:space="preserve">Администрация  </w:t>
      </w:r>
      <w:proofErr w:type="spellStart"/>
      <w:r w:rsidR="009C67AE" w:rsidRPr="00250B8A">
        <w:rPr>
          <w:rFonts w:ascii="Times New Roman" w:eastAsia="Times New Roman" w:hAnsi="Times New Roman" w:cs="Times New Roman"/>
          <w:sz w:val="28"/>
          <w:szCs w:val="28"/>
          <w:lang w:eastAsia="ru-RU"/>
        </w:rPr>
        <w:t>Большесельского</w:t>
      </w:r>
      <w:proofErr w:type="spellEnd"/>
      <w:r w:rsidRPr="00250B8A">
        <w:rPr>
          <w:rFonts w:ascii="Times New Roman" w:eastAsia="Times New Roman" w:hAnsi="Times New Roman" w:cs="Times New Roman"/>
          <w:sz w:val="28"/>
          <w:szCs w:val="28"/>
          <w:lang w:eastAsia="ru-RU"/>
        </w:rPr>
        <w:t xml:space="preserve"> муниципального района</w:t>
      </w:r>
      <w:r w:rsidR="00250B8A">
        <w:rPr>
          <w:rFonts w:ascii="Times New Roman" w:eastAsia="Times New Roman" w:hAnsi="Times New Roman" w:cs="Times New Roman"/>
          <w:sz w:val="28"/>
          <w:szCs w:val="28"/>
          <w:lang w:eastAsia="ru-RU"/>
        </w:rPr>
        <w:t>,</w:t>
      </w:r>
    </w:p>
    <w:p w:rsidR="00456B8A" w:rsidRPr="00250B8A" w:rsidRDefault="00456B8A" w:rsidP="00250B8A">
      <w:pPr>
        <w:spacing w:after="0" w:line="240" w:lineRule="auto"/>
        <w:ind w:firstLine="567"/>
        <w:jc w:val="both"/>
        <w:rPr>
          <w:rFonts w:ascii="Times New Roman" w:eastAsia="Times New Roman" w:hAnsi="Times New Roman" w:cs="Times New Roman"/>
          <w:sz w:val="28"/>
          <w:szCs w:val="28"/>
          <w:lang w:eastAsia="ru-RU"/>
        </w:rPr>
      </w:pPr>
    </w:p>
    <w:p w:rsidR="00456B8A" w:rsidRPr="00250B8A" w:rsidRDefault="00456B8A" w:rsidP="00250B8A">
      <w:pPr>
        <w:spacing w:after="0" w:line="240" w:lineRule="auto"/>
        <w:ind w:firstLine="567"/>
        <w:jc w:val="both"/>
        <w:rPr>
          <w:rFonts w:ascii="Times New Roman" w:eastAsia="Times New Roman" w:hAnsi="Times New Roman" w:cs="Times New Roman"/>
          <w:sz w:val="28"/>
          <w:szCs w:val="28"/>
          <w:lang w:eastAsia="ru-RU"/>
        </w:rPr>
      </w:pPr>
      <w:r w:rsidRPr="00250B8A">
        <w:rPr>
          <w:rFonts w:ascii="Times New Roman" w:eastAsia="Times New Roman" w:hAnsi="Times New Roman" w:cs="Times New Roman"/>
          <w:sz w:val="28"/>
          <w:szCs w:val="28"/>
          <w:lang w:eastAsia="ru-RU"/>
        </w:rPr>
        <w:t>ПОСТАНОВЛЯЕТ:</w:t>
      </w:r>
    </w:p>
    <w:p w:rsidR="00456B8A" w:rsidRPr="00250B8A" w:rsidRDefault="00456B8A" w:rsidP="00250B8A">
      <w:pPr>
        <w:spacing w:after="0" w:line="240" w:lineRule="auto"/>
        <w:ind w:firstLine="567"/>
        <w:jc w:val="both"/>
        <w:rPr>
          <w:rFonts w:ascii="Times New Roman" w:eastAsia="Times New Roman" w:hAnsi="Times New Roman" w:cs="Times New Roman"/>
          <w:sz w:val="28"/>
          <w:szCs w:val="28"/>
          <w:lang w:eastAsia="ru-RU"/>
        </w:rPr>
      </w:pPr>
    </w:p>
    <w:p w:rsidR="00456B8A" w:rsidRPr="00250B8A" w:rsidRDefault="00456B8A" w:rsidP="00250B8A">
      <w:pPr>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50B8A">
        <w:rPr>
          <w:rFonts w:ascii="Times New Roman" w:eastAsia="Times New Roman" w:hAnsi="Times New Roman" w:cs="Times New Roman"/>
          <w:sz w:val="28"/>
          <w:szCs w:val="28"/>
          <w:lang w:eastAsia="ru-RU"/>
        </w:rPr>
        <w:t xml:space="preserve">Утвердить Инструкцию о порядке проведения ревизий и проверок </w:t>
      </w:r>
      <w:r w:rsidR="009C67AE" w:rsidRPr="00250B8A">
        <w:rPr>
          <w:rFonts w:ascii="Times New Roman" w:eastAsia="Times New Roman" w:hAnsi="Times New Roman" w:cs="Times New Roman"/>
          <w:sz w:val="28"/>
          <w:szCs w:val="28"/>
          <w:lang w:eastAsia="ru-RU"/>
        </w:rPr>
        <w:t>ф</w:t>
      </w:r>
      <w:r w:rsidRPr="00250B8A">
        <w:rPr>
          <w:rFonts w:ascii="Times New Roman" w:eastAsia="Times New Roman" w:hAnsi="Times New Roman" w:cs="Times New Roman"/>
          <w:sz w:val="28"/>
          <w:szCs w:val="28"/>
          <w:lang w:eastAsia="ru-RU"/>
        </w:rPr>
        <w:t>инансов</w:t>
      </w:r>
      <w:r w:rsidR="009C67AE" w:rsidRPr="00250B8A">
        <w:rPr>
          <w:rFonts w:ascii="Times New Roman" w:eastAsia="Times New Roman" w:hAnsi="Times New Roman" w:cs="Times New Roman"/>
          <w:sz w:val="28"/>
          <w:szCs w:val="28"/>
          <w:lang w:eastAsia="ru-RU"/>
        </w:rPr>
        <w:t>ым управлением</w:t>
      </w:r>
      <w:r w:rsidR="00250B8A">
        <w:rPr>
          <w:rFonts w:ascii="Times New Roman" w:eastAsia="Times New Roman" w:hAnsi="Times New Roman" w:cs="Times New Roman"/>
          <w:sz w:val="28"/>
          <w:szCs w:val="28"/>
          <w:lang w:eastAsia="ru-RU"/>
        </w:rPr>
        <w:t xml:space="preserve"> А</w:t>
      </w:r>
      <w:r w:rsidRPr="00250B8A">
        <w:rPr>
          <w:rFonts w:ascii="Times New Roman" w:eastAsia="Times New Roman" w:hAnsi="Times New Roman" w:cs="Times New Roman"/>
          <w:sz w:val="28"/>
          <w:szCs w:val="28"/>
          <w:lang w:eastAsia="ru-RU"/>
        </w:rPr>
        <w:t xml:space="preserve">дминистрации </w:t>
      </w:r>
      <w:proofErr w:type="spellStart"/>
      <w:r w:rsidR="009C67AE" w:rsidRPr="00250B8A">
        <w:rPr>
          <w:rFonts w:ascii="Times New Roman" w:eastAsia="Times New Roman" w:hAnsi="Times New Roman" w:cs="Times New Roman"/>
          <w:sz w:val="28"/>
          <w:szCs w:val="28"/>
          <w:lang w:eastAsia="ru-RU"/>
        </w:rPr>
        <w:t>Большесельского</w:t>
      </w:r>
      <w:proofErr w:type="spellEnd"/>
      <w:r w:rsidRPr="00250B8A">
        <w:rPr>
          <w:rFonts w:ascii="Times New Roman" w:eastAsia="Times New Roman" w:hAnsi="Times New Roman" w:cs="Times New Roman"/>
          <w:sz w:val="28"/>
          <w:szCs w:val="28"/>
          <w:lang w:eastAsia="ru-RU"/>
        </w:rPr>
        <w:t xml:space="preserve"> муниципального района согласно приложени</w:t>
      </w:r>
      <w:r w:rsidR="00634071" w:rsidRPr="00250B8A">
        <w:rPr>
          <w:rFonts w:ascii="Times New Roman" w:eastAsia="Times New Roman" w:hAnsi="Times New Roman" w:cs="Times New Roman"/>
          <w:sz w:val="28"/>
          <w:szCs w:val="28"/>
          <w:lang w:eastAsia="ru-RU"/>
        </w:rPr>
        <w:t>ю</w:t>
      </w:r>
      <w:r w:rsidRPr="00250B8A">
        <w:rPr>
          <w:rFonts w:ascii="Times New Roman" w:eastAsia="Times New Roman" w:hAnsi="Times New Roman" w:cs="Times New Roman"/>
          <w:sz w:val="28"/>
          <w:szCs w:val="28"/>
          <w:lang w:eastAsia="ru-RU"/>
        </w:rPr>
        <w:t xml:space="preserve"> к настоящему постановлению.</w:t>
      </w:r>
    </w:p>
    <w:p w:rsidR="00456B8A" w:rsidRPr="00250B8A" w:rsidRDefault="009C67AE" w:rsidP="00250B8A">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250B8A">
        <w:rPr>
          <w:rFonts w:ascii="Times New Roman" w:eastAsia="Times New Roman" w:hAnsi="Times New Roman" w:cs="Times New Roman"/>
          <w:sz w:val="28"/>
          <w:szCs w:val="28"/>
          <w:lang w:eastAsia="ru-RU"/>
        </w:rPr>
        <w:t>2</w:t>
      </w:r>
      <w:r w:rsidR="00456B8A" w:rsidRPr="00250B8A">
        <w:rPr>
          <w:rFonts w:ascii="Times New Roman" w:eastAsia="Times New Roman" w:hAnsi="Times New Roman" w:cs="Times New Roman"/>
          <w:sz w:val="28"/>
          <w:szCs w:val="28"/>
          <w:lang w:eastAsia="ru-RU"/>
        </w:rPr>
        <w:t xml:space="preserve">. </w:t>
      </w:r>
      <w:proofErr w:type="gramStart"/>
      <w:r w:rsidR="00456B8A" w:rsidRPr="00250B8A">
        <w:rPr>
          <w:rFonts w:ascii="Times New Roman" w:eastAsia="Times New Roman" w:hAnsi="Times New Roman" w:cs="Times New Roman"/>
          <w:sz w:val="28"/>
          <w:szCs w:val="28"/>
          <w:lang w:eastAsia="ru-RU"/>
        </w:rPr>
        <w:t>Контроль за</w:t>
      </w:r>
      <w:proofErr w:type="gramEnd"/>
      <w:r w:rsidR="00456B8A" w:rsidRPr="00250B8A">
        <w:rPr>
          <w:rFonts w:ascii="Times New Roman" w:eastAsia="Times New Roman" w:hAnsi="Times New Roman" w:cs="Times New Roman"/>
          <w:sz w:val="28"/>
          <w:szCs w:val="28"/>
          <w:lang w:eastAsia="ru-RU"/>
        </w:rPr>
        <w:t xml:space="preserve"> исполнением настоящего постановления возложить на </w:t>
      </w:r>
      <w:r w:rsidRPr="00250B8A">
        <w:rPr>
          <w:rFonts w:ascii="Times New Roman" w:eastAsia="Times New Roman" w:hAnsi="Times New Roman" w:cs="Times New Roman"/>
          <w:sz w:val="28"/>
          <w:szCs w:val="28"/>
          <w:lang w:eastAsia="ru-RU"/>
        </w:rPr>
        <w:t>начальника</w:t>
      </w:r>
      <w:r w:rsidR="00456B8A" w:rsidRPr="00250B8A">
        <w:rPr>
          <w:rFonts w:ascii="Times New Roman" w:eastAsia="Times New Roman" w:hAnsi="Times New Roman" w:cs="Times New Roman"/>
          <w:sz w:val="28"/>
          <w:szCs w:val="28"/>
          <w:lang w:eastAsia="ru-RU"/>
        </w:rPr>
        <w:t xml:space="preserve"> финансов</w:t>
      </w:r>
      <w:r w:rsidRPr="00250B8A">
        <w:rPr>
          <w:rFonts w:ascii="Times New Roman" w:eastAsia="Times New Roman" w:hAnsi="Times New Roman" w:cs="Times New Roman"/>
          <w:sz w:val="28"/>
          <w:szCs w:val="28"/>
          <w:lang w:eastAsia="ru-RU"/>
        </w:rPr>
        <w:t>ого управления</w:t>
      </w:r>
      <w:r w:rsidR="00250B8A">
        <w:rPr>
          <w:rFonts w:ascii="Times New Roman" w:eastAsia="Times New Roman" w:hAnsi="Times New Roman" w:cs="Times New Roman"/>
          <w:sz w:val="28"/>
          <w:szCs w:val="28"/>
          <w:lang w:eastAsia="ru-RU"/>
        </w:rPr>
        <w:t xml:space="preserve"> А</w:t>
      </w:r>
      <w:r w:rsidR="00456B8A" w:rsidRPr="00250B8A">
        <w:rPr>
          <w:rFonts w:ascii="Times New Roman" w:eastAsia="Times New Roman" w:hAnsi="Times New Roman" w:cs="Times New Roman"/>
          <w:sz w:val="28"/>
          <w:szCs w:val="28"/>
          <w:lang w:eastAsia="ru-RU"/>
        </w:rPr>
        <w:t xml:space="preserve">дминистрации </w:t>
      </w:r>
      <w:proofErr w:type="spellStart"/>
      <w:r w:rsidRPr="00250B8A">
        <w:rPr>
          <w:rFonts w:ascii="Times New Roman" w:eastAsia="Times New Roman" w:hAnsi="Times New Roman" w:cs="Times New Roman"/>
          <w:sz w:val="28"/>
          <w:szCs w:val="28"/>
          <w:lang w:eastAsia="ru-RU"/>
        </w:rPr>
        <w:t>Большесельского</w:t>
      </w:r>
      <w:proofErr w:type="spellEnd"/>
      <w:r w:rsidR="00456B8A" w:rsidRPr="00250B8A">
        <w:rPr>
          <w:rFonts w:ascii="Times New Roman" w:eastAsia="Times New Roman" w:hAnsi="Times New Roman" w:cs="Times New Roman"/>
          <w:sz w:val="28"/>
          <w:szCs w:val="28"/>
          <w:lang w:eastAsia="ru-RU"/>
        </w:rPr>
        <w:t xml:space="preserve"> муниципального района </w:t>
      </w:r>
      <w:r w:rsidRPr="00250B8A">
        <w:rPr>
          <w:rFonts w:ascii="Times New Roman" w:eastAsia="Times New Roman" w:hAnsi="Times New Roman" w:cs="Times New Roman"/>
          <w:sz w:val="28"/>
          <w:szCs w:val="28"/>
          <w:lang w:eastAsia="ru-RU"/>
        </w:rPr>
        <w:t>Лыкову В.В.</w:t>
      </w:r>
    </w:p>
    <w:p w:rsidR="00456B8A" w:rsidRPr="00250B8A" w:rsidRDefault="00456B8A" w:rsidP="00250B8A">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r w:rsidRPr="00250B8A">
        <w:rPr>
          <w:rFonts w:ascii="Times New Roman" w:eastAsia="Times New Roman" w:hAnsi="Times New Roman" w:cs="Times New Roman"/>
          <w:sz w:val="28"/>
          <w:szCs w:val="28"/>
          <w:lang w:eastAsia="ru-RU"/>
        </w:rPr>
        <w:t>4. Настоящее постановление вступает в силу после его официального опубликования.</w:t>
      </w:r>
    </w:p>
    <w:p w:rsidR="003A4C90" w:rsidRPr="00250B8A" w:rsidRDefault="003A4C90" w:rsidP="00250B8A">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p>
    <w:p w:rsidR="00456B8A" w:rsidRPr="00250B8A" w:rsidRDefault="00456B8A" w:rsidP="00250B8A">
      <w:pPr>
        <w:tabs>
          <w:tab w:val="left" w:pos="993"/>
        </w:tabs>
        <w:adjustRightInd w:val="0"/>
        <w:spacing w:after="0" w:line="240" w:lineRule="auto"/>
        <w:ind w:firstLine="567"/>
        <w:jc w:val="both"/>
        <w:rPr>
          <w:rFonts w:ascii="Times New Roman" w:eastAsia="Times New Roman" w:hAnsi="Times New Roman" w:cs="Times New Roman"/>
          <w:sz w:val="28"/>
          <w:szCs w:val="28"/>
          <w:lang w:eastAsia="ru-RU"/>
        </w:rPr>
      </w:pPr>
    </w:p>
    <w:p w:rsidR="00250B8A" w:rsidRDefault="00456B8A" w:rsidP="00250B8A">
      <w:pPr>
        <w:spacing w:after="0" w:line="240" w:lineRule="auto"/>
        <w:jc w:val="both"/>
        <w:rPr>
          <w:rFonts w:ascii="Times New Roman" w:eastAsia="Times New Roman" w:hAnsi="Times New Roman" w:cs="Times New Roman"/>
          <w:color w:val="000000"/>
          <w:sz w:val="28"/>
          <w:szCs w:val="28"/>
          <w:lang w:eastAsia="ru-RU"/>
        </w:rPr>
      </w:pPr>
      <w:r w:rsidRPr="00250B8A">
        <w:rPr>
          <w:rFonts w:ascii="Times New Roman" w:eastAsia="Times New Roman" w:hAnsi="Times New Roman" w:cs="Times New Roman"/>
          <w:color w:val="000000"/>
          <w:sz w:val="28"/>
          <w:szCs w:val="28"/>
          <w:lang w:eastAsia="ru-RU"/>
        </w:rPr>
        <w:t xml:space="preserve">Глава </w:t>
      </w:r>
      <w:r w:rsidR="00250B8A">
        <w:rPr>
          <w:rFonts w:ascii="Times New Roman" w:eastAsia="Times New Roman" w:hAnsi="Times New Roman" w:cs="Times New Roman"/>
          <w:color w:val="000000"/>
          <w:sz w:val="28"/>
          <w:szCs w:val="28"/>
          <w:lang w:eastAsia="ru-RU"/>
        </w:rPr>
        <w:t>Администрации</w:t>
      </w:r>
    </w:p>
    <w:p w:rsidR="00250B8A" w:rsidRDefault="009C67AE" w:rsidP="00250B8A">
      <w:pPr>
        <w:spacing w:after="0" w:line="240" w:lineRule="auto"/>
        <w:jc w:val="both"/>
        <w:rPr>
          <w:rFonts w:ascii="Times New Roman" w:eastAsia="Times New Roman" w:hAnsi="Times New Roman" w:cs="Times New Roman"/>
          <w:color w:val="000000"/>
          <w:sz w:val="28"/>
          <w:szCs w:val="28"/>
          <w:lang w:eastAsia="ru-RU"/>
        </w:rPr>
      </w:pPr>
      <w:proofErr w:type="spellStart"/>
      <w:r w:rsidRPr="00250B8A">
        <w:rPr>
          <w:rFonts w:ascii="Times New Roman" w:eastAsia="Times New Roman" w:hAnsi="Times New Roman" w:cs="Times New Roman"/>
          <w:color w:val="000000"/>
          <w:sz w:val="28"/>
          <w:szCs w:val="28"/>
          <w:lang w:eastAsia="ru-RU"/>
        </w:rPr>
        <w:t>Большесельского</w:t>
      </w:r>
      <w:proofErr w:type="spellEnd"/>
      <w:r w:rsidR="00456B8A" w:rsidRPr="00250B8A">
        <w:rPr>
          <w:rFonts w:ascii="Times New Roman" w:eastAsia="Times New Roman" w:hAnsi="Times New Roman" w:cs="Times New Roman"/>
          <w:color w:val="000000"/>
          <w:sz w:val="28"/>
          <w:szCs w:val="28"/>
          <w:lang w:eastAsia="ru-RU"/>
        </w:rPr>
        <w:t xml:space="preserve"> </w:t>
      </w:r>
    </w:p>
    <w:p w:rsidR="00456B8A" w:rsidRDefault="00456B8A" w:rsidP="00250B8A">
      <w:pPr>
        <w:spacing w:after="0" w:line="240" w:lineRule="auto"/>
        <w:jc w:val="both"/>
        <w:rPr>
          <w:rFonts w:ascii="Times New Roman" w:eastAsia="Times New Roman" w:hAnsi="Times New Roman" w:cs="Times New Roman"/>
          <w:color w:val="000000"/>
          <w:sz w:val="28"/>
          <w:szCs w:val="28"/>
          <w:lang w:eastAsia="ru-RU"/>
        </w:rPr>
      </w:pPr>
      <w:r w:rsidRPr="00250B8A">
        <w:rPr>
          <w:rFonts w:ascii="Times New Roman" w:eastAsia="Times New Roman" w:hAnsi="Times New Roman" w:cs="Times New Roman"/>
          <w:color w:val="000000"/>
          <w:sz w:val="28"/>
          <w:szCs w:val="28"/>
          <w:lang w:eastAsia="ru-RU"/>
        </w:rPr>
        <w:t>муниципального района</w:t>
      </w:r>
      <w:r w:rsidR="009C67AE" w:rsidRPr="00250B8A">
        <w:rPr>
          <w:rFonts w:ascii="Times New Roman" w:eastAsia="Times New Roman" w:hAnsi="Times New Roman" w:cs="Times New Roman"/>
          <w:color w:val="000000"/>
          <w:sz w:val="28"/>
          <w:szCs w:val="28"/>
          <w:lang w:eastAsia="ru-RU"/>
        </w:rPr>
        <w:t xml:space="preserve">          </w:t>
      </w:r>
      <w:r w:rsidR="00250B8A">
        <w:rPr>
          <w:rFonts w:ascii="Times New Roman" w:eastAsia="Times New Roman" w:hAnsi="Times New Roman" w:cs="Times New Roman"/>
          <w:color w:val="000000"/>
          <w:sz w:val="28"/>
          <w:szCs w:val="28"/>
          <w:lang w:eastAsia="ru-RU"/>
        </w:rPr>
        <w:t xml:space="preserve">                                                   </w:t>
      </w:r>
      <w:proofErr w:type="spellStart"/>
      <w:r w:rsidR="009C67AE" w:rsidRPr="00250B8A">
        <w:rPr>
          <w:rFonts w:ascii="Times New Roman" w:eastAsia="Times New Roman" w:hAnsi="Times New Roman" w:cs="Times New Roman"/>
          <w:color w:val="000000"/>
          <w:sz w:val="28"/>
          <w:szCs w:val="28"/>
          <w:lang w:eastAsia="ru-RU"/>
        </w:rPr>
        <w:t>В.А.Лубенин</w:t>
      </w:r>
      <w:proofErr w:type="spellEnd"/>
    </w:p>
    <w:p w:rsidR="00250B8A" w:rsidRDefault="00250B8A" w:rsidP="00250B8A">
      <w:pPr>
        <w:spacing w:after="0" w:line="240" w:lineRule="auto"/>
        <w:jc w:val="both"/>
        <w:rPr>
          <w:rFonts w:ascii="Times New Roman" w:eastAsia="Times New Roman" w:hAnsi="Times New Roman" w:cs="Times New Roman"/>
          <w:color w:val="000000"/>
          <w:sz w:val="28"/>
          <w:szCs w:val="28"/>
          <w:lang w:eastAsia="ru-RU"/>
        </w:rPr>
      </w:pPr>
    </w:p>
    <w:p w:rsidR="00250B8A" w:rsidRDefault="00250B8A" w:rsidP="00250B8A">
      <w:pPr>
        <w:spacing w:after="0" w:line="240" w:lineRule="auto"/>
        <w:jc w:val="both"/>
        <w:rPr>
          <w:rFonts w:ascii="Times New Roman" w:eastAsia="Times New Roman" w:hAnsi="Times New Roman" w:cs="Times New Roman"/>
          <w:color w:val="000000"/>
          <w:sz w:val="28"/>
          <w:szCs w:val="28"/>
          <w:lang w:eastAsia="ru-RU"/>
        </w:rPr>
      </w:pPr>
    </w:p>
    <w:p w:rsidR="00250B8A" w:rsidRDefault="00250B8A" w:rsidP="00250B8A">
      <w:pPr>
        <w:spacing w:after="0" w:line="240" w:lineRule="auto"/>
        <w:jc w:val="both"/>
        <w:rPr>
          <w:rFonts w:ascii="Times New Roman" w:eastAsia="Times New Roman" w:hAnsi="Times New Roman" w:cs="Times New Roman"/>
          <w:color w:val="000000"/>
          <w:sz w:val="28"/>
          <w:szCs w:val="28"/>
          <w:lang w:eastAsia="ru-RU"/>
        </w:rPr>
      </w:pPr>
    </w:p>
    <w:p w:rsidR="00250B8A" w:rsidRDefault="00250B8A" w:rsidP="00250B8A">
      <w:pPr>
        <w:spacing w:after="0" w:line="240" w:lineRule="auto"/>
        <w:jc w:val="both"/>
        <w:rPr>
          <w:rFonts w:ascii="Times New Roman" w:eastAsia="Times New Roman" w:hAnsi="Times New Roman" w:cs="Times New Roman"/>
          <w:color w:val="000000"/>
          <w:sz w:val="28"/>
          <w:szCs w:val="28"/>
          <w:lang w:eastAsia="ru-RU"/>
        </w:rPr>
      </w:pPr>
    </w:p>
    <w:p w:rsidR="00250B8A" w:rsidRDefault="00250B8A" w:rsidP="00250B8A">
      <w:pPr>
        <w:spacing w:after="0" w:line="240" w:lineRule="auto"/>
        <w:jc w:val="both"/>
        <w:rPr>
          <w:rFonts w:ascii="Times New Roman" w:eastAsia="Times New Roman" w:hAnsi="Times New Roman" w:cs="Times New Roman"/>
          <w:color w:val="000000"/>
          <w:sz w:val="28"/>
          <w:szCs w:val="28"/>
          <w:lang w:eastAsia="ru-RU"/>
        </w:rPr>
      </w:pPr>
    </w:p>
    <w:p w:rsidR="00250B8A" w:rsidRDefault="00250B8A" w:rsidP="00250B8A">
      <w:pPr>
        <w:tabs>
          <w:tab w:val="left" w:pos="284"/>
          <w:tab w:val="left" w:pos="7575"/>
          <w:tab w:val="right" w:pos="10206"/>
        </w:tabs>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p>
    <w:p w:rsidR="00250B8A" w:rsidRDefault="00250B8A" w:rsidP="00250B8A">
      <w:pPr>
        <w:tabs>
          <w:tab w:val="left" w:pos="284"/>
          <w:tab w:val="left" w:pos="7575"/>
          <w:tab w:val="right" w:pos="10206"/>
        </w:tabs>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p>
    <w:p w:rsidR="00250B8A" w:rsidRDefault="00250B8A" w:rsidP="00250B8A">
      <w:pPr>
        <w:tabs>
          <w:tab w:val="left" w:pos="284"/>
          <w:tab w:val="left" w:pos="7575"/>
          <w:tab w:val="right" w:pos="10206"/>
        </w:tabs>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p>
    <w:p w:rsidR="00250B8A" w:rsidRDefault="00250B8A" w:rsidP="00250B8A">
      <w:pPr>
        <w:tabs>
          <w:tab w:val="left" w:pos="284"/>
          <w:tab w:val="left" w:pos="7575"/>
          <w:tab w:val="right" w:pos="10206"/>
        </w:tabs>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p>
    <w:p w:rsidR="00250B8A" w:rsidRDefault="00250B8A" w:rsidP="00250B8A">
      <w:pPr>
        <w:tabs>
          <w:tab w:val="left" w:pos="284"/>
          <w:tab w:val="left" w:pos="7575"/>
          <w:tab w:val="right" w:pos="10206"/>
        </w:tabs>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p>
    <w:p w:rsidR="00250B8A" w:rsidRDefault="00250B8A" w:rsidP="00250B8A">
      <w:pPr>
        <w:tabs>
          <w:tab w:val="left" w:pos="284"/>
          <w:tab w:val="left" w:pos="7575"/>
          <w:tab w:val="right" w:pos="10206"/>
        </w:tabs>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p>
    <w:p w:rsidR="00250B8A" w:rsidRDefault="00250B8A" w:rsidP="00250B8A">
      <w:pPr>
        <w:tabs>
          <w:tab w:val="left" w:pos="284"/>
          <w:tab w:val="left" w:pos="7575"/>
          <w:tab w:val="right" w:pos="10206"/>
        </w:tabs>
        <w:autoSpaceDE w:val="0"/>
        <w:autoSpaceDN w:val="0"/>
        <w:adjustRightInd w:val="0"/>
        <w:spacing w:after="0" w:line="240" w:lineRule="auto"/>
        <w:ind w:left="4956"/>
        <w:outlineLvl w:val="0"/>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lastRenderedPageBreak/>
        <w:t xml:space="preserve">Приложение </w:t>
      </w:r>
      <w:r w:rsidR="007E0468">
        <w:rPr>
          <w:rFonts w:ascii="Times New Roman" w:eastAsia="Times New Roman" w:hAnsi="Times New Roman" w:cs="Times New Roman"/>
          <w:sz w:val="28"/>
          <w:szCs w:val="28"/>
          <w:lang w:eastAsia="ru-RU"/>
        </w:rPr>
        <w:t xml:space="preserve">1 </w:t>
      </w:r>
      <w:r w:rsidRPr="0067217F">
        <w:rPr>
          <w:rFonts w:ascii="Times New Roman" w:eastAsia="Times New Roman" w:hAnsi="Times New Roman" w:cs="Times New Roman"/>
          <w:sz w:val="28"/>
          <w:szCs w:val="28"/>
          <w:lang w:eastAsia="ru-RU"/>
        </w:rPr>
        <w:t xml:space="preserve">к постановлению Администрации   </w:t>
      </w:r>
      <w:proofErr w:type="spellStart"/>
      <w:r>
        <w:rPr>
          <w:rFonts w:ascii="Times New Roman" w:eastAsia="Times New Roman" w:hAnsi="Times New Roman" w:cs="Times New Roman"/>
          <w:sz w:val="28"/>
          <w:szCs w:val="28"/>
          <w:lang w:eastAsia="ru-RU"/>
        </w:rPr>
        <w:t>Большесельского</w:t>
      </w:r>
      <w:proofErr w:type="spellEnd"/>
      <w:r w:rsidRPr="0067217F">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w:t>
      </w:r>
    </w:p>
    <w:p w:rsidR="00250B8A" w:rsidRPr="00250B8A" w:rsidRDefault="00250B8A" w:rsidP="00250B8A">
      <w:pPr>
        <w:tabs>
          <w:tab w:val="left" w:pos="284"/>
          <w:tab w:val="left" w:pos="7575"/>
          <w:tab w:val="right" w:pos="10206"/>
        </w:tabs>
        <w:autoSpaceDE w:val="0"/>
        <w:autoSpaceDN w:val="0"/>
        <w:adjustRightInd w:val="0"/>
        <w:spacing w:after="0" w:line="240" w:lineRule="auto"/>
        <w:ind w:left="4956"/>
        <w:outlineLvl w:val="0"/>
        <w:rPr>
          <w:rFonts w:ascii="Times New Roman" w:eastAsia="Times New Roman" w:hAnsi="Times New Roman" w:cs="Times New Roman"/>
          <w:sz w:val="28"/>
          <w:szCs w:val="28"/>
          <w:lang w:eastAsia="ru-RU"/>
        </w:rPr>
      </w:pPr>
      <w:r w:rsidRPr="0067217F">
        <w:rPr>
          <w:rFonts w:ascii="Times New Roman" w:eastAsia="Calibri" w:hAnsi="Times New Roman" w:cs="Times New Roman"/>
          <w:sz w:val="28"/>
          <w:szCs w:val="28"/>
          <w:lang w:eastAsia="ru-RU"/>
        </w:rPr>
        <w:t xml:space="preserve">от </w:t>
      </w:r>
      <w:r w:rsidR="007E046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04</w:t>
      </w:r>
      <w:r w:rsidRPr="0067217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10</w:t>
      </w:r>
      <w:r w:rsidRPr="0067217F">
        <w:rPr>
          <w:rFonts w:ascii="Times New Roman" w:eastAsia="Calibri" w:hAnsi="Times New Roman" w:cs="Times New Roman"/>
          <w:sz w:val="28"/>
          <w:szCs w:val="28"/>
          <w:lang w:eastAsia="ru-RU"/>
        </w:rPr>
        <w:t>.2013</w:t>
      </w:r>
      <w:r>
        <w:rPr>
          <w:rFonts w:ascii="Times New Roman" w:eastAsia="Calibri" w:hAnsi="Times New Roman" w:cs="Times New Roman"/>
          <w:sz w:val="28"/>
          <w:szCs w:val="28"/>
          <w:lang w:eastAsia="ru-RU"/>
        </w:rPr>
        <w:t xml:space="preserve">г. </w:t>
      </w:r>
      <w:r w:rsidRPr="0067217F">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1277</w:t>
      </w:r>
      <w:r w:rsidRPr="0067217F">
        <w:rPr>
          <w:rFonts w:ascii="Times New Roman" w:eastAsia="Calibri" w:hAnsi="Times New Roman" w:cs="Times New Roman"/>
          <w:sz w:val="28"/>
          <w:szCs w:val="28"/>
          <w:lang w:eastAsia="ru-RU"/>
        </w:rPr>
        <w:t xml:space="preserve"> </w:t>
      </w:r>
      <w:r w:rsidRPr="0067217F">
        <w:rPr>
          <w:rFonts w:ascii="Calibri" w:eastAsia="Calibri" w:hAnsi="Calibri" w:cs="Times New Roman"/>
          <w:sz w:val="26"/>
          <w:szCs w:val="26"/>
          <w:lang w:eastAsia="ru-RU"/>
        </w:rPr>
        <w:t xml:space="preserve">                                          </w:t>
      </w:r>
    </w:p>
    <w:p w:rsidR="00250B8A" w:rsidRPr="0067217F" w:rsidRDefault="00250B8A" w:rsidP="00250B8A">
      <w:pPr>
        <w:tabs>
          <w:tab w:val="left" w:pos="7230"/>
        </w:tabs>
        <w:spacing w:after="0" w:line="240" w:lineRule="auto"/>
        <w:ind w:firstLine="709"/>
        <w:rPr>
          <w:rFonts w:ascii="Times New Roman" w:eastAsia="Times New Roman" w:hAnsi="Times New Roman" w:cs="Times New Roman"/>
          <w:sz w:val="26"/>
          <w:szCs w:val="26"/>
          <w:lang w:eastAsia="ru-RU"/>
        </w:rPr>
      </w:pPr>
    </w:p>
    <w:p w:rsidR="00250B8A" w:rsidRPr="007E0468" w:rsidRDefault="00250B8A" w:rsidP="00250B8A">
      <w:pPr>
        <w:spacing w:after="0" w:line="240" w:lineRule="auto"/>
        <w:ind w:firstLine="709"/>
        <w:jc w:val="center"/>
        <w:rPr>
          <w:rFonts w:ascii="Times New Roman" w:eastAsia="Times New Roman" w:hAnsi="Times New Roman" w:cs="Times New Roman"/>
          <w:b/>
          <w:sz w:val="28"/>
          <w:szCs w:val="28"/>
          <w:lang w:eastAsia="ru-RU"/>
        </w:rPr>
      </w:pPr>
      <w:r w:rsidRPr="007E0468">
        <w:rPr>
          <w:rFonts w:ascii="Times New Roman" w:eastAsia="Times New Roman" w:hAnsi="Times New Roman" w:cs="Times New Roman"/>
          <w:b/>
          <w:sz w:val="28"/>
          <w:szCs w:val="28"/>
          <w:lang w:eastAsia="ru-RU"/>
        </w:rPr>
        <w:t xml:space="preserve">Инструкция о порядке проведения ревизий и проверок </w:t>
      </w:r>
    </w:p>
    <w:p w:rsidR="00250B8A" w:rsidRPr="007E0468" w:rsidRDefault="00250B8A" w:rsidP="00250B8A">
      <w:pPr>
        <w:spacing w:after="0" w:line="240" w:lineRule="auto"/>
        <w:ind w:firstLine="709"/>
        <w:jc w:val="center"/>
        <w:rPr>
          <w:rFonts w:ascii="Times New Roman" w:eastAsia="Times New Roman" w:hAnsi="Times New Roman" w:cs="Times New Roman"/>
          <w:b/>
          <w:sz w:val="28"/>
          <w:szCs w:val="28"/>
          <w:lang w:eastAsia="ru-RU"/>
        </w:rPr>
      </w:pPr>
      <w:r w:rsidRPr="007E0468">
        <w:rPr>
          <w:rFonts w:ascii="Times New Roman" w:eastAsia="Times New Roman" w:hAnsi="Times New Roman" w:cs="Times New Roman"/>
          <w:b/>
          <w:sz w:val="28"/>
          <w:szCs w:val="28"/>
          <w:lang w:eastAsia="ru-RU"/>
        </w:rPr>
        <w:t xml:space="preserve"> Финансовым управлением </w:t>
      </w:r>
      <w:r w:rsidR="007E0468" w:rsidRPr="007E0468">
        <w:rPr>
          <w:rFonts w:ascii="Times New Roman" w:eastAsia="Times New Roman" w:hAnsi="Times New Roman" w:cs="Times New Roman"/>
          <w:b/>
          <w:sz w:val="28"/>
          <w:szCs w:val="28"/>
          <w:lang w:eastAsia="ru-RU"/>
        </w:rPr>
        <w:t xml:space="preserve">  А</w:t>
      </w:r>
      <w:r w:rsidRPr="007E0468">
        <w:rPr>
          <w:rFonts w:ascii="Times New Roman" w:eastAsia="Times New Roman" w:hAnsi="Times New Roman" w:cs="Times New Roman"/>
          <w:b/>
          <w:sz w:val="28"/>
          <w:szCs w:val="28"/>
          <w:lang w:eastAsia="ru-RU"/>
        </w:rPr>
        <w:t xml:space="preserve">дминистрации </w:t>
      </w:r>
      <w:proofErr w:type="spellStart"/>
      <w:r w:rsidRPr="007E0468">
        <w:rPr>
          <w:rFonts w:ascii="Times New Roman" w:eastAsia="Times New Roman" w:hAnsi="Times New Roman" w:cs="Times New Roman"/>
          <w:b/>
          <w:sz w:val="28"/>
          <w:szCs w:val="28"/>
          <w:lang w:eastAsia="ru-RU"/>
        </w:rPr>
        <w:t>Большесельского</w:t>
      </w:r>
      <w:proofErr w:type="spellEnd"/>
      <w:r w:rsidRPr="007E0468">
        <w:rPr>
          <w:rFonts w:ascii="Times New Roman" w:eastAsia="Times New Roman" w:hAnsi="Times New Roman" w:cs="Times New Roman"/>
          <w:b/>
          <w:sz w:val="28"/>
          <w:szCs w:val="28"/>
          <w:lang w:eastAsia="ru-RU"/>
        </w:rPr>
        <w:t xml:space="preserve"> муниципального района </w:t>
      </w:r>
    </w:p>
    <w:p w:rsidR="00250B8A" w:rsidRPr="0067217F" w:rsidRDefault="00250B8A" w:rsidP="00250B8A">
      <w:pPr>
        <w:spacing w:after="0" w:line="240" w:lineRule="auto"/>
        <w:ind w:firstLine="709"/>
        <w:jc w:val="center"/>
        <w:rPr>
          <w:rFonts w:ascii="Times New Roman" w:eastAsia="Times New Roman" w:hAnsi="Times New Roman" w:cs="Times New Roman"/>
          <w:sz w:val="28"/>
          <w:szCs w:val="28"/>
          <w:lang w:eastAsia="ru-RU"/>
        </w:rPr>
      </w:pPr>
    </w:p>
    <w:p w:rsidR="00250B8A" w:rsidRPr="0067217F" w:rsidRDefault="00250B8A" w:rsidP="00250B8A">
      <w:pPr>
        <w:spacing w:after="0" w:line="240" w:lineRule="auto"/>
        <w:ind w:firstLine="709"/>
        <w:jc w:val="center"/>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1. Общие положения</w:t>
      </w:r>
    </w:p>
    <w:p w:rsidR="00250B8A" w:rsidRPr="0067217F" w:rsidRDefault="00250B8A" w:rsidP="00250B8A">
      <w:pPr>
        <w:spacing w:after="0" w:line="240" w:lineRule="auto"/>
        <w:ind w:firstLine="709"/>
        <w:rPr>
          <w:rFonts w:ascii="Times New Roman" w:eastAsia="Times New Roman" w:hAnsi="Times New Roman" w:cs="Times New Roman"/>
          <w:sz w:val="28"/>
          <w:szCs w:val="28"/>
          <w:lang w:eastAsia="ru-RU"/>
        </w:rPr>
      </w:pPr>
    </w:p>
    <w:p w:rsidR="00250B8A" w:rsidRPr="0067217F" w:rsidRDefault="00250B8A" w:rsidP="00250B8A">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1.1.</w:t>
      </w:r>
      <w:r w:rsidRPr="0067217F">
        <w:rPr>
          <w:rFonts w:ascii="Times New Roman" w:eastAsia="Times New Roman" w:hAnsi="Times New Roman" w:cs="Times New Roman"/>
          <w:b/>
          <w:sz w:val="28"/>
          <w:szCs w:val="28"/>
          <w:lang w:eastAsia="ru-RU"/>
        </w:rPr>
        <w:t> </w:t>
      </w:r>
      <w:proofErr w:type="gramStart"/>
      <w:r w:rsidRPr="0067217F">
        <w:rPr>
          <w:rFonts w:ascii="Times New Roman" w:eastAsia="Times New Roman" w:hAnsi="Times New Roman" w:cs="Times New Roman"/>
          <w:sz w:val="28"/>
          <w:szCs w:val="28"/>
          <w:lang w:eastAsia="ru-RU"/>
        </w:rPr>
        <w:t>Инструкция о порядке проведения ревизий и проверок  финансов</w:t>
      </w:r>
      <w:r>
        <w:rPr>
          <w:rFonts w:ascii="Times New Roman" w:eastAsia="Times New Roman" w:hAnsi="Times New Roman" w:cs="Times New Roman"/>
          <w:sz w:val="28"/>
          <w:szCs w:val="28"/>
          <w:lang w:eastAsia="ru-RU"/>
        </w:rPr>
        <w:t>ым управлением</w:t>
      </w:r>
      <w:r w:rsidRPr="0067217F">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Большесельского</w:t>
      </w:r>
      <w:proofErr w:type="spellEnd"/>
      <w:r w:rsidRPr="0067217F">
        <w:rPr>
          <w:rFonts w:ascii="Times New Roman" w:eastAsia="Times New Roman" w:hAnsi="Times New Roman" w:cs="Times New Roman"/>
          <w:sz w:val="28"/>
          <w:szCs w:val="28"/>
          <w:lang w:eastAsia="ru-RU"/>
        </w:rPr>
        <w:t xml:space="preserve"> муниципального района (далее – Инструкция) определяет порядок осуществления  финансов</w:t>
      </w:r>
      <w:r>
        <w:rPr>
          <w:rFonts w:ascii="Times New Roman" w:eastAsia="Times New Roman" w:hAnsi="Times New Roman" w:cs="Times New Roman"/>
          <w:sz w:val="28"/>
          <w:szCs w:val="28"/>
          <w:lang w:eastAsia="ru-RU"/>
        </w:rPr>
        <w:t>ым управлением</w:t>
      </w:r>
      <w:r w:rsidRPr="0067217F">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Большесельского</w:t>
      </w:r>
      <w:proofErr w:type="spellEnd"/>
      <w:r w:rsidRPr="0067217F">
        <w:rPr>
          <w:rFonts w:ascii="Times New Roman" w:eastAsia="Times New Roman" w:hAnsi="Times New Roman" w:cs="Times New Roman"/>
          <w:sz w:val="28"/>
          <w:szCs w:val="28"/>
          <w:lang w:eastAsia="ru-RU"/>
        </w:rPr>
        <w:t xml:space="preserve"> муниципального района  (далее – </w:t>
      </w:r>
      <w:r>
        <w:rPr>
          <w:rFonts w:ascii="Times New Roman" w:eastAsia="Times New Roman" w:hAnsi="Times New Roman" w:cs="Times New Roman"/>
          <w:sz w:val="28"/>
          <w:szCs w:val="28"/>
          <w:lang w:eastAsia="ru-RU"/>
        </w:rPr>
        <w:t>Управление</w:t>
      </w:r>
      <w:r w:rsidRPr="0067217F">
        <w:rPr>
          <w:rFonts w:ascii="Times New Roman" w:eastAsia="Times New Roman" w:hAnsi="Times New Roman" w:cs="Times New Roman"/>
          <w:sz w:val="28"/>
          <w:szCs w:val="28"/>
          <w:lang w:eastAsia="ru-RU"/>
        </w:rPr>
        <w:t>) последующего финансового контроля за использованием средств бюджета района при проведении документальных</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ревизий и проверок муниципальных учреждений (казённых, бюджетных, автономных), муниципальных унитарных предприятий</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 xml:space="preserve">в части </w:t>
      </w:r>
      <w:r>
        <w:rPr>
          <w:rFonts w:ascii="Times New Roman" w:eastAsia="Times New Roman" w:hAnsi="Times New Roman" w:cs="Times New Roman"/>
          <w:sz w:val="28"/>
          <w:szCs w:val="28"/>
          <w:lang w:eastAsia="ru-RU"/>
        </w:rPr>
        <w:t xml:space="preserve"> </w:t>
      </w:r>
      <w:r w:rsidRPr="0067217F">
        <w:rPr>
          <w:rFonts w:ascii="Times New Roman" w:eastAsia="Times New Roman" w:hAnsi="Times New Roman" w:cs="Times New Roman"/>
          <w:sz w:val="28"/>
          <w:szCs w:val="28"/>
          <w:lang w:eastAsia="ru-RU"/>
        </w:rPr>
        <w:t>правомерного,</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целевого, эффективного использования бюджетных средств, средств</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от приносящей доход</w:t>
      </w:r>
      <w:proofErr w:type="gramEnd"/>
      <w:r w:rsidRPr="0067217F">
        <w:rPr>
          <w:rFonts w:ascii="Times New Roman" w:eastAsia="Times New Roman" w:hAnsi="Times New Roman" w:cs="Times New Roman"/>
          <w:sz w:val="28"/>
          <w:szCs w:val="28"/>
          <w:lang w:eastAsia="ru-RU"/>
        </w:rPr>
        <w:t xml:space="preserve"> деятельности, а также сохранности и эффективного использования муниципальной собственности.</w:t>
      </w:r>
    </w:p>
    <w:p w:rsidR="00250B8A" w:rsidRPr="0067217F" w:rsidRDefault="00250B8A" w:rsidP="00250B8A">
      <w:pPr>
        <w:spacing w:after="0" w:line="240" w:lineRule="auto"/>
        <w:ind w:firstLine="709"/>
        <w:jc w:val="both"/>
        <w:rPr>
          <w:rFonts w:ascii="Times New Roman" w:eastAsia="Times New Roman" w:hAnsi="Times New Roman" w:cs="Times New Roman"/>
          <w:strike/>
          <w:sz w:val="28"/>
          <w:szCs w:val="28"/>
          <w:lang w:eastAsia="ru-RU"/>
        </w:rPr>
      </w:pPr>
      <w:r w:rsidRPr="0067217F">
        <w:rPr>
          <w:rFonts w:ascii="Times New Roman" w:eastAsia="Times New Roman" w:hAnsi="Times New Roman" w:cs="Times New Roman"/>
          <w:sz w:val="28"/>
          <w:szCs w:val="28"/>
          <w:lang w:eastAsia="ru-RU"/>
        </w:rPr>
        <w:t xml:space="preserve">1.2. Под ревизией (проверкой) понимается система обязательных контрольных действий по документальной и фактической проверке законности и </w:t>
      </w:r>
      <w:proofErr w:type="gramStart"/>
      <w:r w:rsidRPr="0067217F">
        <w:rPr>
          <w:rFonts w:ascii="Times New Roman" w:eastAsia="Times New Roman" w:hAnsi="Times New Roman" w:cs="Times New Roman"/>
          <w:sz w:val="28"/>
          <w:szCs w:val="28"/>
          <w:lang w:eastAsia="ru-RU"/>
        </w:rPr>
        <w:t>обоснованности</w:t>
      </w:r>
      <w:proofErr w:type="gramEnd"/>
      <w:r w:rsidRPr="0067217F">
        <w:rPr>
          <w:rFonts w:ascii="Times New Roman" w:eastAsia="Times New Roman" w:hAnsi="Times New Roman" w:cs="Times New Roman"/>
          <w:sz w:val="28"/>
          <w:szCs w:val="28"/>
          <w:lang w:eastAsia="ru-RU"/>
        </w:rPr>
        <w:t xml:space="preserve"> совершенных в ревизуемом периоде хозяйственных и финансовых операций проверяемой организации, правильности их отражения в бюджетном (бухгалтерском) учете и отчетности, а также законности действий руководителя и главного бухгалтера (бухгалтера) и иных лиц, на которых в соответствии с законодательством Российской Федерации, нормативными правовыми актами Ярославской области, органов местного самоуправления возложена ответственность за их осуществление. </w:t>
      </w:r>
    </w:p>
    <w:p w:rsidR="00250B8A" w:rsidRPr="0067217F" w:rsidRDefault="00250B8A" w:rsidP="00250B8A">
      <w:pPr>
        <w:spacing w:after="0" w:line="240" w:lineRule="auto"/>
        <w:ind w:firstLine="709"/>
        <w:jc w:val="both"/>
        <w:rPr>
          <w:rFonts w:ascii="Times New Roman" w:eastAsia="Times New Roman" w:hAnsi="Times New Roman" w:cs="Times New Roman"/>
          <w:strike/>
          <w:sz w:val="28"/>
          <w:szCs w:val="28"/>
          <w:lang w:eastAsia="ru-RU"/>
        </w:rPr>
      </w:pPr>
      <w:r w:rsidRPr="0067217F">
        <w:rPr>
          <w:rFonts w:ascii="Times New Roman" w:eastAsia="Times New Roman" w:hAnsi="Times New Roman" w:cs="Times New Roman"/>
          <w:sz w:val="28"/>
          <w:szCs w:val="28"/>
          <w:lang w:eastAsia="ru-RU"/>
        </w:rPr>
        <w:t xml:space="preserve">Под тематической проверкой финансово-хозяйственной </w:t>
      </w:r>
      <w:proofErr w:type="spellStart"/>
      <w:proofErr w:type="gramStart"/>
      <w:r w:rsidRPr="0067217F">
        <w:rPr>
          <w:rFonts w:ascii="Times New Roman" w:eastAsia="Times New Roman" w:hAnsi="Times New Roman" w:cs="Times New Roman"/>
          <w:sz w:val="28"/>
          <w:szCs w:val="28"/>
          <w:lang w:eastAsia="ru-RU"/>
        </w:rPr>
        <w:t>деятельнос-ти</w:t>
      </w:r>
      <w:proofErr w:type="spellEnd"/>
      <w:proofErr w:type="gramEnd"/>
      <w:r w:rsidRPr="0067217F">
        <w:rPr>
          <w:rFonts w:ascii="Times New Roman" w:eastAsia="Times New Roman" w:hAnsi="Times New Roman" w:cs="Times New Roman"/>
          <w:sz w:val="28"/>
          <w:szCs w:val="28"/>
          <w:lang w:eastAsia="ru-RU"/>
        </w:rPr>
        <w:t xml:space="preserve"> понимается единичное контрольное действие или исследование </w:t>
      </w:r>
      <w:proofErr w:type="spellStart"/>
      <w:r w:rsidRPr="0067217F">
        <w:rPr>
          <w:rFonts w:ascii="Times New Roman" w:eastAsia="Times New Roman" w:hAnsi="Times New Roman" w:cs="Times New Roman"/>
          <w:sz w:val="28"/>
          <w:szCs w:val="28"/>
          <w:lang w:eastAsia="ru-RU"/>
        </w:rPr>
        <w:t>состоя-ния</w:t>
      </w:r>
      <w:proofErr w:type="spellEnd"/>
      <w:r w:rsidRPr="0067217F">
        <w:rPr>
          <w:rFonts w:ascii="Times New Roman" w:eastAsia="Times New Roman" w:hAnsi="Times New Roman" w:cs="Times New Roman"/>
          <w:sz w:val="28"/>
          <w:szCs w:val="28"/>
          <w:lang w:eastAsia="ru-RU"/>
        </w:rPr>
        <w:t xml:space="preserve"> дел на определенном участке деятельности проверяемой организации или по определенному вопросу.</w:t>
      </w:r>
    </w:p>
    <w:p w:rsidR="00250B8A" w:rsidRPr="0067217F" w:rsidRDefault="00250B8A" w:rsidP="00250B8A">
      <w:pPr>
        <w:spacing w:after="0" w:line="240" w:lineRule="auto"/>
        <w:ind w:firstLine="709"/>
        <w:jc w:val="both"/>
        <w:rPr>
          <w:rFonts w:ascii="Times New Roman" w:eastAsia="Times New Roman" w:hAnsi="Times New Roman" w:cs="Times New Roman"/>
          <w:strike/>
          <w:sz w:val="28"/>
          <w:szCs w:val="28"/>
          <w:lang w:eastAsia="ru-RU"/>
        </w:rPr>
      </w:pPr>
      <w:r w:rsidRPr="0067217F">
        <w:rPr>
          <w:rFonts w:ascii="Times New Roman" w:eastAsia="Times New Roman" w:hAnsi="Times New Roman" w:cs="Times New Roman"/>
          <w:sz w:val="28"/>
          <w:szCs w:val="28"/>
          <w:lang w:eastAsia="ru-RU"/>
        </w:rPr>
        <w:t>1.3. Цель ревизии (проверки): проверка соблюдения финансовой дисциплины, целевого использования средств бюджета района и средств от приносящей доход деятельности, обеспечения сохранности денежных средств и материальных ценностей, эффективного и рационального их использования, достоверности бюджетного (бухгалтерского) учёта и отчётности.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1.4. Ревизия (проверка)</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 xml:space="preserve">финансово-хозяйственной деятельности </w:t>
      </w:r>
      <w:proofErr w:type="spellStart"/>
      <w:r w:rsidRPr="0067217F">
        <w:rPr>
          <w:rFonts w:ascii="Times New Roman" w:eastAsia="Times New Roman" w:hAnsi="Times New Roman" w:cs="Times New Roman"/>
          <w:sz w:val="28"/>
          <w:szCs w:val="28"/>
          <w:lang w:eastAsia="ru-RU"/>
        </w:rPr>
        <w:t>му-ниципальных</w:t>
      </w:r>
      <w:proofErr w:type="spellEnd"/>
      <w:r w:rsidRPr="0067217F">
        <w:rPr>
          <w:rFonts w:ascii="Times New Roman" w:eastAsia="Times New Roman" w:hAnsi="Times New Roman" w:cs="Times New Roman"/>
          <w:sz w:val="28"/>
          <w:szCs w:val="28"/>
          <w:lang w:eastAsia="ru-RU"/>
        </w:rPr>
        <w:t xml:space="preserve"> учреждений и предприятий проводится </w:t>
      </w:r>
      <w:proofErr w:type="gramStart"/>
      <w:r w:rsidRPr="0067217F">
        <w:rPr>
          <w:rFonts w:ascii="Times New Roman" w:eastAsia="Times New Roman" w:hAnsi="Times New Roman" w:cs="Times New Roman"/>
          <w:sz w:val="28"/>
          <w:szCs w:val="28"/>
          <w:lang w:eastAsia="ru-RU"/>
        </w:rPr>
        <w:t>по</w:t>
      </w:r>
      <w:proofErr w:type="gramEnd"/>
      <w:r w:rsidRPr="0067217F">
        <w:rPr>
          <w:rFonts w:ascii="Times New Roman" w:eastAsia="Times New Roman" w:hAnsi="Times New Roman" w:cs="Times New Roman"/>
          <w:sz w:val="28"/>
          <w:szCs w:val="28"/>
          <w:lang w:eastAsia="ru-RU"/>
        </w:rPr>
        <w:t xml:space="preserve"> следующим </w:t>
      </w:r>
      <w:proofErr w:type="spellStart"/>
      <w:r w:rsidRPr="0067217F">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п</w:t>
      </w:r>
      <w:r w:rsidRPr="0067217F">
        <w:rPr>
          <w:rFonts w:ascii="Times New Roman" w:eastAsia="Times New Roman" w:hAnsi="Times New Roman" w:cs="Times New Roman"/>
          <w:sz w:val="28"/>
          <w:szCs w:val="28"/>
          <w:lang w:eastAsia="ru-RU"/>
        </w:rPr>
        <w:t>равлениям</w:t>
      </w:r>
      <w:proofErr w:type="spellEnd"/>
      <w:r w:rsidRPr="0067217F">
        <w:rPr>
          <w:rFonts w:ascii="Times New Roman" w:eastAsia="Times New Roman" w:hAnsi="Times New Roman" w:cs="Times New Roman"/>
          <w:sz w:val="28"/>
          <w:szCs w:val="28"/>
          <w:lang w:eastAsia="ru-RU"/>
        </w:rPr>
        <w:t>:</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lastRenderedPageBreak/>
        <w:t xml:space="preserve">- соответствие осуществляемой деятельности организации </w:t>
      </w:r>
      <w:proofErr w:type="spellStart"/>
      <w:proofErr w:type="gramStart"/>
      <w:r w:rsidRPr="0067217F">
        <w:rPr>
          <w:rFonts w:ascii="Times New Roman" w:eastAsia="Times New Roman" w:hAnsi="Times New Roman" w:cs="Times New Roman"/>
          <w:sz w:val="28"/>
          <w:szCs w:val="28"/>
          <w:lang w:eastAsia="ru-RU"/>
        </w:rPr>
        <w:t>учреди-тельным</w:t>
      </w:r>
      <w:proofErr w:type="spellEnd"/>
      <w:proofErr w:type="gramEnd"/>
      <w:r w:rsidRPr="0067217F">
        <w:rPr>
          <w:rFonts w:ascii="Times New Roman" w:eastAsia="Times New Roman" w:hAnsi="Times New Roman" w:cs="Times New Roman"/>
          <w:sz w:val="28"/>
          <w:szCs w:val="28"/>
          <w:lang w:eastAsia="ru-RU"/>
        </w:rPr>
        <w:t xml:space="preserve"> документам;</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соответствие уставной деятельности учреждения полномочиям органов местного самоуправления по </w:t>
      </w:r>
      <w:r w:rsidR="007E0468">
        <w:rPr>
          <w:rFonts w:ascii="Times New Roman" w:eastAsia="Times New Roman" w:hAnsi="Times New Roman" w:cs="Times New Roman"/>
          <w:sz w:val="28"/>
          <w:szCs w:val="28"/>
          <w:lang w:eastAsia="ru-RU"/>
        </w:rPr>
        <w:t>решению вопросов местного значе</w:t>
      </w:r>
      <w:r w:rsidRPr="0067217F">
        <w:rPr>
          <w:rFonts w:ascii="Times New Roman" w:eastAsia="Times New Roman" w:hAnsi="Times New Roman" w:cs="Times New Roman"/>
          <w:sz w:val="28"/>
          <w:szCs w:val="28"/>
          <w:lang w:eastAsia="ru-RU"/>
        </w:rPr>
        <w:t>ния;</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правильность и обоснованность расчетов сметных назначений </w:t>
      </w:r>
      <w:proofErr w:type="spellStart"/>
      <w:proofErr w:type="gramStart"/>
      <w:r w:rsidRPr="0067217F">
        <w:rPr>
          <w:rFonts w:ascii="Times New Roman" w:eastAsia="Times New Roman" w:hAnsi="Times New Roman" w:cs="Times New Roman"/>
          <w:sz w:val="28"/>
          <w:szCs w:val="28"/>
          <w:lang w:eastAsia="ru-RU"/>
        </w:rPr>
        <w:t>по-лучателей</w:t>
      </w:r>
      <w:proofErr w:type="spellEnd"/>
      <w:proofErr w:type="gramEnd"/>
      <w:r w:rsidRPr="0067217F">
        <w:rPr>
          <w:rFonts w:ascii="Times New Roman" w:eastAsia="Times New Roman" w:hAnsi="Times New Roman" w:cs="Times New Roman"/>
          <w:sz w:val="28"/>
          <w:szCs w:val="28"/>
          <w:lang w:eastAsia="ru-RU"/>
        </w:rPr>
        <w:t xml:space="preserve"> бюджетных средств, нормативных затрат на оказание муниципальных услуг (выполнение работ) муниципальными бюджетными (автономными) учреждениями;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правильность и обоснованность расчетов к плану финансово-хозяйственной деятельности муниципального бюджетного (автономного) учреждения;</w:t>
      </w:r>
    </w:p>
    <w:p w:rsidR="00250B8A" w:rsidRPr="0067217F" w:rsidRDefault="00250B8A" w:rsidP="00250B8A">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исполнение бюджетных смет</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 xml:space="preserve">получателей бюджетных средств, </w:t>
      </w:r>
      <w:proofErr w:type="spellStart"/>
      <w:proofErr w:type="gramStart"/>
      <w:r w:rsidRPr="0067217F">
        <w:rPr>
          <w:rFonts w:ascii="Times New Roman" w:eastAsia="Times New Roman" w:hAnsi="Times New Roman" w:cs="Times New Roman"/>
          <w:sz w:val="28"/>
          <w:szCs w:val="28"/>
          <w:lang w:eastAsia="ru-RU"/>
        </w:rPr>
        <w:t>пла-нов</w:t>
      </w:r>
      <w:proofErr w:type="spellEnd"/>
      <w:proofErr w:type="gramEnd"/>
      <w:r w:rsidRPr="0067217F">
        <w:rPr>
          <w:rFonts w:ascii="Times New Roman" w:eastAsia="Times New Roman" w:hAnsi="Times New Roman" w:cs="Times New Roman"/>
          <w:sz w:val="28"/>
          <w:szCs w:val="28"/>
          <w:lang w:eastAsia="ru-RU"/>
        </w:rPr>
        <w:t xml:space="preserve"> финансово-хозяйственной деятельности муниципальных бюджетных (автономных) учреждений;</w:t>
      </w:r>
    </w:p>
    <w:p w:rsidR="00250B8A" w:rsidRPr="0067217F" w:rsidRDefault="00250B8A" w:rsidP="00250B8A">
      <w:pPr>
        <w:spacing w:after="0" w:line="240" w:lineRule="auto"/>
        <w:ind w:firstLine="709"/>
        <w:contextualSpacing/>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исполнение муниципального задания, плана </w:t>
      </w:r>
      <w:proofErr w:type="spellStart"/>
      <w:proofErr w:type="gramStart"/>
      <w:r w:rsidRPr="0067217F">
        <w:rPr>
          <w:rFonts w:ascii="Times New Roman" w:eastAsia="Times New Roman" w:hAnsi="Times New Roman" w:cs="Times New Roman"/>
          <w:sz w:val="28"/>
          <w:szCs w:val="28"/>
          <w:lang w:eastAsia="ru-RU"/>
        </w:rPr>
        <w:t>финансово-хозяйствен-ной</w:t>
      </w:r>
      <w:proofErr w:type="spellEnd"/>
      <w:proofErr w:type="gramEnd"/>
      <w:r w:rsidRPr="0067217F">
        <w:rPr>
          <w:rFonts w:ascii="Times New Roman" w:eastAsia="Times New Roman" w:hAnsi="Times New Roman" w:cs="Times New Roman"/>
          <w:sz w:val="28"/>
          <w:szCs w:val="28"/>
          <w:lang w:eastAsia="ru-RU"/>
        </w:rPr>
        <w:t xml:space="preserve"> деятельности;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использование бюджетных средств по целевому назначению;</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обеспечение сохранности денежных средств и материальных </w:t>
      </w:r>
      <w:proofErr w:type="spellStart"/>
      <w:proofErr w:type="gramStart"/>
      <w:r w:rsidRPr="0067217F">
        <w:rPr>
          <w:rFonts w:ascii="Times New Roman" w:eastAsia="Times New Roman" w:hAnsi="Times New Roman" w:cs="Times New Roman"/>
          <w:sz w:val="28"/>
          <w:szCs w:val="28"/>
          <w:lang w:eastAsia="ru-RU"/>
        </w:rPr>
        <w:t>цен-ностей</w:t>
      </w:r>
      <w:proofErr w:type="spellEnd"/>
      <w:proofErr w:type="gramEnd"/>
      <w:r w:rsidRPr="0067217F">
        <w:rPr>
          <w:rFonts w:ascii="Times New Roman" w:eastAsia="Times New Roman" w:hAnsi="Times New Roman" w:cs="Times New Roman"/>
          <w:sz w:val="28"/>
          <w:szCs w:val="28"/>
          <w:lang w:eastAsia="ru-RU"/>
        </w:rPr>
        <w:t>;</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соблюдение финансовой дисциплины и правильность ведения </w:t>
      </w:r>
      <w:proofErr w:type="spellStart"/>
      <w:proofErr w:type="gramStart"/>
      <w:r w:rsidRPr="0067217F">
        <w:rPr>
          <w:rFonts w:ascii="Times New Roman" w:eastAsia="Times New Roman" w:hAnsi="Times New Roman" w:cs="Times New Roman"/>
          <w:sz w:val="28"/>
          <w:szCs w:val="28"/>
          <w:lang w:eastAsia="ru-RU"/>
        </w:rPr>
        <w:t>бюд-жетного</w:t>
      </w:r>
      <w:proofErr w:type="spellEnd"/>
      <w:proofErr w:type="gramEnd"/>
      <w:r w:rsidRPr="0067217F">
        <w:rPr>
          <w:rFonts w:ascii="Times New Roman" w:eastAsia="Times New Roman" w:hAnsi="Times New Roman" w:cs="Times New Roman"/>
          <w:sz w:val="28"/>
          <w:szCs w:val="28"/>
          <w:lang w:eastAsia="ru-RU"/>
        </w:rPr>
        <w:t xml:space="preserve"> (бухгалтерского) учета и составления отчетности;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обоснованность операций с денежными средствами;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эффективность использования муниципального имущества, </w:t>
      </w:r>
      <w:proofErr w:type="spellStart"/>
      <w:proofErr w:type="gramStart"/>
      <w:r w:rsidRPr="0067217F">
        <w:rPr>
          <w:rFonts w:ascii="Times New Roman" w:eastAsia="Times New Roman" w:hAnsi="Times New Roman" w:cs="Times New Roman"/>
          <w:sz w:val="28"/>
          <w:szCs w:val="28"/>
          <w:lang w:eastAsia="ru-RU"/>
        </w:rPr>
        <w:t>находя-щегося</w:t>
      </w:r>
      <w:proofErr w:type="spellEnd"/>
      <w:proofErr w:type="gramEnd"/>
      <w:r w:rsidRPr="0067217F">
        <w:rPr>
          <w:rFonts w:ascii="Times New Roman" w:eastAsia="Times New Roman" w:hAnsi="Times New Roman" w:cs="Times New Roman"/>
          <w:sz w:val="28"/>
          <w:szCs w:val="28"/>
          <w:lang w:eastAsia="ru-RU"/>
        </w:rPr>
        <w:t xml:space="preserve"> в оперативном управлении, хозяйственном ведении или сдаваемого в аренду, безвозмездное пользование, полнота и своевременность </w:t>
      </w:r>
      <w:proofErr w:type="spellStart"/>
      <w:r w:rsidRPr="0067217F">
        <w:rPr>
          <w:rFonts w:ascii="Times New Roman" w:eastAsia="Times New Roman" w:hAnsi="Times New Roman" w:cs="Times New Roman"/>
          <w:sz w:val="28"/>
          <w:szCs w:val="28"/>
          <w:lang w:eastAsia="ru-RU"/>
        </w:rPr>
        <w:t>поступ-ления</w:t>
      </w:r>
      <w:proofErr w:type="spellEnd"/>
      <w:r w:rsidRPr="0067217F">
        <w:rPr>
          <w:rFonts w:ascii="Times New Roman" w:eastAsia="Times New Roman" w:hAnsi="Times New Roman" w:cs="Times New Roman"/>
          <w:sz w:val="28"/>
          <w:szCs w:val="28"/>
          <w:lang w:eastAsia="ru-RU"/>
        </w:rPr>
        <w:t xml:space="preserve"> доходов от операций с указанным имуществом;</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операции с основными средствами и нематериальными активами;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операции, связанные с инвестициями;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расчеты по оплате труда и прочие расчеты с физическими лицами;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обоснованность произведенных затрат, связанных с </w:t>
      </w:r>
      <w:proofErr w:type="gramStart"/>
      <w:r w:rsidRPr="0067217F">
        <w:rPr>
          <w:rFonts w:ascii="Times New Roman" w:eastAsia="Times New Roman" w:hAnsi="Times New Roman" w:cs="Times New Roman"/>
          <w:sz w:val="28"/>
          <w:szCs w:val="28"/>
          <w:lang w:eastAsia="ru-RU"/>
        </w:rPr>
        <w:t>текущей</w:t>
      </w:r>
      <w:proofErr w:type="gramEnd"/>
      <w:r w:rsidRPr="0067217F">
        <w:rPr>
          <w:rFonts w:ascii="Times New Roman" w:eastAsia="Times New Roman" w:hAnsi="Times New Roman" w:cs="Times New Roman"/>
          <w:sz w:val="28"/>
          <w:szCs w:val="28"/>
          <w:lang w:eastAsia="ru-RU"/>
        </w:rPr>
        <w:t xml:space="preserve"> </w:t>
      </w:r>
      <w:proofErr w:type="spellStart"/>
      <w:r w:rsidRPr="0067217F">
        <w:rPr>
          <w:rFonts w:ascii="Times New Roman" w:eastAsia="Times New Roman" w:hAnsi="Times New Roman" w:cs="Times New Roman"/>
          <w:sz w:val="28"/>
          <w:szCs w:val="28"/>
          <w:lang w:eastAsia="ru-RU"/>
        </w:rPr>
        <w:t>дея-тельностью</w:t>
      </w:r>
      <w:proofErr w:type="spellEnd"/>
      <w:r w:rsidRPr="0067217F">
        <w:rPr>
          <w:rFonts w:ascii="Times New Roman" w:eastAsia="Times New Roman" w:hAnsi="Times New Roman" w:cs="Times New Roman"/>
          <w:sz w:val="28"/>
          <w:szCs w:val="28"/>
          <w:lang w:eastAsia="ru-RU"/>
        </w:rPr>
        <w:t>, и затрат капитального характера;</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формирование финансовых результатов и их распределение;</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поступление и расходование средств от </w:t>
      </w:r>
      <w:proofErr w:type="gramStart"/>
      <w:r w:rsidRPr="0067217F">
        <w:rPr>
          <w:rFonts w:ascii="Times New Roman" w:eastAsia="Times New Roman" w:hAnsi="Times New Roman" w:cs="Times New Roman"/>
          <w:sz w:val="28"/>
          <w:szCs w:val="28"/>
          <w:lang w:eastAsia="ru-RU"/>
        </w:rPr>
        <w:t>приносящей</w:t>
      </w:r>
      <w:proofErr w:type="gramEnd"/>
      <w:r w:rsidRPr="0067217F">
        <w:rPr>
          <w:rFonts w:ascii="Times New Roman" w:eastAsia="Times New Roman" w:hAnsi="Times New Roman" w:cs="Times New Roman"/>
          <w:sz w:val="28"/>
          <w:szCs w:val="28"/>
          <w:lang w:eastAsia="ru-RU"/>
        </w:rPr>
        <w:t xml:space="preserve"> доход </w:t>
      </w:r>
      <w:proofErr w:type="spellStart"/>
      <w:r w:rsidRPr="0067217F">
        <w:rPr>
          <w:rFonts w:ascii="Times New Roman" w:eastAsia="Times New Roman" w:hAnsi="Times New Roman" w:cs="Times New Roman"/>
          <w:sz w:val="28"/>
          <w:szCs w:val="28"/>
          <w:lang w:eastAsia="ru-RU"/>
        </w:rPr>
        <w:t>дея-тельности</w:t>
      </w:r>
      <w:proofErr w:type="spellEnd"/>
      <w:r w:rsidRPr="0067217F">
        <w:rPr>
          <w:rFonts w:ascii="Times New Roman" w:eastAsia="Times New Roman" w:hAnsi="Times New Roman" w:cs="Times New Roman"/>
          <w:sz w:val="28"/>
          <w:szCs w:val="28"/>
          <w:lang w:eastAsia="ru-RU"/>
        </w:rPr>
        <w:t>;</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целевое, эффективное использование бюджетных средств, </w:t>
      </w:r>
      <w:proofErr w:type="spellStart"/>
      <w:proofErr w:type="gramStart"/>
      <w:r w:rsidRPr="0067217F">
        <w:rPr>
          <w:rFonts w:ascii="Times New Roman" w:eastAsia="Times New Roman" w:hAnsi="Times New Roman" w:cs="Times New Roman"/>
          <w:sz w:val="28"/>
          <w:szCs w:val="28"/>
          <w:lang w:eastAsia="ru-RU"/>
        </w:rPr>
        <w:t>выделя-емых</w:t>
      </w:r>
      <w:proofErr w:type="spellEnd"/>
      <w:proofErr w:type="gramEnd"/>
      <w:r w:rsidRPr="0067217F">
        <w:rPr>
          <w:rFonts w:ascii="Times New Roman" w:eastAsia="Times New Roman" w:hAnsi="Times New Roman" w:cs="Times New Roman"/>
          <w:sz w:val="28"/>
          <w:szCs w:val="28"/>
          <w:lang w:eastAsia="ru-RU"/>
        </w:rPr>
        <w:t xml:space="preserve"> на реализацию районных целевых программ в соответствии с нормами, нормативами и бюджетными сметами; </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выполнение мероприятий по устранению нарушений и недостатков, возмещению материального ущерба, привлечению к ответственности виновных лиц по результатам предыдущих ревизий (проверок).</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p>
    <w:p w:rsidR="00250B8A" w:rsidRPr="0067217F" w:rsidRDefault="00250B8A" w:rsidP="007E0468">
      <w:pPr>
        <w:spacing w:after="0" w:line="240" w:lineRule="auto"/>
        <w:ind w:firstLine="709"/>
        <w:jc w:val="center"/>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2. Организация и проведение ревизии (проверки)</w:t>
      </w:r>
    </w:p>
    <w:p w:rsidR="00250B8A" w:rsidRPr="0067217F" w:rsidRDefault="00250B8A" w:rsidP="00250B8A">
      <w:pPr>
        <w:spacing w:after="0" w:line="240" w:lineRule="auto"/>
        <w:ind w:firstLine="709"/>
        <w:jc w:val="center"/>
        <w:rPr>
          <w:rFonts w:ascii="Times New Roman" w:eastAsia="Times New Roman" w:hAnsi="Times New Roman" w:cs="Times New Roman"/>
          <w:sz w:val="28"/>
          <w:szCs w:val="28"/>
          <w:lang w:eastAsia="ru-RU"/>
        </w:rPr>
      </w:pP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2.1. Ревизия (проверка) осуществляется как в плановом, так и </w:t>
      </w:r>
      <w:proofErr w:type="spellStart"/>
      <w:proofErr w:type="gramStart"/>
      <w:r w:rsidRPr="0067217F">
        <w:rPr>
          <w:rFonts w:ascii="Times New Roman" w:eastAsia="Times New Roman" w:hAnsi="Times New Roman" w:cs="Times New Roman"/>
          <w:sz w:val="28"/>
          <w:szCs w:val="28"/>
          <w:lang w:eastAsia="ru-RU"/>
        </w:rPr>
        <w:t>вне-плановом</w:t>
      </w:r>
      <w:proofErr w:type="spellEnd"/>
      <w:proofErr w:type="gramEnd"/>
      <w:r w:rsidRPr="0067217F">
        <w:rPr>
          <w:rFonts w:ascii="Times New Roman" w:eastAsia="Times New Roman" w:hAnsi="Times New Roman" w:cs="Times New Roman"/>
          <w:sz w:val="28"/>
          <w:szCs w:val="28"/>
          <w:lang w:eastAsia="ru-RU"/>
        </w:rPr>
        <w:t xml:space="preserve"> порядке. </w:t>
      </w:r>
    </w:p>
    <w:p w:rsidR="00250B8A" w:rsidRPr="0067217F" w:rsidRDefault="00250B8A" w:rsidP="00250B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План проведения плановых реви</w:t>
      </w:r>
      <w:r w:rsidR="007E0468">
        <w:rPr>
          <w:rFonts w:ascii="Times New Roman" w:eastAsia="Times New Roman" w:hAnsi="Times New Roman" w:cs="Times New Roman"/>
          <w:sz w:val="28"/>
          <w:szCs w:val="28"/>
          <w:lang w:eastAsia="ru-RU"/>
        </w:rPr>
        <w:t>зий (проверок) на год разрабаты</w:t>
      </w:r>
      <w:r w:rsidRPr="0067217F">
        <w:rPr>
          <w:rFonts w:ascii="Times New Roman" w:eastAsia="Times New Roman" w:hAnsi="Times New Roman" w:cs="Times New Roman"/>
          <w:sz w:val="28"/>
          <w:szCs w:val="28"/>
          <w:lang w:eastAsia="ru-RU"/>
        </w:rPr>
        <w:t xml:space="preserve">вается </w:t>
      </w:r>
      <w:r>
        <w:rPr>
          <w:rFonts w:ascii="Times New Roman" w:eastAsia="Times New Roman" w:hAnsi="Times New Roman" w:cs="Times New Roman"/>
          <w:sz w:val="28"/>
          <w:szCs w:val="28"/>
          <w:lang w:eastAsia="ru-RU"/>
        </w:rPr>
        <w:t>Управлением</w:t>
      </w:r>
      <w:r w:rsidRPr="006721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утверждается</w:t>
      </w:r>
      <w:r w:rsidRPr="0067217F">
        <w:rPr>
          <w:rFonts w:ascii="Times New Roman" w:eastAsia="Times New Roman" w:hAnsi="Times New Roman" w:cs="Times New Roman"/>
          <w:sz w:val="28"/>
          <w:szCs w:val="28"/>
          <w:lang w:eastAsia="ru-RU"/>
        </w:rPr>
        <w:t xml:space="preserve">  Глав</w:t>
      </w:r>
      <w:r>
        <w:rPr>
          <w:rFonts w:ascii="Times New Roman" w:eastAsia="Times New Roman" w:hAnsi="Times New Roman" w:cs="Times New Roman"/>
          <w:sz w:val="28"/>
          <w:szCs w:val="28"/>
          <w:lang w:eastAsia="ru-RU"/>
        </w:rPr>
        <w:t>ой</w:t>
      </w:r>
      <w:r w:rsidRPr="0067217F">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Большесельского</w:t>
      </w:r>
      <w:proofErr w:type="spellEnd"/>
      <w:r w:rsidRPr="0067217F">
        <w:rPr>
          <w:rFonts w:ascii="Times New Roman" w:eastAsia="Times New Roman" w:hAnsi="Times New Roman" w:cs="Times New Roman"/>
          <w:sz w:val="28"/>
          <w:szCs w:val="28"/>
          <w:lang w:eastAsia="ru-RU"/>
        </w:rPr>
        <w:t xml:space="preserve"> муниципального района  не позднее 15 декабря года, предшествующего планируемому периоду.</w:t>
      </w:r>
    </w:p>
    <w:p w:rsidR="00250B8A" w:rsidRPr="0067217F" w:rsidRDefault="00250B8A" w:rsidP="00250B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При необходимости план проведения ревизий (проверок) в течение года корректируется на основании поручений Главы </w:t>
      </w:r>
      <w:proofErr w:type="spellStart"/>
      <w:r>
        <w:rPr>
          <w:rFonts w:ascii="Times New Roman" w:eastAsia="Times New Roman" w:hAnsi="Times New Roman" w:cs="Times New Roman"/>
          <w:sz w:val="28"/>
          <w:szCs w:val="28"/>
          <w:lang w:eastAsia="ru-RU"/>
        </w:rPr>
        <w:t>Большесельского</w:t>
      </w:r>
      <w:proofErr w:type="spellEnd"/>
      <w:r w:rsidRPr="0067217F">
        <w:rPr>
          <w:rFonts w:ascii="Times New Roman" w:eastAsia="Times New Roman" w:hAnsi="Times New Roman" w:cs="Times New Roman"/>
          <w:sz w:val="28"/>
          <w:szCs w:val="28"/>
          <w:lang w:eastAsia="ru-RU"/>
        </w:rPr>
        <w:t xml:space="preserve"> муниципального района,</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запросов правоохранительных,  контрольных и надзорных органов, в связи с обращениями граждан.</w:t>
      </w:r>
      <w:r w:rsidRPr="0067217F">
        <w:rPr>
          <w:rFonts w:ascii="Times New Roman" w:eastAsia="Times New Roman" w:hAnsi="Times New Roman" w:cs="Times New Roman"/>
          <w:sz w:val="28"/>
          <w:szCs w:val="28"/>
          <w:lang w:eastAsia="ru-RU"/>
        </w:rPr>
        <w:tab/>
      </w:r>
    </w:p>
    <w:p w:rsidR="00250B8A" w:rsidRPr="0067217F" w:rsidRDefault="00250B8A" w:rsidP="00250B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2.2. Для проведения каждой ревизии (проверки) участвующим в ней работникам выдается удостоверение на проведение ревизии (проверки) по форме согласно приложению 1 к Инструкции. Удостоверение </w:t>
      </w:r>
      <w:proofErr w:type="spellStart"/>
      <w:proofErr w:type="gramStart"/>
      <w:r w:rsidRPr="0067217F">
        <w:rPr>
          <w:rFonts w:ascii="Times New Roman" w:eastAsia="Times New Roman" w:hAnsi="Times New Roman" w:cs="Times New Roman"/>
          <w:sz w:val="28"/>
          <w:szCs w:val="28"/>
          <w:lang w:eastAsia="ru-RU"/>
        </w:rPr>
        <w:t>подписы-вается</w:t>
      </w:r>
      <w:proofErr w:type="spellEnd"/>
      <w:proofErr w:type="gramEnd"/>
      <w:r>
        <w:rPr>
          <w:rFonts w:ascii="Times New Roman" w:eastAsia="Times New Roman" w:hAnsi="Times New Roman" w:cs="Times New Roman"/>
          <w:sz w:val="28"/>
          <w:szCs w:val="28"/>
          <w:lang w:eastAsia="ru-RU"/>
        </w:rPr>
        <w:t xml:space="preserve"> начальником Управления</w:t>
      </w:r>
      <w:r w:rsidRPr="0067217F">
        <w:rPr>
          <w:rFonts w:ascii="Times New Roman" w:eastAsia="Times New Roman" w:hAnsi="Times New Roman" w:cs="Times New Roman"/>
          <w:sz w:val="28"/>
          <w:szCs w:val="28"/>
          <w:lang w:eastAsia="ru-RU"/>
        </w:rPr>
        <w:t xml:space="preserve"> и заверяется печатью </w:t>
      </w:r>
      <w:r>
        <w:rPr>
          <w:rFonts w:ascii="Times New Roman" w:eastAsia="Times New Roman" w:hAnsi="Times New Roman" w:cs="Times New Roman"/>
          <w:sz w:val="28"/>
          <w:szCs w:val="28"/>
          <w:lang w:eastAsia="ru-RU"/>
        </w:rPr>
        <w:t>Управления</w:t>
      </w:r>
      <w:r w:rsidRPr="0067217F">
        <w:rPr>
          <w:rFonts w:ascii="Times New Roman" w:eastAsia="Times New Roman" w:hAnsi="Times New Roman" w:cs="Times New Roman"/>
          <w:sz w:val="28"/>
          <w:szCs w:val="28"/>
          <w:lang w:eastAsia="ru-RU"/>
        </w:rPr>
        <w:t>.</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2.3. Период проведения ревизии (проверки) указывается в </w:t>
      </w:r>
      <w:proofErr w:type="spellStart"/>
      <w:proofErr w:type="gramStart"/>
      <w:r w:rsidRPr="0067217F">
        <w:rPr>
          <w:rFonts w:ascii="Times New Roman" w:eastAsia="Times New Roman" w:hAnsi="Times New Roman" w:cs="Times New Roman"/>
          <w:sz w:val="28"/>
          <w:szCs w:val="28"/>
          <w:lang w:eastAsia="ru-RU"/>
        </w:rPr>
        <w:t>удосто-верении</w:t>
      </w:r>
      <w:proofErr w:type="spellEnd"/>
      <w:proofErr w:type="gramEnd"/>
      <w:r w:rsidRPr="0067217F">
        <w:rPr>
          <w:rFonts w:ascii="Times New Roman" w:eastAsia="Times New Roman" w:hAnsi="Times New Roman" w:cs="Times New Roman"/>
          <w:sz w:val="28"/>
          <w:szCs w:val="28"/>
          <w:lang w:eastAsia="ru-RU"/>
        </w:rPr>
        <w:t xml:space="preserve"> на проведение ревизии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По поручениям Главы </w:t>
      </w:r>
      <w:proofErr w:type="spellStart"/>
      <w:r>
        <w:rPr>
          <w:rFonts w:ascii="Times New Roman" w:eastAsia="Times New Roman" w:hAnsi="Times New Roman" w:cs="Times New Roman"/>
          <w:sz w:val="28"/>
          <w:szCs w:val="28"/>
          <w:lang w:eastAsia="ru-RU"/>
        </w:rPr>
        <w:t>Большесельского</w:t>
      </w:r>
      <w:proofErr w:type="spellEnd"/>
      <w:r w:rsidRPr="0067217F">
        <w:rPr>
          <w:rFonts w:ascii="Times New Roman" w:eastAsia="Times New Roman" w:hAnsi="Times New Roman" w:cs="Times New Roman"/>
          <w:sz w:val="28"/>
          <w:szCs w:val="28"/>
          <w:lang w:eastAsia="ru-RU"/>
        </w:rPr>
        <w:t xml:space="preserve"> муниципального района и иным основаниям ревизия (проверка) осуществляется за период, указанный в поручении.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2.4. Сроки проведения ревизии (проверки), состав ревизионной группы и ее руководитель или лицо, проводящее ревизию (проверку) единолично, определяются </w:t>
      </w:r>
      <w:r>
        <w:rPr>
          <w:rFonts w:ascii="Times New Roman" w:eastAsia="Times New Roman" w:hAnsi="Times New Roman" w:cs="Times New Roman"/>
          <w:sz w:val="28"/>
          <w:szCs w:val="28"/>
          <w:lang w:eastAsia="ru-RU"/>
        </w:rPr>
        <w:t>начальником Управления</w:t>
      </w:r>
      <w:r w:rsidRPr="0067217F">
        <w:rPr>
          <w:rFonts w:ascii="Times New Roman" w:eastAsia="Times New Roman" w:hAnsi="Times New Roman" w:cs="Times New Roman"/>
          <w:sz w:val="28"/>
          <w:szCs w:val="28"/>
          <w:lang w:eastAsia="ru-RU"/>
        </w:rPr>
        <w:t xml:space="preserve"> с учетом объема предстоящей работы, вытекающей из конкретных задач ревизии (проверки), особенностей ревизуемой организации. Сроки проведения ревизии (проверки), как правило, не должны превышать 45 календарных дней.</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proofErr w:type="gramStart"/>
      <w:r w:rsidRPr="0067217F">
        <w:rPr>
          <w:rFonts w:ascii="Times New Roman" w:eastAsia="Times New Roman" w:hAnsi="Times New Roman" w:cs="Times New Roman"/>
          <w:sz w:val="28"/>
          <w:szCs w:val="28"/>
          <w:lang w:eastAsia="ru-RU"/>
        </w:rPr>
        <w:t>Датой начала ревизии (проверки) считается дата предъявления руководителем ревизионной группы или лицом, проводящим ревизию (проверку) удостоверения на проведе</w:t>
      </w:r>
      <w:r w:rsidR="007E0468">
        <w:rPr>
          <w:rFonts w:ascii="Times New Roman" w:eastAsia="Times New Roman" w:hAnsi="Times New Roman" w:cs="Times New Roman"/>
          <w:sz w:val="28"/>
          <w:szCs w:val="28"/>
          <w:lang w:eastAsia="ru-RU"/>
        </w:rPr>
        <w:t>ние ревизии (проверки) руководи</w:t>
      </w:r>
      <w:r w:rsidRPr="0067217F">
        <w:rPr>
          <w:rFonts w:ascii="Times New Roman" w:eastAsia="Times New Roman" w:hAnsi="Times New Roman" w:cs="Times New Roman"/>
          <w:sz w:val="28"/>
          <w:szCs w:val="28"/>
          <w:lang w:eastAsia="ru-RU"/>
        </w:rPr>
        <w:t>телю (лицу, его замещающему) проверяемой организации (далее – руководитель организации) или лицу, им уполномоченному.</w:t>
      </w:r>
      <w:proofErr w:type="gramEnd"/>
    </w:p>
    <w:p w:rsidR="00250B8A" w:rsidRPr="0067217F" w:rsidRDefault="00250B8A" w:rsidP="00250B8A">
      <w:pPr>
        <w:spacing w:after="0" w:line="240" w:lineRule="auto"/>
        <w:ind w:firstLine="709"/>
        <w:jc w:val="both"/>
        <w:rPr>
          <w:rFonts w:ascii="Times New Roman" w:eastAsia="Times New Roman" w:hAnsi="Times New Roman" w:cs="Times New Roman"/>
          <w:sz w:val="28"/>
          <w:szCs w:val="28"/>
          <w:u w:val="single"/>
          <w:lang w:eastAsia="ru-RU"/>
        </w:rPr>
      </w:pPr>
      <w:r w:rsidRPr="0067217F">
        <w:rPr>
          <w:rFonts w:ascii="Times New Roman" w:eastAsia="Times New Roman" w:hAnsi="Times New Roman" w:cs="Times New Roman"/>
          <w:sz w:val="28"/>
          <w:szCs w:val="28"/>
          <w:lang w:eastAsia="ru-RU"/>
        </w:rPr>
        <w:t xml:space="preserve">Датой окончания ревизии (проверки) считается день подписания акта ревизии (проверки) руководителем организации.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 </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При наличии возражений у проверяемой организации по акту ревизии (проверки) датой окончания ревизии (проверки) считается день утверждения лицом, назначившим ревизию (проверку), заключения на возражения по акту ревизии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Срок проведения ревизии (проверки), установленный при назначении ревизии (проверки), может быть продлен </w:t>
      </w:r>
      <w:r>
        <w:rPr>
          <w:rFonts w:ascii="Times New Roman" w:eastAsia="Times New Roman" w:hAnsi="Times New Roman" w:cs="Times New Roman"/>
          <w:sz w:val="28"/>
          <w:szCs w:val="28"/>
          <w:lang w:eastAsia="ru-RU"/>
        </w:rPr>
        <w:t>начальником Управления</w:t>
      </w:r>
      <w:r w:rsidRPr="0067217F">
        <w:rPr>
          <w:rFonts w:ascii="Times New Roman" w:eastAsia="Times New Roman" w:hAnsi="Times New Roman" w:cs="Times New Roman"/>
          <w:sz w:val="28"/>
          <w:szCs w:val="28"/>
          <w:lang w:eastAsia="ru-RU"/>
        </w:rPr>
        <w:t xml:space="preserve"> на основе мотивированного представления руководителя ревизионной группы или лица, проводящего ревизию (проверку).</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В удостоверении на проведение ревизии (проверки) делается отметка о продлении срока ревизии (проверки), которая заверяется подписью </w:t>
      </w:r>
      <w:r>
        <w:rPr>
          <w:rFonts w:ascii="Times New Roman" w:eastAsia="Times New Roman" w:hAnsi="Times New Roman" w:cs="Times New Roman"/>
          <w:sz w:val="28"/>
          <w:szCs w:val="28"/>
          <w:lang w:eastAsia="ru-RU"/>
        </w:rPr>
        <w:t>начальника Управления</w:t>
      </w:r>
      <w:r w:rsidRPr="0067217F">
        <w:rPr>
          <w:rFonts w:ascii="Times New Roman" w:eastAsia="Times New Roman" w:hAnsi="Times New Roman" w:cs="Times New Roman"/>
          <w:sz w:val="28"/>
          <w:szCs w:val="28"/>
          <w:lang w:eastAsia="ru-RU"/>
        </w:rPr>
        <w:t xml:space="preserve"> и печатью </w:t>
      </w:r>
      <w:r>
        <w:rPr>
          <w:rFonts w:ascii="Times New Roman" w:eastAsia="Times New Roman" w:hAnsi="Times New Roman" w:cs="Times New Roman"/>
          <w:sz w:val="28"/>
          <w:szCs w:val="28"/>
          <w:lang w:eastAsia="ru-RU"/>
        </w:rPr>
        <w:t>Управления</w:t>
      </w:r>
      <w:r w:rsidRPr="0067217F">
        <w:rPr>
          <w:rFonts w:ascii="Times New Roman" w:eastAsia="Times New Roman" w:hAnsi="Times New Roman" w:cs="Times New Roman"/>
          <w:sz w:val="28"/>
          <w:szCs w:val="28"/>
          <w:lang w:eastAsia="ru-RU"/>
        </w:rPr>
        <w:t>.</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Решение о продлении срока проведения ревизии (проверки) доводится до сведения проверяемой организации</w:t>
      </w:r>
      <w:r w:rsidRPr="0067217F">
        <w:rPr>
          <w:rFonts w:ascii="Times New Roman" w:eastAsia="Times New Roman" w:hAnsi="Times New Roman" w:cs="Times New Roman"/>
          <w:b/>
          <w:sz w:val="28"/>
          <w:szCs w:val="28"/>
          <w:lang w:eastAsia="ru-RU"/>
        </w:rPr>
        <w:t>.</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proofErr w:type="gramStart"/>
      <w:r w:rsidRPr="0067217F">
        <w:rPr>
          <w:rFonts w:ascii="Times New Roman" w:eastAsia="Times New Roman" w:hAnsi="Times New Roman" w:cs="Times New Roman"/>
          <w:sz w:val="28"/>
          <w:szCs w:val="28"/>
          <w:lang w:eastAsia="ru-RU"/>
        </w:rPr>
        <w:t xml:space="preserve">По решению </w:t>
      </w:r>
      <w:r>
        <w:rPr>
          <w:rFonts w:ascii="Times New Roman" w:eastAsia="Times New Roman" w:hAnsi="Times New Roman" w:cs="Times New Roman"/>
          <w:sz w:val="28"/>
          <w:szCs w:val="28"/>
          <w:lang w:eastAsia="ru-RU"/>
        </w:rPr>
        <w:t>начальника Управления</w:t>
      </w:r>
      <w:r w:rsidRPr="0067217F">
        <w:rPr>
          <w:rFonts w:ascii="Times New Roman" w:eastAsia="Times New Roman" w:hAnsi="Times New Roman" w:cs="Times New Roman"/>
          <w:sz w:val="28"/>
          <w:szCs w:val="28"/>
          <w:lang w:eastAsia="ru-RU"/>
        </w:rPr>
        <w:t xml:space="preserve"> допускается приостановление ревизии (проверки) в случае наличия причин, связанных с деятельностью </w:t>
      </w:r>
      <w:r>
        <w:rPr>
          <w:rFonts w:ascii="Times New Roman" w:eastAsia="Times New Roman" w:hAnsi="Times New Roman" w:cs="Times New Roman"/>
          <w:sz w:val="28"/>
          <w:szCs w:val="28"/>
          <w:lang w:eastAsia="ru-RU"/>
        </w:rPr>
        <w:t>Управления</w:t>
      </w:r>
      <w:r w:rsidRPr="0067217F">
        <w:rPr>
          <w:rFonts w:ascii="Times New Roman" w:eastAsia="Times New Roman" w:hAnsi="Times New Roman" w:cs="Times New Roman"/>
          <w:sz w:val="28"/>
          <w:szCs w:val="28"/>
          <w:lang w:eastAsia="ru-RU"/>
        </w:rPr>
        <w:t xml:space="preserve"> (отвлечение работников на выполнение срочных заданий, командировок и в других случаях), при выявлении отсутствия (запущенности) в ревизуемой организации бухгалтерского (бюджетного) учета или на основании письменного мотивированного обращения проверяемой организации по причинам, связанным с деятельностью ревизуемой организации (временное отсутствие или болезнь руководителя или главного  бухгалтера</w:t>
      </w:r>
      <w:proofErr w:type="gramEnd"/>
      <w:r w:rsidRPr="0067217F">
        <w:rPr>
          <w:rFonts w:ascii="Times New Roman" w:eastAsia="Times New Roman" w:hAnsi="Times New Roman" w:cs="Times New Roman"/>
          <w:sz w:val="28"/>
          <w:szCs w:val="28"/>
          <w:lang w:eastAsia="ru-RU"/>
        </w:rPr>
        <w:t xml:space="preserve"> при невозможности возложения их обязанностей на других лиц и т.п.).</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При выявлении отсутствия (запу</w:t>
      </w:r>
      <w:r w:rsidR="007E0468">
        <w:rPr>
          <w:rFonts w:ascii="Times New Roman" w:eastAsia="Times New Roman" w:hAnsi="Times New Roman" w:cs="Times New Roman"/>
          <w:sz w:val="28"/>
          <w:szCs w:val="28"/>
          <w:lang w:eastAsia="ru-RU"/>
        </w:rPr>
        <w:t>щенности) в ревизуемой организа</w:t>
      </w:r>
      <w:r w:rsidRPr="0067217F">
        <w:rPr>
          <w:rFonts w:ascii="Times New Roman" w:eastAsia="Times New Roman" w:hAnsi="Times New Roman" w:cs="Times New Roman"/>
          <w:sz w:val="28"/>
          <w:szCs w:val="28"/>
          <w:lang w:eastAsia="ru-RU"/>
        </w:rPr>
        <w:t xml:space="preserve">ции бухгалтерского (бюджетного) учета проведение ревизии (проверки) возобновляется после восстановления в ревизуемой организации </w:t>
      </w:r>
      <w:proofErr w:type="spellStart"/>
      <w:proofErr w:type="gramStart"/>
      <w:r w:rsidRPr="0067217F">
        <w:rPr>
          <w:rFonts w:ascii="Times New Roman" w:eastAsia="Times New Roman" w:hAnsi="Times New Roman" w:cs="Times New Roman"/>
          <w:sz w:val="28"/>
          <w:szCs w:val="28"/>
          <w:lang w:eastAsia="ru-RU"/>
        </w:rPr>
        <w:t>бюд-жетного</w:t>
      </w:r>
      <w:proofErr w:type="spellEnd"/>
      <w:proofErr w:type="gramEnd"/>
      <w:r w:rsidRPr="0067217F">
        <w:rPr>
          <w:rFonts w:ascii="Times New Roman" w:eastAsia="Times New Roman" w:hAnsi="Times New Roman" w:cs="Times New Roman"/>
          <w:sz w:val="28"/>
          <w:szCs w:val="28"/>
          <w:lang w:eastAsia="ru-RU"/>
        </w:rPr>
        <w:t xml:space="preserve"> (бухгалтерского) учета.</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В указанных случаях в удостоверении на проведение ревизии (проверки) делаются отметки о приостановлении и возобновлении проведения ревизии (проверки) с указанием нового срока ревизии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2.5. </w:t>
      </w:r>
      <w:proofErr w:type="gramStart"/>
      <w:r w:rsidRPr="0067217F">
        <w:rPr>
          <w:rFonts w:ascii="Times New Roman" w:eastAsia="Times New Roman" w:hAnsi="Times New Roman" w:cs="Times New Roman"/>
          <w:sz w:val="28"/>
          <w:szCs w:val="28"/>
          <w:lang w:eastAsia="ru-RU"/>
        </w:rPr>
        <w:t xml:space="preserve">Конкретные вопросы ревизии (проверки) определяются </w:t>
      </w:r>
      <w:proofErr w:type="spellStart"/>
      <w:r w:rsidRPr="0067217F">
        <w:rPr>
          <w:rFonts w:ascii="Times New Roman" w:eastAsia="Times New Roman" w:hAnsi="Times New Roman" w:cs="Times New Roman"/>
          <w:sz w:val="28"/>
          <w:szCs w:val="28"/>
          <w:lang w:eastAsia="ru-RU"/>
        </w:rPr>
        <w:t>прог-раммой</w:t>
      </w:r>
      <w:proofErr w:type="spellEnd"/>
      <w:r w:rsidRPr="0067217F">
        <w:rPr>
          <w:rFonts w:ascii="Times New Roman" w:eastAsia="Times New Roman" w:hAnsi="Times New Roman" w:cs="Times New Roman"/>
          <w:sz w:val="28"/>
          <w:szCs w:val="28"/>
          <w:lang w:eastAsia="ru-RU"/>
        </w:rPr>
        <w:t xml:space="preserve"> или перечнем основных вопросов ревизии (проверки) (далее – программа ревизии (проверки).</w:t>
      </w:r>
      <w:proofErr w:type="gramEnd"/>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Составлению программы ревизии (проверки) и ее проведению должен предшествовать подготовительный период, в ходе которого участники ревизии (проверки) обязаны изучить необходимые законодательные и другие нормативные правовые акты, а также материалы предыдущей ревизии (проверки) данной организации (при их наличии в </w:t>
      </w:r>
      <w:r>
        <w:rPr>
          <w:rFonts w:ascii="Times New Roman" w:eastAsia="Times New Roman" w:hAnsi="Times New Roman" w:cs="Times New Roman"/>
          <w:sz w:val="28"/>
          <w:szCs w:val="28"/>
          <w:lang w:eastAsia="ru-RU"/>
        </w:rPr>
        <w:t>Управлении</w:t>
      </w:r>
      <w:r w:rsidRPr="0067217F">
        <w:rPr>
          <w:rFonts w:ascii="Times New Roman" w:eastAsia="Times New Roman" w:hAnsi="Times New Roman" w:cs="Times New Roman"/>
          <w:sz w:val="28"/>
          <w:szCs w:val="28"/>
          <w:lang w:eastAsia="ru-RU"/>
        </w:rPr>
        <w:t>).</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Срок подготовительного периода устанавливается </w:t>
      </w:r>
      <w:r>
        <w:rPr>
          <w:rFonts w:ascii="Times New Roman" w:eastAsia="Times New Roman" w:hAnsi="Times New Roman" w:cs="Times New Roman"/>
          <w:sz w:val="28"/>
          <w:szCs w:val="28"/>
          <w:lang w:eastAsia="ru-RU"/>
        </w:rPr>
        <w:t>начальником Управления</w:t>
      </w:r>
      <w:r w:rsidRPr="0067217F">
        <w:rPr>
          <w:rFonts w:ascii="Times New Roman" w:eastAsia="Times New Roman" w:hAnsi="Times New Roman" w:cs="Times New Roman"/>
          <w:sz w:val="28"/>
          <w:szCs w:val="28"/>
          <w:lang w:eastAsia="ru-RU"/>
        </w:rPr>
        <w:t xml:space="preserve"> исходя из специфики и объемов предстоящей ревизии (проверки), но не должен превышать 3 рабочих</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дней.</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Программа ревизии (проверки) включает ее тему, наименование проверяемой организации, период, который должна охватить ревизия (проверка), перечень основных объектов и вопросов, подлежащих ревизии (проверке), и утверждается </w:t>
      </w:r>
      <w:r>
        <w:rPr>
          <w:rFonts w:ascii="Times New Roman" w:eastAsia="Times New Roman" w:hAnsi="Times New Roman" w:cs="Times New Roman"/>
          <w:sz w:val="28"/>
          <w:szCs w:val="28"/>
          <w:lang w:eastAsia="ru-RU"/>
        </w:rPr>
        <w:t xml:space="preserve">начальником Управления </w:t>
      </w:r>
      <w:r w:rsidRPr="0067217F">
        <w:rPr>
          <w:rFonts w:ascii="Times New Roman" w:eastAsia="Times New Roman" w:hAnsi="Times New Roman" w:cs="Times New Roman"/>
          <w:sz w:val="28"/>
          <w:szCs w:val="28"/>
          <w:lang w:eastAsia="ru-RU"/>
        </w:rPr>
        <w:t xml:space="preserve"> на основе примерной программы ревизии (проверки) согласно приложениям 2, 3 к Инструкции.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Программа ревизии (проверки) с учетом изучения необходимых документов, отчетных и статистических данных, других материалов, характеризующих ревизуемую организацию, в ходе проведения ревизии (проверки) может быть изменена и дополнена утвердившим ее лицом.</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2.6. Руководитель ревизионной группы, лицо, проводящее ревизию (проверку) единолично, наряду со своим служебным удостоверением, должны предъявить руководителю организации удостоверение на проведение ревизии (проверки), ознакомить его с основными задачами, программой ревизии (проверки), решить организационно-технические вопросы проведения ревизии (проверки). Кроме того, руководитель ревизионной группы должен представить участвующих в ревизии (проверке) работников.</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Руководитель и участники ревизионной группы, лицо, проводящее ревизию (проверку) единолично, знакомятся на месте с объектом ревизии (проверки), особенностями организации и ведения </w:t>
      </w:r>
      <w:proofErr w:type="spellStart"/>
      <w:proofErr w:type="gramStart"/>
      <w:r w:rsidRPr="0067217F">
        <w:rPr>
          <w:rFonts w:ascii="Times New Roman" w:eastAsia="Times New Roman" w:hAnsi="Times New Roman" w:cs="Times New Roman"/>
          <w:sz w:val="28"/>
          <w:szCs w:val="28"/>
          <w:lang w:eastAsia="ru-RU"/>
        </w:rPr>
        <w:t>финансово-хозяйст-венной</w:t>
      </w:r>
      <w:proofErr w:type="spellEnd"/>
      <w:proofErr w:type="gramEnd"/>
      <w:r w:rsidRPr="0067217F">
        <w:rPr>
          <w:rFonts w:ascii="Times New Roman" w:eastAsia="Times New Roman" w:hAnsi="Times New Roman" w:cs="Times New Roman"/>
          <w:sz w:val="28"/>
          <w:szCs w:val="28"/>
          <w:lang w:eastAsia="ru-RU"/>
        </w:rPr>
        <w:t xml:space="preserve"> деятельности. На основании этого руководитель ревизионной группы составляет и подписывает календарный план по форме согласно приложению 4 к Инструкции.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Вопросы ревизии (проверки) в соответствии с программой ревизии (проверки) с указанием сроков их исполнения распределяются в календарном плане между членами ревизионной группы. Руководителем ревизионной группы, в случае необходимости, в календарный план могут быть внесены изменения.</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При единоличном проведении ревизии (проверки) календарный план не составляется.</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2.7. Руководитель ревизионной группы, лицо, проводящее ревизию (проверку) единолично, исходя из программы ревизии (проверки) определяют необходимость и возможность применения тех или иных ревизионных действий, способов получения информации, аналитических процедур, объема выборки данных из проверяемой совокупности, обеспечивающих надежную возможность сбора требуемых сведений и доказательств.</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2.8. Ревизия (проверка) проводится путем осуществления сплошной и (или) выборочной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учредительных, регистрационных, плановых, отчетных, </w:t>
      </w:r>
      <w:proofErr w:type="spellStart"/>
      <w:proofErr w:type="gramStart"/>
      <w:r w:rsidRPr="0067217F">
        <w:rPr>
          <w:rFonts w:ascii="Times New Roman" w:eastAsia="Times New Roman" w:hAnsi="Times New Roman" w:cs="Times New Roman"/>
          <w:sz w:val="28"/>
          <w:szCs w:val="28"/>
          <w:lang w:eastAsia="ru-RU"/>
        </w:rPr>
        <w:t>бухгалтерс-ких</w:t>
      </w:r>
      <w:proofErr w:type="spellEnd"/>
      <w:proofErr w:type="gramEnd"/>
      <w:r w:rsidRPr="0067217F">
        <w:rPr>
          <w:rFonts w:ascii="Times New Roman" w:eastAsia="Times New Roman" w:hAnsi="Times New Roman" w:cs="Times New Roman"/>
          <w:sz w:val="28"/>
          <w:szCs w:val="28"/>
          <w:lang w:eastAsia="ru-RU"/>
        </w:rPr>
        <w:t xml:space="preserve"> и других документов по форме и содержанию в целях установления правомерности и правильности произведенных операций;</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достоверности отражения произведенных операций в бюджетном (бухгалтерском) учете и бюджетной (бухгалтерской) отчетности, в том числе соблюдения установленного порядка ведения учета, сопоставления записей в регистрах бюджетного (бухгалтерского) учета с данными первичных документов, сопоставления п</w:t>
      </w:r>
      <w:r w:rsidR="007E0468">
        <w:rPr>
          <w:rFonts w:ascii="Times New Roman" w:eastAsia="Times New Roman" w:hAnsi="Times New Roman" w:cs="Times New Roman"/>
          <w:sz w:val="28"/>
          <w:szCs w:val="28"/>
          <w:lang w:eastAsia="ru-RU"/>
        </w:rPr>
        <w:t>оказателей отчетности с аналити</w:t>
      </w:r>
      <w:r w:rsidRPr="0067217F">
        <w:rPr>
          <w:rFonts w:ascii="Times New Roman" w:eastAsia="Times New Roman" w:hAnsi="Times New Roman" w:cs="Times New Roman"/>
          <w:sz w:val="28"/>
          <w:szCs w:val="28"/>
          <w:lang w:eastAsia="ru-RU"/>
        </w:rPr>
        <w:t>ческими данными бюджетного (бухгалтерского) учета, арифметической проверки первичных документов;</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соответствия данных бухгалтерской документации, имеющейся в ревизуемой организации, соответствующим данным в организациях, находящихся в договорных и хозяйственно-финансовых отношениях с ревизуемой организацией;</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proofErr w:type="gramStart"/>
      <w:r w:rsidRPr="0067217F">
        <w:rPr>
          <w:rFonts w:ascii="Times New Roman" w:eastAsia="Times New Roman" w:hAnsi="Times New Roman" w:cs="Times New Roman"/>
          <w:sz w:val="28"/>
          <w:szCs w:val="28"/>
          <w:lang w:eastAsia="ru-RU"/>
        </w:rPr>
        <w:t xml:space="preserve">- организации процедур фактического контроля за наличием и движением материальных ценностей и денежных средств, правильностью формирования затрат, полнотой </w:t>
      </w:r>
      <w:proofErr w:type="spellStart"/>
      <w:r w:rsidRPr="0067217F">
        <w:rPr>
          <w:rFonts w:ascii="Times New Roman" w:eastAsia="Times New Roman" w:hAnsi="Times New Roman" w:cs="Times New Roman"/>
          <w:sz w:val="28"/>
          <w:szCs w:val="28"/>
          <w:lang w:eastAsia="ru-RU"/>
        </w:rPr>
        <w:t>оприходования</w:t>
      </w:r>
      <w:proofErr w:type="spellEnd"/>
      <w:r w:rsidRPr="0067217F">
        <w:rPr>
          <w:rFonts w:ascii="Times New Roman" w:eastAsia="Times New Roman" w:hAnsi="Times New Roman" w:cs="Times New Roman"/>
          <w:sz w:val="28"/>
          <w:szCs w:val="28"/>
          <w:lang w:eastAsia="ru-RU"/>
        </w:rPr>
        <w:t>, сохранностью и фактическим наличием продукции, денежных средств и материальных ценностей, достоверностью объемов выполненных работ и оказанных услуг, обеспечением сохранности денежных средств и материальных ценностей путем организации проведения инвентаризаций, обследований, контрольных обмеров выполненных объемов работ, экспертиз;</w:t>
      </w:r>
      <w:proofErr w:type="gramEnd"/>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proofErr w:type="gramStart"/>
      <w:r w:rsidRPr="0067217F">
        <w:rPr>
          <w:rFonts w:ascii="Times New Roman" w:eastAsia="Times New Roman" w:hAnsi="Times New Roman" w:cs="Times New Roman"/>
          <w:sz w:val="28"/>
          <w:szCs w:val="28"/>
          <w:lang w:eastAsia="ru-RU"/>
        </w:rPr>
        <w:t xml:space="preserve">- организации и состояния бюджетного (бухгалтерского) учета и бюджетной (бухгалтерской) отчетности, в необходимых случаях - </w:t>
      </w:r>
      <w:proofErr w:type="spellStart"/>
      <w:r w:rsidRPr="0067217F">
        <w:rPr>
          <w:rFonts w:ascii="Times New Roman" w:eastAsia="Times New Roman" w:hAnsi="Times New Roman" w:cs="Times New Roman"/>
          <w:sz w:val="28"/>
          <w:szCs w:val="28"/>
          <w:lang w:eastAsia="ru-RU"/>
        </w:rPr>
        <w:t>органи-зации</w:t>
      </w:r>
      <w:proofErr w:type="spellEnd"/>
      <w:r w:rsidRPr="0067217F">
        <w:rPr>
          <w:rFonts w:ascii="Times New Roman" w:eastAsia="Times New Roman" w:hAnsi="Times New Roman" w:cs="Times New Roman"/>
          <w:sz w:val="28"/>
          <w:szCs w:val="28"/>
          <w:lang w:eastAsia="ru-RU"/>
        </w:rPr>
        <w:t xml:space="preserve"> и состояния внутреннего (ведомственного) контроля.</w:t>
      </w:r>
      <w:proofErr w:type="gramEnd"/>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Сплошная проверка проводится путем изучения, сопоставления и анализа всех документов, отражающи</w:t>
      </w:r>
      <w:r w:rsidR="007E0468">
        <w:rPr>
          <w:rFonts w:ascii="Times New Roman" w:eastAsia="Times New Roman" w:hAnsi="Times New Roman" w:cs="Times New Roman"/>
          <w:sz w:val="28"/>
          <w:szCs w:val="28"/>
          <w:lang w:eastAsia="ru-RU"/>
        </w:rPr>
        <w:t>х финансово-хозяйственные опера</w:t>
      </w:r>
      <w:r w:rsidRPr="0067217F">
        <w:rPr>
          <w:rFonts w:ascii="Times New Roman" w:eastAsia="Times New Roman" w:hAnsi="Times New Roman" w:cs="Times New Roman"/>
          <w:sz w:val="28"/>
          <w:szCs w:val="28"/>
          <w:lang w:eastAsia="ru-RU"/>
        </w:rPr>
        <w:t>ции по данному вопросу за весь ревизуемый период.</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Выборочная проверка проводится путем изучения, сопоставления и анализа выборки документов, отражающих финансово-хозяйственные операции по конкретному вопросу за ревизуемый период. Объем выборки и ее качественный состав определяются руководителем ревизионной группы,  лицом, проводящим ревизию (проверку) единолично, таким образом, чтобы обеспечить оценку финансово-хозяйственной деятельности по рассматриваемому вопросу.</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Вопрос о проведении сплошной или выборочной проверки по каждому конкретному вопросу решается руководителем ревизионной группы или лицом, проводящим ревизию (проверку) единолично, исходя из объема документов по данному вопросу, состояния бюджетного (бухгалтерского) учета, сроков проведения ревизии (проверки) и иных обстоятельств.</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При проведении ревизии (проверки) операции с денежными средствами, а также банковские операции проверяются сплошным способом.</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2.9. В ходе ревизии (проверки) может проводиться встречная </w:t>
      </w:r>
      <w:proofErr w:type="spellStart"/>
      <w:proofErr w:type="gramStart"/>
      <w:r w:rsidRPr="0067217F">
        <w:rPr>
          <w:rFonts w:ascii="Times New Roman" w:eastAsia="Times New Roman" w:hAnsi="Times New Roman" w:cs="Times New Roman"/>
          <w:sz w:val="28"/>
          <w:szCs w:val="28"/>
          <w:lang w:eastAsia="ru-RU"/>
        </w:rPr>
        <w:t>про-верка</w:t>
      </w:r>
      <w:proofErr w:type="spellEnd"/>
      <w:proofErr w:type="gramEnd"/>
      <w:r w:rsidRPr="0067217F">
        <w:rPr>
          <w:rFonts w:ascii="Times New Roman" w:eastAsia="Times New Roman" w:hAnsi="Times New Roman" w:cs="Times New Roman"/>
          <w:sz w:val="28"/>
          <w:szCs w:val="28"/>
          <w:lang w:eastAsia="ru-RU"/>
        </w:rPr>
        <w:t>.</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Необходимость проведения</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встречных проверок в организациях, от которых получены или которым выданы денежные средства, материальные ценности и документы, решается руководителем ревизионной группы либо</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 xml:space="preserve">лицом, проводящим ревизию (проверку) единолично, по согласованию с </w:t>
      </w:r>
      <w:r>
        <w:rPr>
          <w:rFonts w:ascii="Times New Roman" w:eastAsia="Times New Roman" w:hAnsi="Times New Roman" w:cs="Times New Roman"/>
          <w:sz w:val="28"/>
          <w:szCs w:val="28"/>
          <w:lang w:eastAsia="ru-RU"/>
        </w:rPr>
        <w:t>начальником Управления</w:t>
      </w:r>
      <w:r w:rsidRPr="0067217F">
        <w:rPr>
          <w:rFonts w:ascii="Times New Roman" w:eastAsia="Times New Roman" w:hAnsi="Times New Roman" w:cs="Times New Roman"/>
          <w:sz w:val="28"/>
          <w:szCs w:val="28"/>
          <w:lang w:eastAsia="ru-RU"/>
        </w:rPr>
        <w:t>.</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На проведение встречной проверки оформляется отдельное удостоверение на проведение ревизии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2.10. В целях повышения эффективности расходования денежных средств, выделяемых на капитальный и текущий ремонты, усиления ответственности руководителей организаций-заказчиков и подрядных организаций за финансовое обеспечение программ (планов) ремонта и качество ремонтных работ осуществляется проведение контрольных </w:t>
      </w:r>
      <w:proofErr w:type="spellStart"/>
      <w:proofErr w:type="gramStart"/>
      <w:r w:rsidRPr="0067217F">
        <w:rPr>
          <w:rFonts w:ascii="Times New Roman" w:eastAsia="Times New Roman" w:hAnsi="Times New Roman" w:cs="Times New Roman"/>
          <w:sz w:val="28"/>
          <w:szCs w:val="28"/>
          <w:lang w:eastAsia="ru-RU"/>
        </w:rPr>
        <w:t>обме-ров</w:t>
      </w:r>
      <w:proofErr w:type="spellEnd"/>
      <w:proofErr w:type="gramEnd"/>
      <w:r w:rsidRPr="0067217F">
        <w:rPr>
          <w:rFonts w:ascii="Times New Roman" w:eastAsia="Times New Roman" w:hAnsi="Times New Roman" w:cs="Times New Roman"/>
          <w:sz w:val="28"/>
          <w:szCs w:val="28"/>
          <w:lang w:eastAsia="ru-RU"/>
        </w:rPr>
        <w:t xml:space="preserve"> ремонтных работ.</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Контрольные обмеры проводятся на финансируемых за счет </w:t>
      </w:r>
      <w:proofErr w:type="spellStart"/>
      <w:proofErr w:type="gramStart"/>
      <w:r w:rsidRPr="0067217F">
        <w:rPr>
          <w:rFonts w:ascii="Times New Roman" w:eastAsia="Times New Roman" w:hAnsi="Times New Roman" w:cs="Times New Roman"/>
          <w:sz w:val="28"/>
          <w:szCs w:val="28"/>
          <w:lang w:eastAsia="ru-RU"/>
        </w:rPr>
        <w:t>бюджет-ных</w:t>
      </w:r>
      <w:proofErr w:type="spellEnd"/>
      <w:proofErr w:type="gramEnd"/>
      <w:r w:rsidRPr="0067217F">
        <w:rPr>
          <w:rFonts w:ascii="Times New Roman" w:eastAsia="Times New Roman" w:hAnsi="Times New Roman" w:cs="Times New Roman"/>
          <w:sz w:val="28"/>
          <w:szCs w:val="28"/>
          <w:lang w:eastAsia="ru-RU"/>
        </w:rPr>
        <w:t xml:space="preserve"> средств объектах для проверк</w:t>
      </w:r>
      <w:r w:rsidR="007E0468">
        <w:rPr>
          <w:rFonts w:ascii="Times New Roman" w:eastAsia="Times New Roman" w:hAnsi="Times New Roman" w:cs="Times New Roman"/>
          <w:sz w:val="28"/>
          <w:szCs w:val="28"/>
          <w:lang w:eastAsia="ru-RU"/>
        </w:rPr>
        <w:t>и соответствия фактически выпол</w:t>
      </w:r>
      <w:r w:rsidRPr="0067217F">
        <w:rPr>
          <w:rFonts w:ascii="Times New Roman" w:eastAsia="Times New Roman" w:hAnsi="Times New Roman" w:cs="Times New Roman"/>
          <w:sz w:val="28"/>
          <w:szCs w:val="28"/>
          <w:lang w:eastAsia="ru-RU"/>
        </w:rPr>
        <w:t>ненных объемов работ объемам работ, указанным в актах приемки выполненных работ, которые служат основанием для оплаты.</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Задание на проведение контрольных обмеров на объектах в </w:t>
      </w:r>
      <w:proofErr w:type="spellStart"/>
      <w:proofErr w:type="gramStart"/>
      <w:r w:rsidRPr="0067217F">
        <w:rPr>
          <w:rFonts w:ascii="Times New Roman" w:eastAsia="Times New Roman" w:hAnsi="Times New Roman" w:cs="Times New Roman"/>
          <w:sz w:val="28"/>
          <w:szCs w:val="28"/>
          <w:lang w:eastAsia="ru-RU"/>
        </w:rPr>
        <w:t>прове-ряемой</w:t>
      </w:r>
      <w:proofErr w:type="spellEnd"/>
      <w:proofErr w:type="gramEnd"/>
      <w:r w:rsidRPr="0067217F">
        <w:rPr>
          <w:rFonts w:ascii="Times New Roman" w:eastAsia="Times New Roman" w:hAnsi="Times New Roman" w:cs="Times New Roman"/>
          <w:sz w:val="28"/>
          <w:szCs w:val="28"/>
          <w:lang w:eastAsia="ru-RU"/>
        </w:rPr>
        <w:t xml:space="preserve"> организации устанавливается руководителем ревизионной группы, лицом, проводящим ревизию (проверку) единолично, по согласованию с </w:t>
      </w:r>
      <w:r>
        <w:rPr>
          <w:rFonts w:ascii="Times New Roman" w:eastAsia="Times New Roman" w:hAnsi="Times New Roman" w:cs="Times New Roman"/>
          <w:sz w:val="28"/>
          <w:szCs w:val="28"/>
          <w:lang w:eastAsia="ru-RU"/>
        </w:rPr>
        <w:t>начальником Управления</w:t>
      </w:r>
      <w:r w:rsidRPr="0067217F">
        <w:rPr>
          <w:rFonts w:ascii="Times New Roman" w:eastAsia="Times New Roman" w:hAnsi="Times New Roman" w:cs="Times New Roman"/>
          <w:sz w:val="28"/>
          <w:szCs w:val="28"/>
          <w:lang w:eastAsia="ru-RU"/>
        </w:rPr>
        <w:t>.</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Перед производством контрольного обмера работник, которому поручено его проведение, составляет сводную ведомость оплаченных или предъявленных к оплате работ на основании имеющихся в организации справок о стоимости выполненных работ и затрат (форма № КС-3) и  актов о приемке выполненных работ (форма №</w:t>
      </w:r>
      <w:r w:rsidR="007E0468">
        <w:rPr>
          <w:rFonts w:ascii="Times New Roman" w:eastAsia="Times New Roman" w:hAnsi="Times New Roman" w:cs="Times New Roman"/>
          <w:sz w:val="28"/>
          <w:szCs w:val="28"/>
          <w:lang w:eastAsia="ru-RU"/>
        </w:rPr>
        <w:t xml:space="preserve"> КС-2). В качестве вспомогатель</w:t>
      </w:r>
      <w:r w:rsidRPr="0067217F">
        <w:rPr>
          <w:rFonts w:ascii="Times New Roman" w:eastAsia="Times New Roman" w:hAnsi="Times New Roman" w:cs="Times New Roman"/>
          <w:sz w:val="28"/>
          <w:szCs w:val="28"/>
          <w:lang w:eastAsia="ru-RU"/>
        </w:rPr>
        <w:t xml:space="preserve">ных материалов могут быть использованы следующие документы: </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акты технических обследований объектов, дефектные акты, акты освидетельствования скрытых работ;</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путевые листы, сменные рапорты и другие документы, </w:t>
      </w:r>
      <w:proofErr w:type="spellStart"/>
      <w:proofErr w:type="gramStart"/>
      <w:r w:rsidRPr="0067217F">
        <w:rPr>
          <w:rFonts w:ascii="Times New Roman" w:eastAsia="Times New Roman" w:hAnsi="Times New Roman" w:cs="Times New Roman"/>
          <w:sz w:val="28"/>
          <w:szCs w:val="28"/>
          <w:lang w:eastAsia="ru-RU"/>
        </w:rPr>
        <w:t>подтверж-дающие</w:t>
      </w:r>
      <w:proofErr w:type="spellEnd"/>
      <w:proofErr w:type="gramEnd"/>
      <w:r w:rsidRPr="0067217F">
        <w:rPr>
          <w:rFonts w:ascii="Times New Roman" w:eastAsia="Times New Roman" w:hAnsi="Times New Roman" w:cs="Times New Roman"/>
          <w:sz w:val="28"/>
          <w:szCs w:val="28"/>
          <w:lang w:eastAsia="ru-RU"/>
        </w:rPr>
        <w:t xml:space="preserve"> работу механизмов;</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документы проектных, подрядных организаций и заказчиков, в которых фиксируются объемы и виды выполненных работ (акты испытаний, акты приемки рабочими комиссиями, технические паспорта).</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Организации-заказчики, подрядные организации и организация, осуществляющая надзор за ходом строительства и ремонтных работ, извещаются о времени и месте проведения контрольного обмера, необходимости назначения их представителей для участия и подписания акта контрольного обмера любым доступным способом</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не менее чем за один рабочий день до начала его проведения. Отсутствие представителей организации-заказчика и подрядной организации при проведении контрольного обмера не должно препятствовать его проведению.</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Проверка объемов  и стоимости выполненных ремонтных работ производится путем документальной проверки, инструментального обмера выполненных работ и сопоставления их с данными учета объемов выполненных работ непосредственно у организации-заказчика и </w:t>
      </w:r>
      <w:proofErr w:type="spellStart"/>
      <w:proofErr w:type="gramStart"/>
      <w:r w:rsidRPr="0067217F">
        <w:rPr>
          <w:rFonts w:ascii="Times New Roman" w:eastAsia="Times New Roman" w:hAnsi="Times New Roman" w:cs="Times New Roman"/>
          <w:sz w:val="28"/>
          <w:szCs w:val="28"/>
          <w:lang w:eastAsia="ru-RU"/>
        </w:rPr>
        <w:t>содержа-щимися</w:t>
      </w:r>
      <w:proofErr w:type="spellEnd"/>
      <w:proofErr w:type="gramEnd"/>
      <w:r w:rsidRPr="0067217F">
        <w:rPr>
          <w:rFonts w:ascii="Times New Roman" w:eastAsia="Times New Roman" w:hAnsi="Times New Roman" w:cs="Times New Roman"/>
          <w:sz w:val="28"/>
          <w:szCs w:val="28"/>
          <w:lang w:eastAsia="ru-RU"/>
        </w:rPr>
        <w:t xml:space="preserve"> в  проектно-сметной документации.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Целью контрольных обмеров  является выявление завышений стоимости работ, вызванных:</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неправильным применением см</w:t>
      </w:r>
      <w:r w:rsidR="007E0468">
        <w:rPr>
          <w:rFonts w:ascii="Times New Roman" w:eastAsia="Times New Roman" w:hAnsi="Times New Roman" w:cs="Times New Roman"/>
          <w:sz w:val="28"/>
          <w:szCs w:val="28"/>
          <w:lang w:eastAsia="ru-RU"/>
        </w:rPr>
        <w:t>етных норм и расценок, поправоч</w:t>
      </w:r>
      <w:r w:rsidRPr="0067217F">
        <w:rPr>
          <w:rFonts w:ascii="Times New Roman" w:eastAsia="Times New Roman" w:hAnsi="Times New Roman" w:cs="Times New Roman"/>
          <w:sz w:val="28"/>
          <w:szCs w:val="28"/>
          <w:lang w:eastAsia="ru-RU"/>
        </w:rPr>
        <w:t>ных коэффициентов пересчета сметной стоимости в уровень текущих цен,  норм накладных расходов и других нормативов, формирующих сметную стоимость ремонтных работ на объекте;</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включением в стоимость выпо</w:t>
      </w:r>
      <w:r w:rsidR="007E0468">
        <w:rPr>
          <w:rFonts w:ascii="Times New Roman" w:eastAsia="Times New Roman" w:hAnsi="Times New Roman" w:cs="Times New Roman"/>
          <w:sz w:val="28"/>
          <w:szCs w:val="28"/>
          <w:lang w:eastAsia="ru-RU"/>
        </w:rPr>
        <w:t>лненных работ затрат, не относя</w:t>
      </w:r>
      <w:r w:rsidRPr="0067217F">
        <w:rPr>
          <w:rFonts w:ascii="Times New Roman" w:eastAsia="Times New Roman" w:hAnsi="Times New Roman" w:cs="Times New Roman"/>
          <w:sz w:val="28"/>
          <w:szCs w:val="28"/>
          <w:lang w:eastAsia="ru-RU"/>
        </w:rPr>
        <w:t>щихся к ремонтным работам;</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включением в расчетные документы ранее выполненных и </w:t>
      </w:r>
      <w:proofErr w:type="spellStart"/>
      <w:proofErr w:type="gramStart"/>
      <w:r w:rsidRPr="0067217F">
        <w:rPr>
          <w:rFonts w:ascii="Times New Roman" w:eastAsia="Times New Roman" w:hAnsi="Times New Roman" w:cs="Times New Roman"/>
          <w:sz w:val="28"/>
          <w:szCs w:val="28"/>
          <w:lang w:eastAsia="ru-RU"/>
        </w:rPr>
        <w:t>оплачен-ных</w:t>
      </w:r>
      <w:proofErr w:type="spellEnd"/>
      <w:proofErr w:type="gramEnd"/>
      <w:r w:rsidRPr="0067217F">
        <w:rPr>
          <w:rFonts w:ascii="Times New Roman" w:eastAsia="Times New Roman" w:hAnsi="Times New Roman" w:cs="Times New Roman"/>
          <w:sz w:val="28"/>
          <w:szCs w:val="28"/>
          <w:lang w:eastAsia="ru-RU"/>
        </w:rPr>
        <w:t xml:space="preserve"> работ;</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proofErr w:type="gramStart"/>
      <w:r w:rsidRPr="0067217F">
        <w:rPr>
          <w:rFonts w:ascii="Times New Roman" w:eastAsia="Times New Roman" w:hAnsi="Times New Roman" w:cs="Times New Roman"/>
          <w:sz w:val="28"/>
          <w:szCs w:val="28"/>
          <w:lang w:eastAsia="ru-RU"/>
        </w:rPr>
        <w:t>- необоснованным включением в расчетные документы физических объемов работ, превышающих предусмотренные в проектно-сметной документации, а также не предусмотренных утвержденной проектно-сметной документацией;</w:t>
      </w:r>
      <w:proofErr w:type="gramEnd"/>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необоснованным увеличением стоимости ремонтных работ за счет завышения количества материалов по сравнению </w:t>
      </w:r>
      <w:proofErr w:type="gramStart"/>
      <w:r w:rsidRPr="0067217F">
        <w:rPr>
          <w:rFonts w:ascii="Times New Roman" w:eastAsia="Times New Roman" w:hAnsi="Times New Roman" w:cs="Times New Roman"/>
          <w:sz w:val="28"/>
          <w:szCs w:val="28"/>
          <w:lang w:eastAsia="ru-RU"/>
        </w:rPr>
        <w:t>с</w:t>
      </w:r>
      <w:proofErr w:type="gramEnd"/>
      <w:r w:rsidRPr="0067217F">
        <w:rPr>
          <w:rFonts w:ascii="Times New Roman" w:eastAsia="Times New Roman" w:hAnsi="Times New Roman" w:cs="Times New Roman"/>
          <w:sz w:val="28"/>
          <w:szCs w:val="28"/>
          <w:lang w:eastAsia="ru-RU"/>
        </w:rPr>
        <w:t xml:space="preserve"> установленными в проектно-сметной документации;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арифметическими ошибками.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Проверка объемов скрытых работ (засыпанные фундаменты, конструкции полов, кровли, автомобильные дороги, траншеи с уложенными в них трубопроводами и др.) производится по актам освидетельствования работ. При отсутствии таких актов объемы выполненных работ подсчитываются по рабочим чертежам, а при необходимости может производиться вскрытие работ. </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Если в результате контрольного обмера выполненных объемов работ установлено, что подрядная организация произвела замену </w:t>
      </w:r>
      <w:proofErr w:type="spellStart"/>
      <w:proofErr w:type="gramStart"/>
      <w:r w:rsidRPr="0067217F">
        <w:rPr>
          <w:rFonts w:ascii="Times New Roman" w:eastAsia="Times New Roman" w:hAnsi="Times New Roman" w:cs="Times New Roman"/>
          <w:sz w:val="28"/>
          <w:szCs w:val="28"/>
          <w:lang w:eastAsia="ru-RU"/>
        </w:rPr>
        <w:t>предусмот-ренных</w:t>
      </w:r>
      <w:proofErr w:type="spellEnd"/>
      <w:proofErr w:type="gramEnd"/>
      <w:r w:rsidRPr="0067217F">
        <w:rPr>
          <w:rFonts w:ascii="Times New Roman" w:eastAsia="Times New Roman" w:hAnsi="Times New Roman" w:cs="Times New Roman"/>
          <w:sz w:val="28"/>
          <w:szCs w:val="28"/>
          <w:lang w:eastAsia="ru-RU"/>
        </w:rPr>
        <w:t xml:space="preserve"> проектно-сметной документацией материалов и конструкций на более дорогие, то в  перерасчет  стоимости работ к прилагаемому акту контрольного обмера включается стоимость  предусмотренных этой документацией материалов и конструкций, а удорожание их стоимости относится к завышению.  </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Если при контрольном обмере объекта установлен перерасход основных строительных материалов (металла, сборного железобетона, труб или других материалов и конструкций), то его следует считать завышением стоимости выполненных работ.</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При выявлении контрольным обмером работ, выполненных с нарушением строительных норм и правил, их стоимость следует считать завышением стоимости выполненных работ. </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2.11. На основании решения руководителя ревизионной группы, лица, проводящего ревизию (проверку) единолично, в ревизуемой организации проводится инвентаризация. Инвентаризация проводится инвентаризационной комиссией, созданной по распоряжению руководителя ревизуемой организации. Один из членов ревизионной группы или лицо, проводящее ревизию (проверку) единолично, присутствует при инвентаризации, о чем делается соответствующая запись в инвентаризационных описях (сличительных ведомостях).</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2.12. Ревизия (проверка) может быть завершена раньше срока, установленного в удостоверении на проведение ревизии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2.13.</w:t>
      </w:r>
      <w:r>
        <w:rPr>
          <w:rFonts w:ascii="Times New Roman" w:eastAsia="Times New Roman" w:hAnsi="Times New Roman" w:cs="Times New Roman"/>
          <w:sz w:val="28"/>
          <w:szCs w:val="28"/>
          <w:lang w:eastAsia="ru-RU"/>
        </w:rPr>
        <w:t xml:space="preserve">Начальник Управления </w:t>
      </w:r>
      <w:r w:rsidRPr="0067217F">
        <w:rPr>
          <w:rFonts w:ascii="Times New Roman" w:eastAsia="Times New Roman" w:hAnsi="Times New Roman" w:cs="Times New Roman"/>
          <w:sz w:val="28"/>
          <w:szCs w:val="28"/>
          <w:lang w:eastAsia="ru-RU"/>
        </w:rPr>
        <w:t xml:space="preserve">контролирует ход ревизии (проверки), оказывает </w:t>
      </w:r>
      <w:proofErr w:type="gramStart"/>
      <w:r w:rsidRPr="0067217F">
        <w:rPr>
          <w:rFonts w:ascii="Times New Roman" w:eastAsia="Times New Roman" w:hAnsi="Times New Roman" w:cs="Times New Roman"/>
          <w:sz w:val="28"/>
          <w:szCs w:val="28"/>
          <w:lang w:eastAsia="ru-RU"/>
        </w:rPr>
        <w:t>ревизующим</w:t>
      </w:r>
      <w:proofErr w:type="gramEnd"/>
      <w:r w:rsidRPr="0067217F">
        <w:rPr>
          <w:rFonts w:ascii="Times New Roman" w:eastAsia="Times New Roman" w:hAnsi="Times New Roman" w:cs="Times New Roman"/>
          <w:sz w:val="28"/>
          <w:szCs w:val="28"/>
          <w:lang w:eastAsia="ru-RU"/>
        </w:rPr>
        <w:t xml:space="preserve"> необходимую практическую помощь, координирует их деятельность со структурными подразделениями Администрации </w:t>
      </w:r>
      <w:proofErr w:type="spellStart"/>
      <w:r>
        <w:rPr>
          <w:rFonts w:ascii="Times New Roman" w:eastAsia="Times New Roman" w:hAnsi="Times New Roman" w:cs="Times New Roman"/>
          <w:sz w:val="28"/>
          <w:szCs w:val="28"/>
          <w:lang w:eastAsia="ru-RU"/>
        </w:rPr>
        <w:t>Большесельского</w:t>
      </w:r>
      <w:proofErr w:type="spellEnd"/>
      <w:r w:rsidRPr="0067217F">
        <w:rPr>
          <w:rFonts w:ascii="Times New Roman" w:eastAsia="Times New Roman" w:hAnsi="Times New Roman" w:cs="Times New Roman"/>
          <w:sz w:val="28"/>
          <w:szCs w:val="28"/>
          <w:lang w:eastAsia="ru-RU"/>
        </w:rPr>
        <w:t xml:space="preserve"> муниципального района. </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2.14. Совместные (с иными органами муниципального финансового контроля) ревизии (проверки) проводятс</w:t>
      </w:r>
      <w:r w:rsidR="007E0468">
        <w:rPr>
          <w:rFonts w:ascii="Times New Roman" w:eastAsia="Times New Roman" w:hAnsi="Times New Roman" w:cs="Times New Roman"/>
          <w:sz w:val="28"/>
          <w:szCs w:val="28"/>
          <w:lang w:eastAsia="ru-RU"/>
        </w:rPr>
        <w:t>я в соответствии с согласованны</w:t>
      </w:r>
      <w:r w:rsidRPr="0067217F">
        <w:rPr>
          <w:rFonts w:ascii="Times New Roman" w:eastAsia="Times New Roman" w:hAnsi="Times New Roman" w:cs="Times New Roman"/>
          <w:sz w:val="28"/>
          <w:szCs w:val="28"/>
          <w:lang w:eastAsia="ru-RU"/>
        </w:rPr>
        <w:t>ми по срокам проведения контрольн</w:t>
      </w:r>
      <w:r w:rsidR="007E0468">
        <w:rPr>
          <w:rFonts w:ascii="Times New Roman" w:eastAsia="Times New Roman" w:hAnsi="Times New Roman" w:cs="Times New Roman"/>
          <w:sz w:val="28"/>
          <w:szCs w:val="28"/>
          <w:lang w:eastAsia="ru-RU"/>
        </w:rPr>
        <w:t>ых мероприятий и объектам финан</w:t>
      </w:r>
      <w:r w:rsidRPr="0067217F">
        <w:rPr>
          <w:rFonts w:ascii="Times New Roman" w:eastAsia="Times New Roman" w:hAnsi="Times New Roman" w:cs="Times New Roman"/>
          <w:sz w:val="28"/>
          <w:szCs w:val="28"/>
          <w:lang w:eastAsia="ru-RU"/>
        </w:rPr>
        <w:t>сового контроля планами работ.</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p>
    <w:p w:rsidR="00250B8A" w:rsidRPr="0067217F" w:rsidRDefault="00250B8A" w:rsidP="007E0468">
      <w:pPr>
        <w:spacing w:after="0" w:line="240" w:lineRule="auto"/>
        <w:ind w:firstLine="709"/>
        <w:jc w:val="center"/>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3. Оформление и реализация документов ревизии (проверки)</w:t>
      </w:r>
    </w:p>
    <w:p w:rsidR="00250B8A" w:rsidRPr="0067217F" w:rsidRDefault="00250B8A" w:rsidP="00250B8A">
      <w:pPr>
        <w:spacing w:after="0" w:line="240" w:lineRule="auto"/>
        <w:ind w:firstLine="709"/>
        <w:rPr>
          <w:rFonts w:ascii="Times New Roman" w:eastAsia="Times New Roman" w:hAnsi="Times New Roman" w:cs="Times New Roman"/>
          <w:sz w:val="28"/>
          <w:szCs w:val="28"/>
          <w:lang w:eastAsia="ru-RU"/>
        </w:rPr>
      </w:pPr>
    </w:p>
    <w:p w:rsidR="00250B8A" w:rsidRPr="0067217F" w:rsidRDefault="00250B8A" w:rsidP="00250B8A">
      <w:pPr>
        <w:spacing w:after="0" w:line="240" w:lineRule="auto"/>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3.1. Результаты ревизии (проверки) оформляются актом. Акт </w:t>
      </w:r>
      <w:proofErr w:type="spellStart"/>
      <w:proofErr w:type="gramStart"/>
      <w:r w:rsidRPr="0067217F">
        <w:rPr>
          <w:rFonts w:ascii="Times New Roman" w:eastAsia="Times New Roman" w:hAnsi="Times New Roman" w:cs="Times New Roman"/>
          <w:sz w:val="28"/>
          <w:szCs w:val="28"/>
          <w:lang w:eastAsia="ru-RU"/>
        </w:rPr>
        <w:t>состав-ляется</w:t>
      </w:r>
      <w:proofErr w:type="spellEnd"/>
      <w:proofErr w:type="gramEnd"/>
      <w:r w:rsidRPr="0067217F">
        <w:rPr>
          <w:rFonts w:ascii="Times New Roman" w:eastAsia="Times New Roman" w:hAnsi="Times New Roman" w:cs="Times New Roman"/>
          <w:sz w:val="28"/>
          <w:szCs w:val="28"/>
          <w:lang w:eastAsia="ru-RU"/>
        </w:rPr>
        <w:t xml:space="preserve"> в двух экземплярах и подписывается</w:t>
      </w:r>
      <w:r w:rsidR="007E0468">
        <w:rPr>
          <w:rFonts w:ascii="Times New Roman" w:eastAsia="Times New Roman" w:hAnsi="Times New Roman" w:cs="Times New Roman"/>
          <w:sz w:val="28"/>
          <w:szCs w:val="28"/>
          <w:lang w:eastAsia="ru-RU"/>
        </w:rPr>
        <w:t xml:space="preserve"> с одной стороны руководи</w:t>
      </w:r>
      <w:r w:rsidRPr="0067217F">
        <w:rPr>
          <w:rFonts w:ascii="Times New Roman" w:eastAsia="Times New Roman" w:hAnsi="Times New Roman" w:cs="Times New Roman"/>
          <w:sz w:val="28"/>
          <w:szCs w:val="28"/>
          <w:lang w:eastAsia="ru-RU"/>
        </w:rPr>
        <w:t xml:space="preserve">телем ревизионной группы, а при необходимости и членами ревизионной группы, либо лицом, проводящим ревизию (проверку) единолично, а также  руководителем и главным бухгалтером (бухгалтером) ревизуемой </w:t>
      </w:r>
      <w:proofErr w:type="spellStart"/>
      <w:r w:rsidRPr="0067217F">
        <w:rPr>
          <w:rFonts w:ascii="Times New Roman" w:eastAsia="Times New Roman" w:hAnsi="Times New Roman" w:cs="Times New Roman"/>
          <w:sz w:val="28"/>
          <w:szCs w:val="28"/>
          <w:lang w:eastAsia="ru-RU"/>
        </w:rPr>
        <w:t>органи-зации</w:t>
      </w:r>
      <w:proofErr w:type="spellEnd"/>
      <w:r w:rsidRPr="0067217F">
        <w:rPr>
          <w:rFonts w:ascii="Times New Roman" w:eastAsia="Times New Roman" w:hAnsi="Times New Roman" w:cs="Times New Roman"/>
          <w:sz w:val="28"/>
          <w:szCs w:val="28"/>
          <w:lang w:eastAsia="ru-RU"/>
        </w:rPr>
        <w:t>.</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3.2. Акт ревизии (проверки) имеет сквозную нумерацию страниц. </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В акте ревизии (проверки) не допускаются помарки, подчистки и другие исправления.</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Стоимостные показатели в иностранной валюте отражаются </w:t>
      </w:r>
      <w:proofErr w:type="gramStart"/>
      <w:r w:rsidRPr="0067217F">
        <w:rPr>
          <w:rFonts w:ascii="Times New Roman" w:eastAsia="Times New Roman" w:hAnsi="Times New Roman" w:cs="Times New Roman"/>
          <w:sz w:val="28"/>
          <w:szCs w:val="28"/>
          <w:lang w:eastAsia="ru-RU"/>
        </w:rPr>
        <w:t>в акте с одновременным указанием рублевого эквивалента по действующему на дату совершения операции в иностранной валюте</w:t>
      </w:r>
      <w:proofErr w:type="gramEnd"/>
      <w:r w:rsidRPr="0067217F">
        <w:rPr>
          <w:rFonts w:ascii="Times New Roman" w:eastAsia="Times New Roman" w:hAnsi="Times New Roman" w:cs="Times New Roman"/>
          <w:sz w:val="28"/>
          <w:szCs w:val="28"/>
          <w:lang w:eastAsia="ru-RU"/>
        </w:rPr>
        <w:t xml:space="preserve"> курсу.</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При использовании в тексте акта сокращений и аббревиатур при первом их употреблении делается ссылка: «далее по тексту…».</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proofErr w:type="gramStart"/>
      <w:r w:rsidRPr="0067217F">
        <w:rPr>
          <w:rFonts w:ascii="Times New Roman" w:eastAsia="Times New Roman" w:hAnsi="Times New Roman" w:cs="Times New Roman"/>
          <w:sz w:val="28"/>
          <w:szCs w:val="28"/>
          <w:lang w:eastAsia="ru-RU"/>
        </w:rPr>
        <w:t xml:space="preserve">Акт ревизии (проверки) состоит из вводной, описательной и </w:t>
      </w:r>
      <w:proofErr w:type="spellStart"/>
      <w:r w:rsidRPr="0067217F">
        <w:rPr>
          <w:rFonts w:ascii="Times New Roman" w:eastAsia="Times New Roman" w:hAnsi="Times New Roman" w:cs="Times New Roman"/>
          <w:sz w:val="28"/>
          <w:szCs w:val="28"/>
          <w:lang w:eastAsia="ru-RU"/>
        </w:rPr>
        <w:t>заклю-чительной</w:t>
      </w:r>
      <w:proofErr w:type="spellEnd"/>
      <w:r w:rsidRPr="0067217F">
        <w:rPr>
          <w:rFonts w:ascii="Times New Roman" w:eastAsia="Times New Roman" w:hAnsi="Times New Roman" w:cs="Times New Roman"/>
          <w:sz w:val="28"/>
          <w:szCs w:val="28"/>
          <w:lang w:eastAsia="ru-RU"/>
        </w:rPr>
        <w:t xml:space="preserve"> частей.</w:t>
      </w:r>
      <w:proofErr w:type="gramEnd"/>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Вводная часть акта ревизии (проверки) должна содержать следующую информацию:</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наименование темы ревизии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дату и место составления акта ревизии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 xml:space="preserve">основание проведения ревизии (проверки) (номер и дата </w:t>
      </w:r>
      <w:proofErr w:type="spellStart"/>
      <w:proofErr w:type="gramStart"/>
      <w:r w:rsidRPr="0067217F">
        <w:rPr>
          <w:rFonts w:ascii="Times New Roman" w:eastAsia="Times New Roman" w:hAnsi="Times New Roman" w:cs="Times New Roman"/>
          <w:sz w:val="28"/>
          <w:szCs w:val="28"/>
          <w:lang w:eastAsia="ru-RU"/>
        </w:rPr>
        <w:t>удостове-рения</w:t>
      </w:r>
      <w:proofErr w:type="spellEnd"/>
      <w:proofErr w:type="gramEnd"/>
      <w:r w:rsidRPr="0067217F">
        <w:rPr>
          <w:rFonts w:ascii="Times New Roman" w:eastAsia="Times New Roman" w:hAnsi="Times New Roman" w:cs="Times New Roman"/>
          <w:sz w:val="28"/>
          <w:szCs w:val="28"/>
          <w:lang w:eastAsia="ru-RU"/>
        </w:rPr>
        <w:t>, а также указание на плановый характер ревизии или ссылку на задание);</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Ф.И.О., должности членов ревизионной группы, лица, проводящего ревизию (проверку) единолично;</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проверяемый период и сроки проведения ревизии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сведения о ревизуемой организации;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полное и краткое наименование;</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 xml:space="preserve">реквизиты организации, основной государственный </w:t>
      </w:r>
      <w:proofErr w:type="spellStart"/>
      <w:proofErr w:type="gramStart"/>
      <w:r w:rsidRPr="0067217F">
        <w:rPr>
          <w:rFonts w:ascii="Times New Roman" w:eastAsia="Times New Roman" w:hAnsi="Times New Roman" w:cs="Times New Roman"/>
          <w:sz w:val="28"/>
          <w:szCs w:val="28"/>
          <w:lang w:eastAsia="ru-RU"/>
        </w:rPr>
        <w:t>регистрацион-ный</w:t>
      </w:r>
      <w:proofErr w:type="spellEnd"/>
      <w:proofErr w:type="gramEnd"/>
      <w:r w:rsidRPr="0067217F">
        <w:rPr>
          <w:rFonts w:ascii="Times New Roman" w:eastAsia="Times New Roman" w:hAnsi="Times New Roman" w:cs="Times New Roman"/>
          <w:sz w:val="28"/>
          <w:szCs w:val="28"/>
          <w:lang w:eastAsia="ru-RU"/>
        </w:rPr>
        <w:t xml:space="preserve"> номер, идентификационный номер налогоплательщика (ИНН), код причины постановки на учет (КПП), статистические данные (при наличии  информационного письма);</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 xml:space="preserve">ведомственная принадлежность и наименование </w:t>
      </w:r>
      <w:proofErr w:type="gramStart"/>
      <w:r w:rsidRPr="0067217F">
        <w:rPr>
          <w:rFonts w:ascii="Times New Roman" w:eastAsia="Times New Roman" w:hAnsi="Times New Roman" w:cs="Times New Roman"/>
          <w:sz w:val="28"/>
          <w:szCs w:val="28"/>
          <w:lang w:eastAsia="ru-RU"/>
        </w:rPr>
        <w:t>вышестоящей</w:t>
      </w:r>
      <w:proofErr w:type="gramEnd"/>
      <w:r w:rsidRPr="0067217F">
        <w:rPr>
          <w:rFonts w:ascii="Times New Roman" w:eastAsia="Times New Roman" w:hAnsi="Times New Roman" w:cs="Times New Roman"/>
          <w:sz w:val="28"/>
          <w:szCs w:val="28"/>
          <w:lang w:eastAsia="ru-RU"/>
        </w:rPr>
        <w:t xml:space="preserve"> </w:t>
      </w:r>
      <w:proofErr w:type="spellStart"/>
      <w:r w:rsidRPr="0067217F">
        <w:rPr>
          <w:rFonts w:ascii="Times New Roman" w:eastAsia="Times New Roman" w:hAnsi="Times New Roman" w:cs="Times New Roman"/>
          <w:sz w:val="28"/>
          <w:szCs w:val="28"/>
          <w:lang w:eastAsia="ru-RU"/>
        </w:rPr>
        <w:t>ор-ганизации</w:t>
      </w:r>
      <w:proofErr w:type="spellEnd"/>
      <w:r w:rsidRPr="0067217F">
        <w:rPr>
          <w:rFonts w:ascii="Times New Roman" w:eastAsia="Times New Roman" w:hAnsi="Times New Roman" w:cs="Times New Roman"/>
          <w:sz w:val="28"/>
          <w:szCs w:val="28"/>
          <w:lang w:eastAsia="ru-RU"/>
        </w:rPr>
        <w:t>;</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сведения об учредителях;</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основные цели и виды деятельности организации;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имеющиеся у организации лицензии на осуществление отдельных видов деятельности;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 xml:space="preserve">перечень и реквизиты всех счетов в кредитных учреждениях, </w:t>
      </w:r>
      <w:proofErr w:type="spellStart"/>
      <w:proofErr w:type="gramStart"/>
      <w:r w:rsidRPr="0067217F">
        <w:rPr>
          <w:rFonts w:ascii="Times New Roman" w:eastAsia="Times New Roman" w:hAnsi="Times New Roman" w:cs="Times New Roman"/>
          <w:sz w:val="28"/>
          <w:szCs w:val="28"/>
          <w:lang w:eastAsia="ru-RU"/>
        </w:rPr>
        <w:t>вклю-чая</w:t>
      </w:r>
      <w:proofErr w:type="spellEnd"/>
      <w:proofErr w:type="gramEnd"/>
      <w:r w:rsidRPr="0067217F">
        <w:rPr>
          <w:rFonts w:ascii="Times New Roman" w:eastAsia="Times New Roman" w:hAnsi="Times New Roman" w:cs="Times New Roman"/>
          <w:sz w:val="28"/>
          <w:szCs w:val="28"/>
          <w:lang w:eastAsia="ru-RU"/>
        </w:rPr>
        <w:t xml:space="preserve"> депозитные, а также лицевые счета, открытые в органах казначейства (при их наличии);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Ф.И.О., должности лиц, отв</w:t>
      </w:r>
      <w:r w:rsidR="007E0468">
        <w:rPr>
          <w:rFonts w:ascii="Times New Roman" w:eastAsia="Times New Roman" w:hAnsi="Times New Roman" w:cs="Times New Roman"/>
          <w:sz w:val="28"/>
          <w:szCs w:val="28"/>
          <w:lang w:eastAsia="ru-RU"/>
        </w:rPr>
        <w:t>етственных за финансово-хозяйст</w:t>
      </w:r>
      <w:r w:rsidRPr="0067217F">
        <w:rPr>
          <w:rFonts w:ascii="Times New Roman" w:eastAsia="Times New Roman" w:hAnsi="Times New Roman" w:cs="Times New Roman"/>
          <w:sz w:val="28"/>
          <w:szCs w:val="28"/>
          <w:lang w:eastAsia="ru-RU"/>
        </w:rPr>
        <w:t>венную деятельность за ревизуемый период и в настоящее время;</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 xml:space="preserve">сведения о предыдущих ревизиях (проверках), об устранении </w:t>
      </w:r>
      <w:proofErr w:type="spellStart"/>
      <w:proofErr w:type="gramStart"/>
      <w:r w:rsidRPr="0067217F">
        <w:rPr>
          <w:rFonts w:ascii="Times New Roman" w:eastAsia="Times New Roman" w:hAnsi="Times New Roman" w:cs="Times New Roman"/>
          <w:sz w:val="28"/>
          <w:szCs w:val="28"/>
          <w:lang w:eastAsia="ru-RU"/>
        </w:rPr>
        <w:t>выяв-ленных</w:t>
      </w:r>
      <w:proofErr w:type="spellEnd"/>
      <w:proofErr w:type="gramEnd"/>
      <w:r w:rsidRPr="0067217F">
        <w:rPr>
          <w:rFonts w:ascii="Times New Roman" w:eastAsia="Times New Roman" w:hAnsi="Times New Roman" w:cs="Times New Roman"/>
          <w:sz w:val="28"/>
          <w:szCs w:val="28"/>
          <w:lang w:eastAsia="ru-RU"/>
        </w:rPr>
        <w:t xml:space="preserve"> нарушений и недостатков;</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w:t>
      </w:r>
      <w:r w:rsidRPr="0067217F">
        <w:rPr>
          <w:rFonts w:ascii="Times New Roman" w:eastAsia="Times New Roman" w:hAnsi="Times New Roman" w:cs="Times New Roman"/>
          <w:sz w:val="28"/>
          <w:szCs w:val="28"/>
          <w:lang w:val="en-US" w:eastAsia="ru-RU"/>
        </w:rPr>
        <w:t> </w:t>
      </w:r>
      <w:r w:rsidRPr="0067217F">
        <w:rPr>
          <w:rFonts w:ascii="Times New Roman" w:eastAsia="Times New Roman" w:hAnsi="Times New Roman" w:cs="Times New Roman"/>
          <w:sz w:val="28"/>
          <w:szCs w:val="28"/>
          <w:lang w:eastAsia="ru-RU"/>
        </w:rPr>
        <w:t>иную необходимую информац</w:t>
      </w:r>
      <w:r w:rsidR="007E0468">
        <w:rPr>
          <w:rFonts w:ascii="Times New Roman" w:eastAsia="Times New Roman" w:hAnsi="Times New Roman" w:cs="Times New Roman"/>
          <w:sz w:val="28"/>
          <w:szCs w:val="28"/>
          <w:lang w:eastAsia="ru-RU"/>
        </w:rPr>
        <w:t>ию, относящуюся к предмету реви</w:t>
      </w:r>
      <w:r w:rsidRPr="0067217F">
        <w:rPr>
          <w:rFonts w:ascii="Times New Roman" w:eastAsia="Times New Roman" w:hAnsi="Times New Roman" w:cs="Times New Roman"/>
          <w:sz w:val="28"/>
          <w:szCs w:val="28"/>
          <w:lang w:eastAsia="ru-RU"/>
        </w:rPr>
        <w:t>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В случае проведения тематической ревизии (проверки) вводная часть акта может быть сокращена.</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Описательная часть акта ревизии (проверки) должна состоять из разделов в соответствии с вопросами, предусмотренными в программе ревизии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Заключительная часть акта ревизии (проверки) должна содержать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К акту ревизии (проверки) прилагается справка о сумме выявленных финансовых нарушений по форме согласно приложению 5 к Инструкции.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proofErr w:type="gramStart"/>
      <w:r w:rsidRPr="0067217F">
        <w:rPr>
          <w:rFonts w:ascii="Times New Roman" w:eastAsia="Times New Roman" w:hAnsi="Times New Roman" w:cs="Times New Roman"/>
          <w:sz w:val="28"/>
          <w:szCs w:val="28"/>
          <w:lang w:eastAsia="ru-RU"/>
        </w:rPr>
        <w:t xml:space="preserve">В акте ревизии (проверки) отражаются вопросы, связанные с условиями проведения ревизии (проверки) (обеспечение сохранности представленных к ревизии (проверке) документов; представление </w:t>
      </w:r>
      <w:proofErr w:type="spellStart"/>
      <w:r w:rsidRPr="0067217F">
        <w:rPr>
          <w:rFonts w:ascii="Times New Roman" w:eastAsia="Times New Roman" w:hAnsi="Times New Roman" w:cs="Times New Roman"/>
          <w:sz w:val="28"/>
          <w:szCs w:val="28"/>
          <w:lang w:eastAsia="ru-RU"/>
        </w:rPr>
        <w:t>необхо-димых</w:t>
      </w:r>
      <w:proofErr w:type="spellEnd"/>
      <w:r w:rsidRPr="0067217F">
        <w:rPr>
          <w:rFonts w:ascii="Times New Roman" w:eastAsia="Times New Roman" w:hAnsi="Times New Roman" w:cs="Times New Roman"/>
          <w:sz w:val="28"/>
          <w:szCs w:val="28"/>
          <w:lang w:eastAsia="ru-RU"/>
        </w:rPr>
        <w:t xml:space="preserve"> справок, сведений по вопросам, возникающим в ходе ревизии (проверки), заверенных копий документов, необходимых для контрольных действий, дача письменных объяснений по вопросам, возникающим при производстве ревизии (проверки)).</w:t>
      </w:r>
      <w:proofErr w:type="gramEnd"/>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3.3. В акте ревизии (проверки) ревизующие должны соблюдать объективность и обоснованность, четкость формулировок, лаконичность, доступность и системность изложения.</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Результаты ревизии (проверки) излагаются в акте на основе проверенных данных и фактов, подтвержденных имеющимися в ревизуемых и других организациях документами, результатами произведенных встречных проверок и процедур фактического контроля, других ревизионных действий, заключений специалистов и экспертов, объяснений должностных и материально ответственных лиц.</w:t>
      </w:r>
    </w:p>
    <w:p w:rsidR="00250B8A" w:rsidRPr="0067217F" w:rsidRDefault="00250B8A" w:rsidP="00250B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При выявлении случаев нарушений и недостатков, а также причиненного ущерба они отражаются в акте, при этом следует указывать: наименования, статьи законов и пункты иных нормативных правовых актов, требования которых нарушены; период, в котором выявлены нарушения, виды и суммы выявленных финансовых нарушений; причины допущенных нарушений и недостатков; должностных лиц, допустивших нарушения; принятые в период проведения контрольного мероприятия меры по устранению выявленных нарушений.</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В акте последовательно излагаются результаты ревизии (проверки)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250B8A" w:rsidRPr="0067217F" w:rsidRDefault="00250B8A" w:rsidP="00250B8A">
      <w:pPr>
        <w:spacing w:after="0" w:line="240" w:lineRule="auto"/>
        <w:ind w:firstLine="709"/>
        <w:jc w:val="both"/>
        <w:rPr>
          <w:rFonts w:ascii="Times New Roman" w:eastAsia="Times New Roman" w:hAnsi="Times New Roman" w:cs="Times New Roman"/>
          <w:strike/>
          <w:sz w:val="28"/>
          <w:szCs w:val="28"/>
          <w:lang w:eastAsia="ru-RU"/>
        </w:rPr>
      </w:pPr>
      <w:r w:rsidRPr="0067217F">
        <w:rPr>
          <w:rFonts w:ascii="Times New Roman" w:eastAsia="Times New Roman" w:hAnsi="Times New Roman" w:cs="Times New Roman"/>
          <w:sz w:val="28"/>
          <w:szCs w:val="28"/>
          <w:lang w:eastAsia="ru-RU"/>
        </w:rPr>
        <w:t>Не допускается включение в акт не подтвержденных документами выводов и предположений о финансово-хозяйственной деятельности ревизуемой организации.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3.4. В ходе ревизии (проверки), по решению руководителя </w:t>
      </w:r>
      <w:proofErr w:type="spellStart"/>
      <w:r w:rsidRPr="0067217F">
        <w:rPr>
          <w:rFonts w:ascii="Times New Roman" w:eastAsia="Times New Roman" w:hAnsi="Times New Roman" w:cs="Times New Roman"/>
          <w:sz w:val="28"/>
          <w:szCs w:val="28"/>
          <w:lang w:eastAsia="ru-RU"/>
        </w:rPr>
        <w:t>ревизии-онной</w:t>
      </w:r>
      <w:proofErr w:type="spellEnd"/>
      <w:r w:rsidRPr="0067217F">
        <w:rPr>
          <w:rFonts w:ascii="Times New Roman" w:eastAsia="Times New Roman" w:hAnsi="Times New Roman" w:cs="Times New Roman"/>
          <w:sz w:val="28"/>
          <w:szCs w:val="28"/>
          <w:lang w:eastAsia="ru-RU"/>
        </w:rPr>
        <w:t xml:space="preserve"> группы, могут  составляться справки по результатам проведения контрольных действий по отдельным вопросам программы ревизии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Указанная справка составляется участником ревизионной группы, проводившим контрольное действие, подписывается им, согласовывается с руководителем ревизионной группы, подписывается главным бухгалтером и должностным лицом проверяемой организации, ответственным за соответствующий участок работы проверяемой организации.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В случае отказа указанного должностного лица подписать справку в ней</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делается соответствующая</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запись. В этом случае к справке прилагаются возражения указанного должностного лица (при их наличии).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Справки прилагаются к акту ревизии (проверки), а информация, изложенная в них, учитывается при составлении акта ревизии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В случае если выявленное в ходе ревизии (проверки) нарушение может быть скрыто, либо по нему необходимо принять меры по незамедлительному устранению, составляется промежуточный акт ревизии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Промежуточный акт ревизии (проверки) оформляется в порядке, установленном для оформления акта ревизии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Промежуточный акт ревизии (проверки) подписывается участником ревизионной группы, проводившим контрольные действия по конкретному вопросу программы ревизии (проверки), и руководителем ревизионной группы, а затем представляется для подписания руководителю и главному бухгалтеру организации.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Факты, изложенные в промежуточном акте ревизии (проверки), включаются соответственно в акт ревизии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3.5. Результаты встречной проверки оформляются в установленном Инструкцией порядке актом, который приобщается к материалам основной ревизии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proofErr w:type="gramStart"/>
      <w:r w:rsidRPr="0067217F">
        <w:rPr>
          <w:rFonts w:ascii="Times New Roman" w:eastAsia="Times New Roman" w:hAnsi="Times New Roman" w:cs="Times New Roman"/>
          <w:sz w:val="28"/>
          <w:szCs w:val="28"/>
          <w:lang w:eastAsia="ru-RU"/>
        </w:rPr>
        <w:t>Акт встречной проверки состоит из вводной и описательной частей.</w:t>
      </w:r>
      <w:proofErr w:type="gramEnd"/>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Вводная часть акта встречной проверки должна содержать следующие сведения:</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тема проверки, в ходе которой проводилась встречная проверка;</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вопрос (вопросы), по которому </w:t>
      </w:r>
      <w:r w:rsidR="007E0468">
        <w:rPr>
          <w:rFonts w:ascii="Times New Roman" w:eastAsia="Times New Roman" w:hAnsi="Times New Roman" w:cs="Times New Roman"/>
          <w:sz w:val="28"/>
          <w:szCs w:val="28"/>
          <w:lang w:eastAsia="ru-RU"/>
        </w:rPr>
        <w:t>(по которым) проводилась встреч</w:t>
      </w:r>
      <w:r w:rsidRPr="0067217F">
        <w:rPr>
          <w:rFonts w:ascii="Times New Roman" w:eastAsia="Times New Roman" w:hAnsi="Times New Roman" w:cs="Times New Roman"/>
          <w:sz w:val="28"/>
          <w:szCs w:val="28"/>
          <w:lang w:eastAsia="ru-RU"/>
        </w:rPr>
        <w:t>ная проверка;</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дата и место составления акта встречной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номер и дата удостоверения на проведение встречной проверки;</w:t>
      </w:r>
    </w:p>
    <w:p w:rsidR="00250B8A" w:rsidRPr="0067217F" w:rsidRDefault="00250B8A" w:rsidP="00250B8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фамилии, инициалы и должности работников, проводивших встречную проверку;</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проверяемый период;</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срок проведения встречной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сведения о проверенной организации;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полное и краткое наименование, идентификационный номер </w:t>
      </w:r>
      <w:proofErr w:type="spellStart"/>
      <w:proofErr w:type="gramStart"/>
      <w:r w:rsidRPr="0067217F">
        <w:rPr>
          <w:rFonts w:ascii="Times New Roman" w:eastAsia="Times New Roman" w:hAnsi="Times New Roman" w:cs="Times New Roman"/>
          <w:sz w:val="28"/>
          <w:szCs w:val="28"/>
          <w:lang w:eastAsia="ru-RU"/>
        </w:rPr>
        <w:t>нало-гоплательщика</w:t>
      </w:r>
      <w:proofErr w:type="spellEnd"/>
      <w:proofErr w:type="gramEnd"/>
      <w:r w:rsidRPr="0067217F">
        <w:rPr>
          <w:rFonts w:ascii="Times New Roman" w:eastAsia="Times New Roman" w:hAnsi="Times New Roman" w:cs="Times New Roman"/>
          <w:sz w:val="28"/>
          <w:szCs w:val="28"/>
          <w:lang w:eastAsia="ru-RU"/>
        </w:rPr>
        <w:t xml:space="preserve"> (ИНН);</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имеющиеся лицензии на осуществление соответствующих видов деятельности;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фамилии, инициалы и должности лиц, имевших право подписи денежных и расчетных документов в проверяемый период;</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иные данные, необходимые, по мнению работников, проводивших встречную проверку, для полной ха</w:t>
      </w:r>
      <w:r w:rsidR="007E0468">
        <w:rPr>
          <w:rFonts w:ascii="Times New Roman" w:eastAsia="Times New Roman" w:hAnsi="Times New Roman" w:cs="Times New Roman"/>
          <w:sz w:val="28"/>
          <w:szCs w:val="28"/>
          <w:lang w:eastAsia="ru-RU"/>
        </w:rPr>
        <w:t>рактеристики проверенной органи</w:t>
      </w:r>
      <w:r w:rsidRPr="0067217F">
        <w:rPr>
          <w:rFonts w:ascii="Times New Roman" w:eastAsia="Times New Roman" w:hAnsi="Times New Roman" w:cs="Times New Roman"/>
          <w:sz w:val="28"/>
          <w:szCs w:val="28"/>
          <w:lang w:eastAsia="ru-RU"/>
        </w:rPr>
        <w:t xml:space="preserve">зации.  </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3.6. По результатам контрольных обмеров составляется акт контрольного обмера в  трех экземплярах (для организации - заказчика, подрядной организации и Департамента) по форме согласно приложению 6 к Инструкции. При необходимости количество составляемых экземпляров акта, по решению проверяющего, может быть увеличено. К акту контрольного обмера прилагается ведомость пересчета стоимости </w:t>
      </w:r>
      <w:proofErr w:type="spellStart"/>
      <w:proofErr w:type="gramStart"/>
      <w:r w:rsidRPr="0067217F">
        <w:rPr>
          <w:rFonts w:ascii="Times New Roman" w:eastAsia="Times New Roman" w:hAnsi="Times New Roman" w:cs="Times New Roman"/>
          <w:sz w:val="28"/>
          <w:szCs w:val="28"/>
          <w:lang w:eastAsia="ru-RU"/>
        </w:rPr>
        <w:t>завы-шения</w:t>
      </w:r>
      <w:proofErr w:type="spellEnd"/>
      <w:proofErr w:type="gramEnd"/>
      <w:r w:rsidRPr="0067217F">
        <w:rPr>
          <w:rFonts w:ascii="Times New Roman" w:eastAsia="Times New Roman" w:hAnsi="Times New Roman" w:cs="Times New Roman"/>
          <w:sz w:val="28"/>
          <w:szCs w:val="28"/>
          <w:lang w:eastAsia="ru-RU"/>
        </w:rPr>
        <w:t xml:space="preserve"> объемов выполненных работ по форме согласно приложению 7 к Инструкции.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Акт контрольного обмера и ведомость </w:t>
      </w:r>
      <w:proofErr w:type="gramStart"/>
      <w:r w:rsidRPr="0067217F">
        <w:rPr>
          <w:rFonts w:ascii="Times New Roman" w:eastAsia="Times New Roman" w:hAnsi="Times New Roman" w:cs="Times New Roman"/>
          <w:sz w:val="28"/>
          <w:szCs w:val="28"/>
          <w:lang w:eastAsia="ru-RU"/>
        </w:rPr>
        <w:t>пересчета стоимости завышения объемов выполненных работ</w:t>
      </w:r>
      <w:proofErr w:type="gramEnd"/>
      <w:r w:rsidRPr="0067217F">
        <w:rPr>
          <w:rFonts w:ascii="Times New Roman" w:eastAsia="Times New Roman" w:hAnsi="Times New Roman" w:cs="Times New Roman"/>
          <w:sz w:val="28"/>
          <w:szCs w:val="28"/>
          <w:lang w:eastAsia="ru-RU"/>
        </w:rPr>
        <w:t xml:space="preserve"> подписываются представителями Департамента и затем направляются для подписания организации – заказчику, подрядной организации и организации, осуществляющей надзор за ходом строительства и ремонтных работ.</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Завышения стоимости работ, выявленные расчетно-аналитическим путем, также отражаются в приложении к акту контрольного обмера и предъявляются для удержания подрядным организациям.</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Второй и третий экземпляры акта контрольных обмеров с ведомостью </w:t>
      </w:r>
      <w:proofErr w:type="gramStart"/>
      <w:r w:rsidRPr="0067217F">
        <w:rPr>
          <w:rFonts w:ascii="Times New Roman" w:eastAsia="Times New Roman" w:hAnsi="Times New Roman" w:cs="Times New Roman"/>
          <w:sz w:val="28"/>
          <w:szCs w:val="28"/>
          <w:lang w:eastAsia="ru-RU"/>
        </w:rPr>
        <w:t>пересчета стоимости завышения объемов выполненных работ</w:t>
      </w:r>
      <w:proofErr w:type="gramEnd"/>
      <w:r w:rsidRPr="0067217F">
        <w:rPr>
          <w:rFonts w:ascii="Times New Roman" w:eastAsia="Times New Roman" w:hAnsi="Times New Roman" w:cs="Times New Roman"/>
          <w:sz w:val="28"/>
          <w:szCs w:val="28"/>
          <w:lang w:eastAsia="ru-RU"/>
        </w:rPr>
        <w:t xml:space="preserve"> в день их составления вручаются представителям организации - заказчика и подрядной организации под расписку для принятия мер. При отказе от подписания или получения сторонами акта контрольного обмера на акте делается соответствующая отметка с указанием даты.</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При завышении объемов и стоимости выполненных работ, </w:t>
      </w:r>
      <w:proofErr w:type="spellStart"/>
      <w:proofErr w:type="gramStart"/>
      <w:r w:rsidRPr="0067217F">
        <w:rPr>
          <w:rFonts w:ascii="Times New Roman" w:eastAsia="Times New Roman" w:hAnsi="Times New Roman" w:cs="Times New Roman"/>
          <w:sz w:val="28"/>
          <w:szCs w:val="28"/>
          <w:lang w:eastAsia="ru-RU"/>
        </w:rPr>
        <w:t>выявлен-ных</w:t>
      </w:r>
      <w:proofErr w:type="spellEnd"/>
      <w:proofErr w:type="gramEnd"/>
      <w:r w:rsidRPr="0067217F">
        <w:rPr>
          <w:rFonts w:ascii="Times New Roman" w:eastAsia="Times New Roman" w:hAnsi="Times New Roman" w:cs="Times New Roman"/>
          <w:sz w:val="28"/>
          <w:szCs w:val="28"/>
          <w:lang w:eastAsia="ru-RU"/>
        </w:rPr>
        <w:t xml:space="preserve"> в результате контрольных обмеров и проверки расчетных документов, служащих основанием для получения средств, излишне полученные суммы предъявляются для взыскания</w:t>
      </w:r>
      <w:r w:rsidR="007E0468">
        <w:rPr>
          <w:rFonts w:ascii="Times New Roman" w:eastAsia="Times New Roman" w:hAnsi="Times New Roman" w:cs="Times New Roman"/>
          <w:sz w:val="28"/>
          <w:szCs w:val="28"/>
          <w:lang w:eastAsia="ru-RU"/>
        </w:rPr>
        <w:t xml:space="preserve"> с подрядных организаций в уста</w:t>
      </w:r>
      <w:r w:rsidRPr="0067217F">
        <w:rPr>
          <w:rFonts w:ascii="Times New Roman" w:eastAsia="Times New Roman" w:hAnsi="Times New Roman" w:cs="Times New Roman"/>
          <w:sz w:val="28"/>
          <w:szCs w:val="28"/>
          <w:lang w:eastAsia="ru-RU"/>
        </w:rPr>
        <w:t>новленном порядке.</w:t>
      </w:r>
    </w:p>
    <w:p w:rsidR="00250B8A" w:rsidRPr="0067217F" w:rsidRDefault="00250B8A" w:rsidP="00250B8A">
      <w:pPr>
        <w:spacing w:after="0" w:line="240" w:lineRule="auto"/>
        <w:ind w:firstLine="720"/>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3.7. При наличии объективной необходимости по решению </w:t>
      </w:r>
      <w:proofErr w:type="spellStart"/>
      <w:proofErr w:type="gramStart"/>
      <w:r w:rsidRPr="0067217F">
        <w:rPr>
          <w:rFonts w:ascii="Times New Roman" w:eastAsia="Times New Roman" w:hAnsi="Times New Roman" w:cs="Times New Roman"/>
          <w:sz w:val="28"/>
          <w:szCs w:val="28"/>
          <w:lang w:eastAsia="ru-RU"/>
        </w:rPr>
        <w:t>руково-дителя</w:t>
      </w:r>
      <w:proofErr w:type="spellEnd"/>
      <w:proofErr w:type="gramEnd"/>
      <w:r w:rsidRPr="0067217F">
        <w:rPr>
          <w:rFonts w:ascii="Times New Roman" w:eastAsia="Times New Roman" w:hAnsi="Times New Roman" w:cs="Times New Roman"/>
          <w:sz w:val="28"/>
          <w:szCs w:val="28"/>
          <w:lang w:eastAsia="ru-RU"/>
        </w:rPr>
        <w:t xml:space="preserve"> ревизионной группы, лица, проводящего ревизию (проверку) единолично, проводится согласование акта  ревизии (проверки) с </w:t>
      </w:r>
      <w:proofErr w:type="spellStart"/>
      <w:r w:rsidRPr="0067217F">
        <w:rPr>
          <w:rFonts w:ascii="Times New Roman" w:eastAsia="Times New Roman" w:hAnsi="Times New Roman" w:cs="Times New Roman"/>
          <w:sz w:val="28"/>
          <w:szCs w:val="28"/>
          <w:lang w:eastAsia="ru-RU"/>
        </w:rPr>
        <w:t>руково-дителем</w:t>
      </w:r>
      <w:proofErr w:type="spellEnd"/>
      <w:r w:rsidRPr="0067217F">
        <w:rPr>
          <w:rFonts w:ascii="Times New Roman" w:eastAsia="Times New Roman" w:hAnsi="Times New Roman" w:cs="Times New Roman"/>
          <w:sz w:val="28"/>
          <w:szCs w:val="28"/>
          <w:lang w:eastAsia="ru-RU"/>
        </w:rPr>
        <w:t xml:space="preserve"> ревизуемой организации и главным бухгалтером.</w:t>
      </w:r>
    </w:p>
    <w:p w:rsidR="00250B8A" w:rsidRPr="0067217F" w:rsidRDefault="00250B8A" w:rsidP="00250B8A">
      <w:pPr>
        <w:spacing w:after="0" w:line="240" w:lineRule="auto"/>
        <w:ind w:firstLine="720"/>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В случае проведения согласования акта  руководитель ревизионной группы, лицо, проводящее ревизию  (проверку) единолично, вручает письмо (по форме согласно приложению 8 к Инструкции), руководителю ревизуемой организации или лицу, им уполномоченному, под личную подпись, с указанием даты получения, с уведомлением о дне согласования и с приложением проекта акта ревизии (проверки).</w:t>
      </w:r>
    </w:p>
    <w:p w:rsidR="00250B8A" w:rsidRPr="0067217F" w:rsidRDefault="00250B8A" w:rsidP="00250B8A">
      <w:pPr>
        <w:spacing w:after="0" w:line="240" w:lineRule="auto"/>
        <w:ind w:firstLine="720"/>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По окончании процедуры согласования в проект акта вносятся необходимые уточнения и изменения.</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3.8. Руководитель ревизионной группы либо лицо, проводившее ревизию (проверку) единолично, обязан ознакомить руководителя организации с актом ревизии (проверки), актом встречной проверки (если таковая проводилась). </w:t>
      </w:r>
    </w:p>
    <w:p w:rsidR="00250B8A" w:rsidRPr="0067217F" w:rsidRDefault="00250B8A" w:rsidP="00250B8A">
      <w:pPr>
        <w:spacing w:after="0" w:line="240" w:lineRule="auto"/>
        <w:ind w:firstLine="720"/>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Два экземпляра оформленного</w:t>
      </w:r>
      <w:r w:rsidR="007E0468">
        <w:rPr>
          <w:rFonts w:ascii="Times New Roman" w:eastAsia="Times New Roman" w:hAnsi="Times New Roman" w:cs="Times New Roman"/>
          <w:sz w:val="28"/>
          <w:szCs w:val="28"/>
          <w:lang w:eastAsia="ru-RU"/>
        </w:rPr>
        <w:t xml:space="preserve"> акта ревизии (проверки), подпи</w:t>
      </w:r>
      <w:r w:rsidRPr="0067217F">
        <w:rPr>
          <w:rFonts w:ascii="Times New Roman" w:eastAsia="Times New Roman" w:hAnsi="Times New Roman" w:cs="Times New Roman"/>
          <w:sz w:val="28"/>
          <w:szCs w:val="28"/>
          <w:lang w:eastAsia="ru-RU"/>
        </w:rPr>
        <w:t>санного руководителем ревизионной группы (в случае необходимости – членами ревизионной группы), лицом, проводящим ревизию (проверку) единолично, вместе с сопроводительным письмом по форме согласно приложению 9 к Инструкции вручается</w:t>
      </w:r>
      <w:r w:rsidR="007E0468">
        <w:rPr>
          <w:rFonts w:ascii="Times New Roman" w:eastAsia="Times New Roman" w:hAnsi="Times New Roman" w:cs="Times New Roman"/>
          <w:sz w:val="28"/>
          <w:szCs w:val="28"/>
          <w:lang w:eastAsia="ru-RU"/>
        </w:rPr>
        <w:t xml:space="preserve"> руководителю ревизуемой органи</w:t>
      </w:r>
      <w:r w:rsidRPr="0067217F">
        <w:rPr>
          <w:rFonts w:ascii="Times New Roman" w:eastAsia="Times New Roman" w:hAnsi="Times New Roman" w:cs="Times New Roman"/>
          <w:sz w:val="28"/>
          <w:szCs w:val="28"/>
          <w:lang w:eastAsia="ru-RU"/>
        </w:rPr>
        <w:t>зации или лицу, им уполномоченному, для подписания с указанием даты получения.</w:t>
      </w:r>
    </w:p>
    <w:p w:rsidR="00250B8A" w:rsidRPr="0067217F" w:rsidRDefault="00250B8A" w:rsidP="00250B8A">
      <w:pPr>
        <w:spacing w:after="0" w:line="240" w:lineRule="auto"/>
        <w:ind w:firstLine="709"/>
        <w:jc w:val="both"/>
        <w:rPr>
          <w:rFonts w:ascii="Times New Roman" w:eastAsia="Times New Roman" w:hAnsi="Times New Roman" w:cs="Times New Roman"/>
          <w:strike/>
          <w:sz w:val="28"/>
          <w:szCs w:val="28"/>
          <w:lang w:eastAsia="ru-RU"/>
        </w:rPr>
      </w:pPr>
      <w:r w:rsidRPr="0067217F">
        <w:rPr>
          <w:rFonts w:ascii="Times New Roman" w:eastAsia="Times New Roman" w:hAnsi="Times New Roman" w:cs="Times New Roman"/>
          <w:sz w:val="28"/>
          <w:szCs w:val="28"/>
          <w:lang w:eastAsia="ru-RU"/>
        </w:rPr>
        <w:t>При наличии возражений по акту ревизии (проверки), акту встречной проверки  руководителю организации предлагается подписать акт с указанием на наличие замечаний и/или возражений.</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Письменные замечания и/или</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 xml:space="preserve">возражения по акту ревизии (проверки), акту встречной проверки излагаются руководителем организации в письменном виде после ознакомления с актом ревизии (проверки), направляются в </w:t>
      </w:r>
      <w:r>
        <w:rPr>
          <w:rFonts w:ascii="Times New Roman" w:eastAsia="Times New Roman" w:hAnsi="Times New Roman" w:cs="Times New Roman"/>
          <w:sz w:val="28"/>
          <w:szCs w:val="28"/>
          <w:lang w:eastAsia="ru-RU"/>
        </w:rPr>
        <w:t>Управление</w:t>
      </w:r>
      <w:r w:rsidRPr="0067217F">
        <w:rPr>
          <w:rFonts w:ascii="Times New Roman" w:eastAsia="Times New Roman" w:hAnsi="Times New Roman" w:cs="Times New Roman"/>
          <w:sz w:val="28"/>
          <w:szCs w:val="28"/>
          <w:lang w:eastAsia="ru-RU"/>
        </w:rPr>
        <w:t xml:space="preserve"> в срок до 3 рабочих дней с момента получения акта ревизии (проверки),</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приобщаются к материалам ревизии (проверки) и являются их неотъемлемой частью.</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3.9. Руководитель ревизионной группы либо лицо, проводившее ревизию (проверку) единолично, в срок, который не должен превышать 30 рабочих дней со дня получения письменных возражений по акту ревизии (проверки), акту встречной проверки, рассматривает обоснованность этих возражений и дает по ним письменное заключение. Указанное заключение утверждается </w:t>
      </w:r>
      <w:r>
        <w:rPr>
          <w:rFonts w:ascii="Times New Roman" w:eastAsia="Times New Roman" w:hAnsi="Times New Roman" w:cs="Times New Roman"/>
          <w:sz w:val="28"/>
          <w:szCs w:val="28"/>
          <w:lang w:eastAsia="ru-RU"/>
        </w:rPr>
        <w:t>начальником Управления</w:t>
      </w:r>
      <w:r w:rsidRPr="0067217F">
        <w:rPr>
          <w:rFonts w:ascii="Times New Roman" w:eastAsia="Times New Roman" w:hAnsi="Times New Roman" w:cs="Times New Roman"/>
          <w:sz w:val="28"/>
          <w:szCs w:val="28"/>
          <w:lang w:eastAsia="ru-RU"/>
        </w:rPr>
        <w:t>.  Письменное</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заключение составляется по числу экземпляров акта ревизии (проверки). Один экземпляр заключения приобщается к материалам ревизии (проверки), встречной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Один экземпляр письменного</w:t>
      </w:r>
      <w:r w:rsidR="007E0468">
        <w:rPr>
          <w:rFonts w:ascii="Times New Roman" w:eastAsia="Times New Roman" w:hAnsi="Times New Roman" w:cs="Times New Roman"/>
          <w:sz w:val="28"/>
          <w:szCs w:val="28"/>
          <w:lang w:eastAsia="ru-RU"/>
        </w:rPr>
        <w:t xml:space="preserve"> заключения направляется руково</w:t>
      </w:r>
      <w:r w:rsidRPr="0067217F">
        <w:rPr>
          <w:rFonts w:ascii="Times New Roman" w:eastAsia="Times New Roman" w:hAnsi="Times New Roman" w:cs="Times New Roman"/>
          <w:sz w:val="28"/>
          <w:szCs w:val="28"/>
          <w:lang w:eastAsia="ru-RU"/>
        </w:rPr>
        <w:t>дителю организации заказным почтовым отправлением с уведомлением о вручении либо вручается руководителю организации или лицу, им уполномоченному, под роспись.</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u w:val="single"/>
          <w:lang w:eastAsia="ru-RU"/>
        </w:rPr>
      </w:pPr>
      <w:r w:rsidRPr="0067217F">
        <w:rPr>
          <w:rFonts w:ascii="Times New Roman" w:eastAsia="Times New Roman" w:hAnsi="Times New Roman" w:cs="Times New Roman"/>
          <w:sz w:val="28"/>
          <w:szCs w:val="28"/>
          <w:lang w:eastAsia="ru-RU"/>
        </w:rPr>
        <w:t xml:space="preserve">В случае признания обоснованности возражений ревизуемой </w:t>
      </w:r>
      <w:proofErr w:type="spellStart"/>
      <w:proofErr w:type="gramStart"/>
      <w:r w:rsidRPr="0067217F">
        <w:rPr>
          <w:rFonts w:ascii="Times New Roman" w:eastAsia="Times New Roman" w:hAnsi="Times New Roman" w:cs="Times New Roman"/>
          <w:sz w:val="28"/>
          <w:szCs w:val="28"/>
          <w:lang w:eastAsia="ru-RU"/>
        </w:rPr>
        <w:t>орга-низации</w:t>
      </w:r>
      <w:proofErr w:type="spellEnd"/>
      <w:proofErr w:type="gramEnd"/>
      <w:r w:rsidRPr="0067217F">
        <w:rPr>
          <w:rFonts w:ascii="Times New Roman" w:eastAsia="Times New Roman" w:hAnsi="Times New Roman" w:cs="Times New Roman"/>
          <w:sz w:val="28"/>
          <w:szCs w:val="28"/>
          <w:lang w:eastAsia="ru-RU"/>
        </w:rPr>
        <w:t xml:space="preserve"> составителем заключения делается оговорка об изменении конкретных пунктов акта ревизии (проверки). При этом внесение изменений в текст акта не допускается.</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3.10. В случае отказа руководителя</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 xml:space="preserve">организации либо </w:t>
      </w:r>
      <w:proofErr w:type="spellStart"/>
      <w:proofErr w:type="gramStart"/>
      <w:r w:rsidRPr="0067217F">
        <w:rPr>
          <w:rFonts w:ascii="Times New Roman" w:eastAsia="Times New Roman" w:hAnsi="Times New Roman" w:cs="Times New Roman"/>
          <w:sz w:val="28"/>
          <w:szCs w:val="28"/>
          <w:lang w:eastAsia="ru-RU"/>
        </w:rPr>
        <w:t>уполномо-ченных</w:t>
      </w:r>
      <w:proofErr w:type="spellEnd"/>
      <w:proofErr w:type="gramEnd"/>
      <w:r w:rsidRPr="0067217F">
        <w:rPr>
          <w:rFonts w:ascii="Times New Roman" w:eastAsia="Times New Roman" w:hAnsi="Times New Roman" w:cs="Times New Roman"/>
          <w:sz w:val="28"/>
          <w:szCs w:val="28"/>
          <w:lang w:eastAsia="ru-RU"/>
        </w:rPr>
        <w:t xml:space="preserve"> им лиц подписать и</w:t>
      </w:r>
      <w:r w:rsidRPr="0067217F">
        <w:rPr>
          <w:rFonts w:ascii="Times New Roman" w:eastAsia="Times New Roman" w:hAnsi="Times New Roman" w:cs="Times New Roman"/>
          <w:b/>
          <w:sz w:val="28"/>
          <w:szCs w:val="28"/>
          <w:lang w:eastAsia="ru-RU"/>
        </w:rPr>
        <w:t>/</w:t>
      </w:r>
      <w:r w:rsidRPr="0067217F">
        <w:rPr>
          <w:rFonts w:ascii="Times New Roman" w:eastAsia="Times New Roman" w:hAnsi="Times New Roman" w:cs="Times New Roman"/>
          <w:sz w:val="28"/>
          <w:szCs w:val="28"/>
          <w:lang w:eastAsia="ru-RU"/>
        </w:rPr>
        <w:t xml:space="preserve">или получить акт ревизии (проверки), руководитель ревизионной группы, лицо, проводящее ревизию (проверку) единолично, в конце акта производит запись об их ознакомлении с актом и отказе от подписи и/или получения акта. </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В этом случае акт ревизии (проверки) направляется руководителю организации заказным почтовым отправлением с уведомлением о вручении или иным доступным способом, свидетельствующим о дате его получения. При этом к экземпляру акта, оставшемуся на хранении в </w:t>
      </w:r>
      <w:r>
        <w:rPr>
          <w:rFonts w:ascii="Times New Roman" w:eastAsia="Times New Roman" w:hAnsi="Times New Roman" w:cs="Times New Roman"/>
          <w:sz w:val="28"/>
          <w:szCs w:val="28"/>
          <w:lang w:eastAsia="ru-RU"/>
        </w:rPr>
        <w:t>Управлении</w:t>
      </w:r>
      <w:r w:rsidRPr="0067217F">
        <w:rPr>
          <w:rFonts w:ascii="Times New Roman" w:eastAsia="Times New Roman" w:hAnsi="Times New Roman" w:cs="Times New Roman"/>
          <w:sz w:val="28"/>
          <w:szCs w:val="28"/>
          <w:lang w:eastAsia="ru-RU"/>
        </w:rPr>
        <w:t>,  прилагаются документ</w:t>
      </w:r>
      <w:r w:rsidR="007E0468">
        <w:rPr>
          <w:rFonts w:ascii="Times New Roman" w:eastAsia="Times New Roman" w:hAnsi="Times New Roman" w:cs="Times New Roman"/>
          <w:sz w:val="28"/>
          <w:szCs w:val="28"/>
          <w:lang w:eastAsia="ru-RU"/>
        </w:rPr>
        <w:t>ы, подтверждающие факт отправле</w:t>
      </w:r>
      <w:r w:rsidRPr="0067217F">
        <w:rPr>
          <w:rFonts w:ascii="Times New Roman" w:eastAsia="Times New Roman" w:hAnsi="Times New Roman" w:cs="Times New Roman"/>
          <w:sz w:val="28"/>
          <w:szCs w:val="28"/>
          <w:lang w:eastAsia="ru-RU"/>
        </w:rPr>
        <w:t>ния или иного способа передачи акта.</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3.11. Акт ревизии (проверки) (акт контрольного обмера) со всеми приложениями представляется </w:t>
      </w:r>
      <w:r>
        <w:rPr>
          <w:rFonts w:ascii="Times New Roman" w:eastAsia="Times New Roman" w:hAnsi="Times New Roman" w:cs="Times New Roman"/>
          <w:sz w:val="28"/>
          <w:szCs w:val="28"/>
          <w:lang w:eastAsia="ru-RU"/>
        </w:rPr>
        <w:t>начальнику управления</w:t>
      </w:r>
      <w:r w:rsidRPr="0067217F">
        <w:rPr>
          <w:rFonts w:ascii="Times New Roman" w:eastAsia="Times New Roman" w:hAnsi="Times New Roman" w:cs="Times New Roman"/>
          <w:sz w:val="28"/>
          <w:szCs w:val="28"/>
          <w:lang w:eastAsia="ru-RU"/>
        </w:rPr>
        <w:t xml:space="preserve"> не позднее </w:t>
      </w:r>
      <w:r>
        <w:rPr>
          <w:rFonts w:ascii="Times New Roman" w:eastAsia="Times New Roman" w:hAnsi="Times New Roman" w:cs="Times New Roman"/>
          <w:sz w:val="28"/>
          <w:szCs w:val="28"/>
          <w:lang w:eastAsia="ru-RU"/>
        </w:rPr>
        <w:t>3</w:t>
      </w:r>
      <w:r w:rsidRPr="0067217F">
        <w:rPr>
          <w:rFonts w:ascii="Times New Roman" w:eastAsia="Times New Roman" w:hAnsi="Times New Roman" w:cs="Times New Roman"/>
          <w:sz w:val="28"/>
          <w:szCs w:val="28"/>
          <w:lang w:eastAsia="ru-RU"/>
        </w:rPr>
        <w:t xml:space="preserve"> рабочих дней после даты окончания ревизии (проверки).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По результатам</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 xml:space="preserve">завершенной ревизии (проверки) на основании представленных материалов ревизии (проверки) в срок не более 15 календарных дней </w:t>
      </w:r>
      <w:r>
        <w:rPr>
          <w:rFonts w:ascii="Times New Roman" w:eastAsia="Times New Roman" w:hAnsi="Times New Roman" w:cs="Times New Roman"/>
          <w:sz w:val="28"/>
          <w:szCs w:val="28"/>
          <w:lang w:eastAsia="ru-RU"/>
        </w:rPr>
        <w:t>начальник Управления</w:t>
      </w:r>
      <w:r w:rsidRPr="0067217F">
        <w:rPr>
          <w:rFonts w:ascii="Times New Roman" w:eastAsia="Times New Roman" w:hAnsi="Times New Roman" w:cs="Times New Roman"/>
          <w:sz w:val="28"/>
          <w:szCs w:val="28"/>
          <w:lang w:eastAsia="ru-RU"/>
        </w:rPr>
        <w:t>:</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принимает решение об</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изъятии бюджетных средств, используемых не по целевому назначению, и доходов</w:t>
      </w:r>
      <w:r w:rsidR="007E0468">
        <w:rPr>
          <w:rFonts w:ascii="Times New Roman" w:eastAsia="Times New Roman" w:hAnsi="Times New Roman" w:cs="Times New Roman"/>
          <w:sz w:val="28"/>
          <w:szCs w:val="28"/>
          <w:lang w:eastAsia="ru-RU"/>
        </w:rPr>
        <w:t xml:space="preserve"> от их использования, об ограни</w:t>
      </w:r>
      <w:r w:rsidRPr="0067217F">
        <w:rPr>
          <w:rFonts w:ascii="Times New Roman" w:eastAsia="Times New Roman" w:hAnsi="Times New Roman" w:cs="Times New Roman"/>
          <w:sz w:val="28"/>
          <w:szCs w:val="28"/>
          <w:lang w:eastAsia="ru-RU"/>
        </w:rPr>
        <w:t>чении, приостановлении операций по счетам</w:t>
      </w:r>
      <w:r w:rsidRPr="0067217F">
        <w:rPr>
          <w:rFonts w:ascii="Times New Roman" w:eastAsia="Times New Roman" w:hAnsi="Times New Roman" w:cs="Times New Roman"/>
          <w:b/>
          <w:sz w:val="28"/>
          <w:szCs w:val="28"/>
          <w:lang w:eastAsia="ru-RU"/>
        </w:rPr>
        <w:t xml:space="preserve"> </w:t>
      </w:r>
      <w:r w:rsidRPr="0067217F">
        <w:rPr>
          <w:rFonts w:ascii="Times New Roman" w:eastAsia="Times New Roman" w:hAnsi="Times New Roman" w:cs="Times New Roman"/>
          <w:sz w:val="28"/>
          <w:szCs w:val="28"/>
          <w:lang w:eastAsia="ru-RU"/>
        </w:rPr>
        <w:t>ревизуемой организации;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информирует Главу </w:t>
      </w:r>
      <w:proofErr w:type="spellStart"/>
      <w:r>
        <w:rPr>
          <w:rFonts w:ascii="Times New Roman" w:eastAsia="Times New Roman" w:hAnsi="Times New Roman" w:cs="Times New Roman"/>
          <w:sz w:val="28"/>
          <w:szCs w:val="28"/>
          <w:lang w:eastAsia="ru-RU"/>
        </w:rPr>
        <w:t>Большесельского</w:t>
      </w:r>
      <w:proofErr w:type="spellEnd"/>
      <w:r w:rsidRPr="0067217F">
        <w:rPr>
          <w:rFonts w:ascii="Times New Roman" w:eastAsia="Times New Roman" w:hAnsi="Times New Roman" w:cs="Times New Roman"/>
          <w:sz w:val="28"/>
          <w:szCs w:val="28"/>
          <w:lang w:eastAsia="ru-RU"/>
        </w:rPr>
        <w:t xml:space="preserve"> муниципального района,  вышестоящие органы ревизуемой организации о выявленных в ходе ревизии (проверки) нарушениях с предложением принятия мер по устранению нарушений и их последствий.</w:t>
      </w:r>
    </w:p>
    <w:p w:rsidR="00250B8A" w:rsidRPr="0067217F" w:rsidRDefault="00250B8A" w:rsidP="00250B8A">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7217F">
        <w:rPr>
          <w:rFonts w:ascii="Times New Roman" w:eastAsia="Times New Roman" w:hAnsi="Times New Roman" w:cs="Times New Roman"/>
          <w:sz w:val="28"/>
          <w:szCs w:val="28"/>
          <w:lang w:eastAsia="ar-SA"/>
        </w:rPr>
        <w:t>3.12. По результатам проведенной ревизии (проверки)</w:t>
      </w:r>
      <w:r w:rsidR="007E046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начальник Управления</w:t>
      </w:r>
      <w:r w:rsidRPr="0067217F">
        <w:rPr>
          <w:rFonts w:ascii="Times New Roman" w:eastAsia="Times New Roman" w:hAnsi="Times New Roman" w:cs="Times New Roman"/>
          <w:sz w:val="28"/>
          <w:szCs w:val="28"/>
          <w:lang w:eastAsia="ar-SA"/>
        </w:rPr>
        <w:t xml:space="preserve"> направляет руководителю проверенной организации представление для самостоятельного принятия мер по пресечению выявленных нарушений, возмещению причиненного </w:t>
      </w:r>
      <w:proofErr w:type="spellStart"/>
      <w:r>
        <w:rPr>
          <w:rFonts w:ascii="Times New Roman" w:eastAsia="Times New Roman" w:hAnsi="Times New Roman" w:cs="Times New Roman"/>
          <w:sz w:val="28"/>
          <w:szCs w:val="28"/>
          <w:lang w:eastAsia="ar-SA"/>
        </w:rPr>
        <w:t>Большесельскому</w:t>
      </w:r>
      <w:proofErr w:type="spellEnd"/>
      <w:r w:rsidRPr="0067217F">
        <w:rPr>
          <w:rFonts w:ascii="Times New Roman" w:eastAsia="Times New Roman" w:hAnsi="Times New Roman" w:cs="Times New Roman"/>
          <w:sz w:val="28"/>
          <w:szCs w:val="28"/>
          <w:lang w:eastAsia="ar-SA"/>
        </w:rPr>
        <w:t xml:space="preserve"> муниципальному району ущерба и привлечению к ответственности виновных лиц по форме согласно приложению 10 к Инструкции.</w:t>
      </w:r>
    </w:p>
    <w:p w:rsidR="00250B8A" w:rsidRPr="0067217F" w:rsidRDefault="00250B8A" w:rsidP="00250B8A">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7217F">
        <w:rPr>
          <w:rFonts w:ascii="Times New Roman" w:eastAsia="Times New Roman" w:hAnsi="Times New Roman" w:cs="Times New Roman"/>
          <w:sz w:val="28"/>
          <w:szCs w:val="28"/>
          <w:lang w:eastAsia="ar-SA"/>
        </w:rPr>
        <w:t>Руководитель ревизуемой организации обязан в течение срока, указанного в представлении, разраб</w:t>
      </w:r>
      <w:r w:rsidR="007E0468">
        <w:rPr>
          <w:rFonts w:ascii="Times New Roman" w:eastAsia="Times New Roman" w:hAnsi="Times New Roman" w:cs="Times New Roman"/>
          <w:sz w:val="28"/>
          <w:szCs w:val="28"/>
          <w:lang w:eastAsia="ar-SA"/>
        </w:rPr>
        <w:t>отать план мероприятий по устра</w:t>
      </w:r>
      <w:r w:rsidRPr="0067217F">
        <w:rPr>
          <w:rFonts w:ascii="Times New Roman" w:eastAsia="Times New Roman" w:hAnsi="Times New Roman" w:cs="Times New Roman"/>
          <w:sz w:val="28"/>
          <w:szCs w:val="28"/>
          <w:lang w:eastAsia="ar-SA"/>
        </w:rPr>
        <w:t xml:space="preserve">нению выявленных нарушений, определить виновных лиц и меры их ответственности, издать соответствующие приказы по результатам ревизии (проверки) и сообщить о данных мероприятиях в адрес </w:t>
      </w:r>
      <w:r>
        <w:rPr>
          <w:rFonts w:ascii="Times New Roman" w:eastAsia="Times New Roman" w:hAnsi="Times New Roman" w:cs="Times New Roman"/>
          <w:sz w:val="28"/>
          <w:szCs w:val="28"/>
          <w:lang w:eastAsia="ar-SA"/>
        </w:rPr>
        <w:t>Управления</w:t>
      </w:r>
      <w:r w:rsidRPr="0067217F">
        <w:rPr>
          <w:rFonts w:ascii="Times New Roman" w:eastAsia="Times New Roman" w:hAnsi="Times New Roman" w:cs="Times New Roman"/>
          <w:sz w:val="28"/>
          <w:szCs w:val="28"/>
          <w:lang w:eastAsia="ar-SA"/>
        </w:rPr>
        <w:t>.</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u w:val="single"/>
          <w:lang w:eastAsia="ru-RU"/>
        </w:rPr>
      </w:pPr>
      <w:r w:rsidRPr="0067217F">
        <w:rPr>
          <w:rFonts w:ascii="Times New Roman" w:eastAsia="Times New Roman" w:hAnsi="Times New Roman" w:cs="Times New Roman"/>
          <w:sz w:val="28"/>
          <w:szCs w:val="28"/>
          <w:lang w:eastAsia="ru-RU"/>
        </w:rPr>
        <w:t>3.13. </w:t>
      </w:r>
      <w:r>
        <w:rPr>
          <w:rFonts w:ascii="Times New Roman" w:eastAsia="Times New Roman" w:hAnsi="Times New Roman" w:cs="Times New Roman"/>
          <w:sz w:val="28"/>
          <w:szCs w:val="28"/>
          <w:lang w:eastAsia="ru-RU"/>
        </w:rPr>
        <w:t>Управление</w:t>
      </w:r>
      <w:r w:rsidRPr="0067217F">
        <w:rPr>
          <w:rFonts w:ascii="Times New Roman" w:eastAsia="Times New Roman" w:hAnsi="Times New Roman" w:cs="Times New Roman"/>
          <w:sz w:val="28"/>
          <w:szCs w:val="28"/>
          <w:lang w:eastAsia="ru-RU"/>
        </w:rPr>
        <w:t xml:space="preserve"> обеспечивает </w:t>
      </w:r>
      <w:proofErr w:type="gramStart"/>
      <w:r w:rsidRPr="0067217F">
        <w:rPr>
          <w:rFonts w:ascii="Times New Roman" w:eastAsia="Times New Roman" w:hAnsi="Times New Roman" w:cs="Times New Roman"/>
          <w:sz w:val="28"/>
          <w:szCs w:val="28"/>
          <w:lang w:eastAsia="ru-RU"/>
        </w:rPr>
        <w:t>контроль за</w:t>
      </w:r>
      <w:proofErr w:type="gramEnd"/>
      <w:r w:rsidRPr="0067217F">
        <w:rPr>
          <w:rFonts w:ascii="Times New Roman" w:eastAsia="Times New Roman" w:hAnsi="Times New Roman" w:cs="Times New Roman"/>
          <w:sz w:val="28"/>
          <w:szCs w:val="28"/>
          <w:lang w:eastAsia="ru-RU"/>
        </w:rPr>
        <w:t xml:space="preserve"> ходом реализации материалов ревизий (проверок) и, при необходимости, принимает предусмотренные законодательством Российской Федерации меры для устранения выявленных нарушений и возмещения причиненного ущерба.</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3.14. Материалы ревизии (проверки) состоят из акта ревизии (проверки) (акта контрольного обмера) и надлежаще оформленных приложений к нему, на которые имеются ссылки в акте ревизии (проверки) (акте контрольного обмера) (документы, копии документов, сводные справки, объяснения должностных и материально ответственных лиц и т.п.). </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Приложения, являющиеся документальными подтверждениями выявленных фактов нарушений, должны быть заверены печатью ревизуемой организации и подписан</w:t>
      </w:r>
      <w:r w:rsidR="007E0468">
        <w:rPr>
          <w:rFonts w:ascii="Times New Roman" w:eastAsia="Times New Roman" w:hAnsi="Times New Roman" w:cs="Times New Roman"/>
          <w:sz w:val="28"/>
          <w:szCs w:val="28"/>
          <w:lang w:eastAsia="ru-RU"/>
        </w:rPr>
        <w:t>ы руководителем или уполномочен</w:t>
      </w:r>
      <w:r w:rsidRPr="0067217F">
        <w:rPr>
          <w:rFonts w:ascii="Times New Roman" w:eastAsia="Times New Roman" w:hAnsi="Times New Roman" w:cs="Times New Roman"/>
          <w:sz w:val="28"/>
          <w:szCs w:val="28"/>
          <w:lang w:eastAsia="ru-RU"/>
        </w:rPr>
        <w:t>ным руководителем лицом.</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Материалы каждой ревизии (проверки) в </w:t>
      </w:r>
      <w:r>
        <w:rPr>
          <w:rFonts w:ascii="Times New Roman" w:eastAsia="Times New Roman" w:hAnsi="Times New Roman" w:cs="Times New Roman"/>
          <w:sz w:val="28"/>
          <w:szCs w:val="28"/>
          <w:lang w:eastAsia="ru-RU"/>
        </w:rPr>
        <w:t>Управлении</w:t>
      </w:r>
      <w:r w:rsidRPr="0067217F">
        <w:rPr>
          <w:rFonts w:ascii="Times New Roman" w:eastAsia="Times New Roman" w:hAnsi="Times New Roman" w:cs="Times New Roman"/>
          <w:sz w:val="28"/>
          <w:szCs w:val="28"/>
          <w:lang w:eastAsia="ru-RU"/>
        </w:rPr>
        <w:t xml:space="preserve"> составляют отдельное дело с соответствующим номенклатурным номером, </w:t>
      </w:r>
      <w:proofErr w:type="spellStart"/>
      <w:proofErr w:type="gramStart"/>
      <w:r w:rsidRPr="0067217F">
        <w:rPr>
          <w:rFonts w:ascii="Times New Roman" w:eastAsia="Times New Roman" w:hAnsi="Times New Roman" w:cs="Times New Roman"/>
          <w:sz w:val="28"/>
          <w:szCs w:val="28"/>
          <w:lang w:eastAsia="ru-RU"/>
        </w:rPr>
        <w:t>наимено-ванием</w:t>
      </w:r>
      <w:proofErr w:type="spellEnd"/>
      <w:proofErr w:type="gramEnd"/>
      <w:r w:rsidRPr="0067217F">
        <w:rPr>
          <w:rFonts w:ascii="Times New Roman" w:eastAsia="Times New Roman" w:hAnsi="Times New Roman" w:cs="Times New Roman"/>
          <w:sz w:val="28"/>
          <w:szCs w:val="28"/>
          <w:lang w:eastAsia="ru-RU"/>
        </w:rPr>
        <w:t xml:space="preserve">  и количеством томов этого дела. Оформленные дела хранятся в </w:t>
      </w:r>
      <w:r>
        <w:rPr>
          <w:rFonts w:ascii="Times New Roman" w:eastAsia="Times New Roman" w:hAnsi="Times New Roman" w:cs="Times New Roman"/>
          <w:sz w:val="28"/>
          <w:szCs w:val="28"/>
          <w:lang w:eastAsia="ru-RU"/>
        </w:rPr>
        <w:t>Управлении</w:t>
      </w:r>
      <w:r w:rsidRPr="0067217F">
        <w:rPr>
          <w:rFonts w:ascii="Times New Roman" w:eastAsia="Times New Roman" w:hAnsi="Times New Roman" w:cs="Times New Roman"/>
          <w:sz w:val="28"/>
          <w:szCs w:val="28"/>
          <w:lang w:eastAsia="ru-RU"/>
        </w:rPr>
        <w:t xml:space="preserve">, а по истечении сроков хранения уничтожаются в </w:t>
      </w:r>
      <w:proofErr w:type="spellStart"/>
      <w:proofErr w:type="gramStart"/>
      <w:r w:rsidRPr="0067217F">
        <w:rPr>
          <w:rFonts w:ascii="Times New Roman" w:eastAsia="Times New Roman" w:hAnsi="Times New Roman" w:cs="Times New Roman"/>
          <w:sz w:val="28"/>
          <w:szCs w:val="28"/>
          <w:lang w:eastAsia="ru-RU"/>
        </w:rPr>
        <w:t>установ-ленном</w:t>
      </w:r>
      <w:proofErr w:type="spellEnd"/>
      <w:proofErr w:type="gramEnd"/>
      <w:r w:rsidRPr="0067217F">
        <w:rPr>
          <w:rFonts w:ascii="Times New Roman" w:eastAsia="Times New Roman" w:hAnsi="Times New Roman" w:cs="Times New Roman"/>
          <w:sz w:val="28"/>
          <w:szCs w:val="28"/>
          <w:lang w:eastAsia="ru-RU"/>
        </w:rPr>
        <w:t xml:space="preserve"> порядке.</w:t>
      </w:r>
    </w:p>
    <w:p w:rsidR="00250B8A" w:rsidRPr="0067217F" w:rsidRDefault="00250B8A" w:rsidP="00250B8A">
      <w:pPr>
        <w:spacing w:after="0" w:line="240" w:lineRule="auto"/>
        <w:ind w:firstLine="709"/>
        <w:jc w:val="center"/>
        <w:rPr>
          <w:rFonts w:ascii="Times New Roman" w:eastAsia="Times New Roman" w:hAnsi="Times New Roman" w:cs="Times New Roman"/>
          <w:sz w:val="28"/>
          <w:szCs w:val="28"/>
          <w:lang w:eastAsia="ru-RU"/>
        </w:rPr>
      </w:pPr>
    </w:p>
    <w:p w:rsidR="00250B8A" w:rsidRPr="0067217F" w:rsidRDefault="00250B8A" w:rsidP="007E0468">
      <w:pPr>
        <w:spacing w:after="0" w:line="240" w:lineRule="auto"/>
        <w:jc w:val="center"/>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4. Составление отчетности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E332D">
        <w:rPr>
          <w:sz w:val="28"/>
          <w:szCs w:val="28"/>
        </w:rPr>
        <w:t xml:space="preserve">Управление </w:t>
      </w:r>
      <w:r w:rsidRPr="006E332D">
        <w:rPr>
          <w:rFonts w:ascii="Times New Roman" w:eastAsia="Times New Roman" w:hAnsi="Times New Roman" w:cs="Times New Roman"/>
          <w:sz w:val="28"/>
          <w:szCs w:val="28"/>
          <w:lang w:eastAsia="ru-RU"/>
        </w:rPr>
        <w:t>представляет</w:t>
      </w:r>
      <w:r w:rsidRPr="0067217F">
        <w:rPr>
          <w:rFonts w:ascii="Times New Roman" w:eastAsia="Times New Roman" w:hAnsi="Times New Roman" w:cs="Times New Roman"/>
          <w:sz w:val="28"/>
          <w:szCs w:val="28"/>
          <w:lang w:eastAsia="ru-RU"/>
        </w:rPr>
        <w:t xml:space="preserve"> Главе </w:t>
      </w:r>
      <w:proofErr w:type="spellStart"/>
      <w:r>
        <w:rPr>
          <w:rFonts w:ascii="Times New Roman" w:eastAsia="Times New Roman" w:hAnsi="Times New Roman" w:cs="Times New Roman"/>
          <w:sz w:val="28"/>
          <w:szCs w:val="28"/>
          <w:lang w:eastAsia="ru-RU"/>
        </w:rPr>
        <w:t>Большесельского</w:t>
      </w:r>
      <w:proofErr w:type="spellEnd"/>
      <w:r w:rsidRPr="0067217F">
        <w:rPr>
          <w:rFonts w:ascii="Times New Roman" w:eastAsia="Times New Roman" w:hAnsi="Times New Roman" w:cs="Times New Roman"/>
          <w:sz w:val="28"/>
          <w:szCs w:val="28"/>
          <w:lang w:eastAsia="ru-RU"/>
        </w:rPr>
        <w:t xml:space="preserve"> муниципального района  отчёт о своей деятельности и об исполнении запланированных мероприятий:</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ежегодный отчет – не позднее 1 </w:t>
      </w:r>
      <w:r>
        <w:rPr>
          <w:rFonts w:ascii="Times New Roman" w:eastAsia="Times New Roman" w:hAnsi="Times New Roman" w:cs="Times New Roman"/>
          <w:sz w:val="28"/>
          <w:szCs w:val="28"/>
          <w:lang w:eastAsia="ru-RU"/>
        </w:rPr>
        <w:t>февраля</w:t>
      </w:r>
      <w:r w:rsidRPr="0067217F">
        <w:rPr>
          <w:rFonts w:ascii="Times New Roman" w:eastAsia="Times New Roman" w:hAnsi="Times New Roman" w:cs="Times New Roman"/>
          <w:sz w:val="28"/>
          <w:szCs w:val="28"/>
          <w:lang w:eastAsia="ru-RU"/>
        </w:rPr>
        <w:t xml:space="preserve"> года, следующего за </w:t>
      </w:r>
      <w:proofErr w:type="gramStart"/>
      <w:r w:rsidRPr="0067217F">
        <w:rPr>
          <w:rFonts w:ascii="Times New Roman" w:eastAsia="Times New Roman" w:hAnsi="Times New Roman" w:cs="Times New Roman"/>
          <w:sz w:val="28"/>
          <w:szCs w:val="28"/>
          <w:lang w:eastAsia="ru-RU"/>
        </w:rPr>
        <w:t>отчетным</w:t>
      </w:r>
      <w:proofErr w:type="gramEnd"/>
      <w:r w:rsidRPr="0067217F">
        <w:rPr>
          <w:rFonts w:ascii="Times New Roman" w:eastAsia="Times New Roman" w:hAnsi="Times New Roman" w:cs="Times New Roman"/>
          <w:sz w:val="28"/>
          <w:szCs w:val="28"/>
          <w:lang w:eastAsia="ru-RU"/>
        </w:rPr>
        <w:t xml:space="preserve">. </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К отчету прилагаются:</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сводные данные о проведенных ревизиях и проверках по форме согласно приложению 11 к Инструкции;</w:t>
      </w:r>
    </w:p>
    <w:p w:rsidR="00250B8A" w:rsidRPr="0067217F"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xml:space="preserve">- справка об итогах ревизий и проверок по форме согласно приложению 12 к Инструкции; </w:t>
      </w:r>
    </w:p>
    <w:p w:rsidR="00250B8A" w:rsidRDefault="00250B8A" w:rsidP="00250B8A">
      <w:pPr>
        <w:spacing w:after="0" w:line="240" w:lineRule="auto"/>
        <w:ind w:firstLine="709"/>
        <w:jc w:val="both"/>
        <w:rPr>
          <w:rFonts w:ascii="Times New Roman" w:eastAsia="Times New Roman" w:hAnsi="Times New Roman" w:cs="Times New Roman"/>
          <w:sz w:val="28"/>
          <w:szCs w:val="28"/>
          <w:lang w:eastAsia="ru-RU"/>
        </w:rPr>
      </w:pPr>
      <w:r w:rsidRPr="0067217F">
        <w:rPr>
          <w:rFonts w:ascii="Times New Roman" w:eastAsia="Times New Roman" w:hAnsi="Times New Roman" w:cs="Times New Roman"/>
          <w:sz w:val="28"/>
          <w:szCs w:val="28"/>
          <w:lang w:eastAsia="ru-RU"/>
        </w:rPr>
        <w:t>- справка о суммах возмещенных финансовых нарушений по форме согласно приложению 13 к Инструкции.</w:t>
      </w: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250B8A">
      <w:pPr>
        <w:spacing w:after="0" w:line="240" w:lineRule="auto"/>
        <w:ind w:firstLine="709"/>
        <w:jc w:val="both"/>
        <w:rPr>
          <w:rFonts w:ascii="Times New Roman" w:eastAsia="Times New Roman" w:hAnsi="Times New Roman" w:cs="Times New Roman"/>
          <w:sz w:val="28"/>
          <w:szCs w:val="28"/>
          <w:lang w:eastAsia="ru-RU"/>
        </w:rPr>
      </w:pPr>
    </w:p>
    <w:p w:rsidR="007E0468" w:rsidRDefault="007E0468" w:rsidP="007E0468">
      <w:pPr>
        <w:tabs>
          <w:tab w:val="left" w:pos="7938"/>
        </w:tabs>
        <w:spacing w:after="0" w:line="240" w:lineRule="auto"/>
        <w:rPr>
          <w:rFonts w:ascii="Times New Roman" w:eastAsia="Times New Roman" w:hAnsi="Times New Roman" w:cs="Times New Roman"/>
          <w:sz w:val="28"/>
          <w:szCs w:val="28"/>
          <w:lang w:eastAsia="ru-RU"/>
        </w:rPr>
      </w:pPr>
    </w:p>
    <w:p w:rsidR="007E0468" w:rsidRDefault="007E0468" w:rsidP="007E0468">
      <w:pPr>
        <w:tabs>
          <w:tab w:val="left" w:pos="7938"/>
        </w:tabs>
        <w:spacing w:after="0" w:line="240" w:lineRule="auto"/>
        <w:rPr>
          <w:rFonts w:ascii="Times New Roman" w:eastAsia="Times New Roman" w:hAnsi="Times New Roman" w:cs="Times New Roman"/>
          <w:sz w:val="28"/>
          <w:szCs w:val="28"/>
          <w:lang w:eastAsia="ru-RU"/>
        </w:rPr>
      </w:pPr>
    </w:p>
    <w:p w:rsidR="007E0468" w:rsidRPr="007E0468" w:rsidRDefault="007E0468" w:rsidP="007E0468">
      <w:pPr>
        <w:tabs>
          <w:tab w:val="left" w:pos="7938"/>
        </w:tabs>
        <w:spacing w:after="0" w:line="240" w:lineRule="auto"/>
        <w:ind w:left="4956"/>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Приложение  1</w:t>
      </w:r>
      <w:r w:rsidRPr="00591EA3">
        <w:rPr>
          <w:rFonts w:ascii="Times New Roman" w:eastAsia="Times New Roman" w:hAnsi="Times New Roman" w:cs="Times New Roman"/>
          <w:sz w:val="26"/>
          <w:szCs w:val="24"/>
          <w:lang w:eastAsia="ru-RU"/>
        </w:rPr>
        <w:t xml:space="preserve"> к Инструкции о порядке  проведения ревизий и проверок</w:t>
      </w:r>
      <w:r>
        <w:rPr>
          <w:rFonts w:ascii="Times New Roman" w:eastAsia="Times New Roman" w:hAnsi="Times New Roman" w:cs="Times New Roman"/>
          <w:sz w:val="26"/>
          <w:szCs w:val="24"/>
          <w:lang w:eastAsia="ru-RU"/>
        </w:rPr>
        <w:t xml:space="preserve"> </w:t>
      </w:r>
      <w:r w:rsidRPr="00591EA3">
        <w:rPr>
          <w:rFonts w:ascii="Times New Roman" w:eastAsia="Times New Roman" w:hAnsi="Times New Roman" w:cs="Times New Roman"/>
          <w:sz w:val="26"/>
          <w:szCs w:val="24"/>
          <w:lang w:eastAsia="ru-RU"/>
        </w:rPr>
        <w:t>финансов</w:t>
      </w:r>
      <w:r>
        <w:rPr>
          <w:rFonts w:ascii="Times New Roman" w:eastAsia="Times New Roman" w:hAnsi="Times New Roman" w:cs="Times New Roman"/>
          <w:sz w:val="26"/>
          <w:szCs w:val="24"/>
          <w:lang w:eastAsia="ru-RU"/>
        </w:rPr>
        <w:t>ым управлением</w:t>
      </w:r>
      <w:r w:rsidRPr="00591EA3">
        <w:rPr>
          <w:rFonts w:ascii="Times New Roman" w:eastAsia="Times New Roman" w:hAnsi="Times New Roman" w:cs="Times New Roman"/>
          <w:sz w:val="26"/>
          <w:szCs w:val="24"/>
          <w:lang w:eastAsia="ru-RU"/>
        </w:rPr>
        <w:t xml:space="preserve">   </w:t>
      </w:r>
      <w:r>
        <w:rPr>
          <w:rFonts w:ascii="Times New Roman" w:eastAsia="Times New Roman" w:hAnsi="Times New Roman" w:cs="Times New Roman"/>
          <w:sz w:val="26"/>
          <w:szCs w:val="24"/>
          <w:lang w:eastAsia="ru-RU"/>
        </w:rPr>
        <w:t>А</w:t>
      </w:r>
      <w:r w:rsidRPr="00591EA3">
        <w:rPr>
          <w:rFonts w:ascii="Times New Roman" w:eastAsia="Times New Roman" w:hAnsi="Times New Roman" w:cs="Times New Roman"/>
          <w:sz w:val="26"/>
          <w:szCs w:val="24"/>
          <w:lang w:eastAsia="ru-RU"/>
        </w:rPr>
        <w:t xml:space="preserve">дминистрации </w:t>
      </w:r>
      <w:proofErr w:type="spellStart"/>
      <w:r>
        <w:rPr>
          <w:rFonts w:ascii="Times New Roman" w:eastAsia="Times New Roman" w:hAnsi="Times New Roman" w:cs="Times New Roman"/>
          <w:sz w:val="26"/>
          <w:szCs w:val="24"/>
          <w:lang w:eastAsia="ru-RU"/>
        </w:rPr>
        <w:t>Большесельского</w:t>
      </w:r>
      <w:r w:rsidRPr="00591EA3">
        <w:rPr>
          <w:rFonts w:ascii="Times New Roman" w:eastAsia="Times New Roman" w:hAnsi="Times New Roman" w:cs="Times New Roman"/>
          <w:sz w:val="26"/>
          <w:szCs w:val="24"/>
          <w:lang w:eastAsia="ru-RU"/>
        </w:rPr>
        <w:t>МР</w:t>
      </w:r>
      <w:proofErr w:type="spellEnd"/>
    </w:p>
    <w:p w:rsidR="007E0468" w:rsidRPr="00591EA3" w:rsidRDefault="007E0468" w:rsidP="007E0468">
      <w:pPr>
        <w:spacing w:after="0" w:line="240" w:lineRule="auto"/>
        <w:jc w:val="center"/>
        <w:rPr>
          <w:rFonts w:ascii="Times New Roman" w:eastAsia="Times New Roman" w:hAnsi="Times New Roman" w:cs="Times New Roman"/>
          <w:b/>
          <w:sz w:val="26"/>
          <w:szCs w:val="26"/>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2"/>
      </w:tblGrid>
      <w:tr w:rsidR="007E0468" w:rsidRPr="00591EA3" w:rsidTr="00900065">
        <w:trPr>
          <w:trHeight w:val="360"/>
        </w:trPr>
        <w:tc>
          <w:tcPr>
            <w:tcW w:w="10260" w:type="dxa"/>
          </w:tcPr>
          <w:p w:rsidR="007E0468" w:rsidRPr="00591EA3" w:rsidRDefault="007E0468" w:rsidP="00900065">
            <w:pPr>
              <w:spacing w:after="0" w:line="240" w:lineRule="auto"/>
              <w:jc w:val="center"/>
              <w:rPr>
                <w:rFonts w:ascii="Times New Roman" w:eastAsia="Times New Roman" w:hAnsi="Times New Roman" w:cs="Times New Roman"/>
                <w:b/>
                <w:sz w:val="26"/>
                <w:szCs w:val="26"/>
                <w:lang w:eastAsia="ru-RU"/>
              </w:rPr>
            </w:pPr>
            <w:r w:rsidRPr="00591EA3">
              <w:rPr>
                <w:rFonts w:ascii="Times New Roman" w:eastAsia="Times New Roman" w:hAnsi="Times New Roman" w:cs="Times New Roman"/>
                <w:sz w:val="26"/>
                <w:szCs w:val="24"/>
                <w:lang w:eastAsia="ru-RU"/>
              </w:rPr>
              <w:t>На бланке   финансов</w:t>
            </w:r>
            <w:r>
              <w:rPr>
                <w:rFonts w:ascii="Times New Roman" w:eastAsia="Times New Roman" w:hAnsi="Times New Roman" w:cs="Times New Roman"/>
                <w:sz w:val="26"/>
                <w:szCs w:val="24"/>
                <w:lang w:eastAsia="ru-RU"/>
              </w:rPr>
              <w:t>ого управления</w:t>
            </w:r>
            <w:r w:rsidRPr="00591EA3">
              <w:rPr>
                <w:rFonts w:ascii="Times New Roman" w:eastAsia="Times New Roman" w:hAnsi="Times New Roman" w:cs="Times New Roman"/>
                <w:sz w:val="26"/>
                <w:szCs w:val="24"/>
                <w:lang w:eastAsia="ru-RU"/>
              </w:rPr>
              <w:t xml:space="preserve"> администрации МР</w:t>
            </w:r>
          </w:p>
        </w:tc>
      </w:tr>
    </w:tbl>
    <w:p w:rsidR="007E0468" w:rsidRPr="00591EA3" w:rsidRDefault="007E0468" w:rsidP="007E0468">
      <w:pPr>
        <w:spacing w:after="0" w:line="240" w:lineRule="auto"/>
        <w:jc w:val="center"/>
        <w:rPr>
          <w:rFonts w:ascii="Times New Roman" w:eastAsia="Times New Roman" w:hAnsi="Times New Roman" w:cs="Times New Roman"/>
          <w:b/>
          <w:sz w:val="26"/>
          <w:szCs w:val="26"/>
          <w:lang w:eastAsia="ru-RU"/>
        </w:rPr>
      </w:pPr>
    </w:p>
    <w:p w:rsidR="007E0468" w:rsidRPr="00591EA3" w:rsidRDefault="007E0468" w:rsidP="007E0468">
      <w:pPr>
        <w:spacing w:after="0" w:line="240" w:lineRule="auto"/>
        <w:jc w:val="center"/>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 xml:space="preserve">           У Д О С Т О В Е </w:t>
      </w:r>
      <w:proofErr w:type="gramStart"/>
      <w:r w:rsidRPr="00591EA3">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 xml:space="preserve"> </w:t>
      </w:r>
      <w:r w:rsidRPr="00591EA3">
        <w:rPr>
          <w:rFonts w:ascii="Times New Roman" w:eastAsia="Times New Roman" w:hAnsi="Times New Roman" w:cs="Times New Roman"/>
          <w:sz w:val="26"/>
          <w:szCs w:val="26"/>
          <w:lang w:eastAsia="ru-RU"/>
        </w:rPr>
        <w:t>Е Н И Е   № _________</w:t>
      </w:r>
    </w:p>
    <w:p w:rsidR="007E0468" w:rsidRPr="00591EA3" w:rsidRDefault="007E0468" w:rsidP="007E0468">
      <w:pPr>
        <w:spacing w:after="0" w:line="240" w:lineRule="auto"/>
        <w:jc w:val="center"/>
        <w:rPr>
          <w:rFonts w:ascii="Times New Roman" w:eastAsia="Times New Roman" w:hAnsi="Times New Roman" w:cs="Times New Roman"/>
          <w:sz w:val="26"/>
          <w:szCs w:val="26"/>
          <w:lang w:eastAsia="ru-RU"/>
        </w:rPr>
      </w:pPr>
    </w:p>
    <w:p w:rsidR="007E0468" w:rsidRPr="00591EA3" w:rsidRDefault="007E0468" w:rsidP="007E0468">
      <w:pPr>
        <w:spacing w:after="0" w:line="240" w:lineRule="auto"/>
        <w:ind w:firstLine="709"/>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Поручить проведение ревизии (проверки) ____</w:t>
      </w:r>
      <w:r>
        <w:rPr>
          <w:rFonts w:ascii="Times New Roman" w:eastAsia="Times New Roman" w:hAnsi="Times New Roman" w:cs="Times New Roman"/>
          <w:sz w:val="26"/>
          <w:szCs w:val="26"/>
          <w:lang w:eastAsia="ru-RU"/>
        </w:rPr>
        <w:t>_________________________</w:t>
      </w: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_______________________________________________________________________</w:t>
      </w: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_______________________________________________________________________</w:t>
      </w: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_______________________________________________________________________</w:t>
      </w:r>
    </w:p>
    <w:p w:rsidR="007E0468" w:rsidRPr="00591EA3" w:rsidRDefault="007E0468" w:rsidP="007E0468">
      <w:pPr>
        <w:spacing w:after="0" w:line="240" w:lineRule="auto"/>
        <w:jc w:val="center"/>
        <w:rPr>
          <w:rFonts w:ascii="Times New Roman" w:eastAsia="Times New Roman" w:hAnsi="Times New Roman" w:cs="Times New Roman"/>
          <w:sz w:val="28"/>
          <w:szCs w:val="28"/>
          <w:vertAlign w:val="superscript"/>
          <w:lang w:eastAsia="ru-RU"/>
        </w:rPr>
      </w:pPr>
      <w:r w:rsidRPr="00591EA3">
        <w:rPr>
          <w:rFonts w:ascii="Times New Roman" w:eastAsia="Times New Roman" w:hAnsi="Times New Roman" w:cs="Times New Roman"/>
          <w:sz w:val="28"/>
          <w:szCs w:val="28"/>
          <w:vertAlign w:val="superscript"/>
          <w:lang w:eastAsia="ru-RU"/>
        </w:rPr>
        <w:t>(должность)                                                                               (Ф.И.О.)</w:t>
      </w:r>
    </w:p>
    <w:p w:rsidR="007E0468" w:rsidRPr="00591EA3" w:rsidRDefault="007E0468" w:rsidP="007E0468">
      <w:pPr>
        <w:spacing w:before="120" w:after="0" w:line="240" w:lineRule="auto"/>
        <w:ind w:firstLine="709"/>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Проверяемая организация _______________________________________________________________________</w:t>
      </w: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_______________________________________________________________________</w:t>
      </w:r>
    </w:p>
    <w:p w:rsidR="007E0468" w:rsidRPr="00591EA3" w:rsidRDefault="007E0468" w:rsidP="007E0468">
      <w:pPr>
        <w:spacing w:before="120" w:after="0" w:line="240" w:lineRule="auto"/>
        <w:ind w:firstLine="709"/>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Тема ревизии (проверки)  _______________________________________________________________________</w:t>
      </w: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_______________________________________________________________________</w:t>
      </w:r>
    </w:p>
    <w:p w:rsidR="007E0468" w:rsidRPr="00591EA3" w:rsidRDefault="007E0468" w:rsidP="007E0468">
      <w:pPr>
        <w:spacing w:before="120" w:after="0" w:line="240" w:lineRule="auto"/>
        <w:ind w:firstLine="709"/>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Проверяемый период _______________________________________________________________________</w:t>
      </w: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_______________________________________________________________________</w:t>
      </w:r>
    </w:p>
    <w:p w:rsidR="007E0468" w:rsidRPr="00591EA3" w:rsidRDefault="007E0468" w:rsidP="007E0468">
      <w:pPr>
        <w:spacing w:before="120" w:after="0" w:line="240" w:lineRule="auto"/>
        <w:ind w:firstLine="709"/>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Основание _______________________________________________________________________</w:t>
      </w: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_______________________________________________________________________</w:t>
      </w:r>
    </w:p>
    <w:p w:rsidR="007E0468" w:rsidRPr="00591EA3" w:rsidRDefault="007E0468" w:rsidP="007E0468">
      <w:pPr>
        <w:spacing w:after="0" w:line="240" w:lineRule="auto"/>
        <w:rPr>
          <w:rFonts w:ascii="Times New Roman" w:eastAsia="Times New Roman" w:hAnsi="Times New Roman" w:cs="Times New Roman"/>
          <w:sz w:val="26"/>
          <w:szCs w:val="26"/>
          <w:lang w:eastAsia="ru-RU"/>
        </w:rPr>
      </w:pP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Начало ревизии (проверки)                                               Окончание ревизии (проверки)</w:t>
      </w: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«______»____________20_____г.                                     «______» ____________20______г.</w:t>
      </w:r>
    </w:p>
    <w:p w:rsidR="007E0468" w:rsidRPr="00591EA3" w:rsidRDefault="007E0468" w:rsidP="007E0468">
      <w:pPr>
        <w:spacing w:after="0" w:line="240" w:lineRule="auto"/>
        <w:rPr>
          <w:rFonts w:ascii="Times New Roman" w:eastAsia="Times New Roman" w:hAnsi="Times New Roman" w:cs="Times New Roman"/>
          <w:sz w:val="26"/>
          <w:szCs w:val="26"/>
          <w:lang w:eastAsia="ru-RU"/>
        </w:rPr>
      </w:pP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w:t>
      </w:r>
      <w:r w:rsidRPr="00591EA3">
        <w:rPr>
          <w:rFonts w:ascii="Times New Roman" w:eastAsia="Times New Roman" w:hAnsi="Times New Roman" w:cs="Times New Roman"/>
          <w:sz w:val="26"/>
          <w:szCs w:val="26"/>
          <w:lang w:eastAsia="ru-RU"/>
        </w:rPr>
        <w:t xml:space="preserve">    ___________                _________________ </w:t>
      </w:r>
    </w:p>
    <w:p w:rsidR="007E0468" w:rsidRPr="00591EA3" w:rsidRDefault="007E0468" w:rsidP="007E0468">
      <w:pPr>
        <w:spacing w:after="0" w:line="240" w:lineRule="auto"/>
        <w:rPr>
          <w:rFonts w:ascii="Times New Roman" w:eastAsia="Times New Roman" w:hAnsi="Times New Roman" w:cs="Times New Roman"/>
          <w:sz w:val="20"/>
          <w:szCs w:val="20"/>
          <w:lang w:eastAsia="ru-RU"/>
        </w:rPr>
      </w:pPr>
      <w:r w:rsidRPr="00591EA3">
        <w:rPr>
          <w:rFonts w:ascii="Times New Roman" w:eastAsia="Times New Roman" w:hAnsi="Times New Roman" w:cs="Times New Roman"/>
          <w:sz w:val="20"/>
          <w:szCs w:val="20"/>
          <w:lang w:eastAsia="ru-RU"/>
        </w:rPr>
        <w:t xml:space="preserve">                                 (подпись)                                      (И.О.Фамилия)</w:t>
      </w: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 xml:space="preserve">М.П. </w:t>
      </w:r>
    </w:p>
    <w:p w:rsidR="007E0468" w:rsidRPr="00591EA3" w:rsidRDefault="007E0468" w:rsidP="007E0468">
      <w:pPr>
        <w:spacing w:after="0" w:line="240" w:lineRule="auto"/>
        <w:rPr>
          <w:rFonts w:ascii="Times New Roman" w:eastAsia="Times New Roman" w:hAnsi="Times New Roman" w:cs="Times New Roman"/>
          <w:sz w:val="28"/>
          <w:szCs w:val="28"/>
          <w:vertAlign w:val="superscript"/>
          <w:lang w:eastAsia="ru-RU"/>
        </w:rPr>
      </w:pP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Приостановить с  «_______»________20_______г.  до  «_______» ____________20______г.</w:t>
      </w:r>
    </w:p>
    <w:p w:rsidR="007E0468" w:rsidRPr="00591EA3" w:rsidRDefault="007E0468" w:rsidP="007E0468">
      <w:pPr>
        <w:spacing w:after="0" w:line="240" w:lineRule="auto"/>
        <w:rPr>
          <w:rFonts w:ascii="Times New Roman" w:eastAsia="Times New Roman" w:hAnsi="Times New Roman" w:cs="Times New Roman"/>
          <w:sz w:val="26"/>
          <w:szCs w:val="26"/>
          <w:lang w:eastAsia="ru-RU"/>
        </w:rPr>
      </w:pP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w:t>
      </w:r>
      <w:r w:rsidRPr="00591EA3">
        <w:rPr>
          <w:rFonts w:ascii="Times New Roman" w:eastAsia="Times New Roman" w:hAnsi="Times New Roman" w:cs="Times New Roman"/>
          <w:sz w:val="26"/>
          <w:szCs w:val="26"/>
          <w:lang w:eastAsia="ru-RU"/>
        </w:rPr>
        <w:t xml:space="preserve">    ___________                _________________ </w:t>
      </w:r>
    </w:p>
    <w:p w:rsidR="007E0468" w:rsidRPr="00591EA3" w:rsidRDefault="007E0468" w:rsidP="007E0468">
      <w:pPr>
        <w:spacing w:after="0" w:line="240" w:lineRule="auto"/>
        <w:rPr>
          <w:rFonts w:ascii="Times New Roman" w:eastAsia="Times New Roman" w:hAnsi="Times New Roman" w:cs="Times New Roman"/>
          <w:sz w:val="20"/>
          <w:szCs w:val="20"/>
          <w:lang w:eastAsia="ru-RU"/>
        </w:rPr>
      </w:pPr>
      <w:r w:rsidRPr="00591EA3">
        <w:rPr>
          <w:rFonts w:ascii="Times New Roman" w:eastAsia="Times New Roman" w:hAnsi="Times New Roman" w:cs="Times New Roman"/>
          <w:sz w:val="20"/>
          <w:szCs w:val="20"/>
          <w:lang w:eastAsia="ru-RU"/>
        </w:rPr>
        <w:t xml:space="preserve">                                 (подпись)                                      (И.О.Фамилия)</w:t>
      </w: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М.П.</w:t>
      </w:r>
    </w:p>
    <w:p w:rsidR="007E0468" w:rsidRPr="00591EA3" w:rsidRDefault="007E0468" w:rsidP="007E0468">
      <w:pPr>
        <w:spacing w:after="0" w:line="240" w:lineRule="auto"/>
        <w:rPr>
          <w:rFonts w:ascii="Times New Roman" w:eastAsia="Times New Roman" w:hAnsi="Times New Roman" w:cs="Times New Roman"/>
          <w:sz w:val="26"/>
          <w:szCs w:val="26"/>
          <w:lang w:eastAsia="ru-RU"/>
        </w:rPr>
      </w:pP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sidRPr="00591EA3">
        <w:rPr>
          <w:rFonts w:ascii="Times New Roman" w:eastAsia="Times New Roman" w:hAnsi="Times New Roman" w:cs="Times New Roman"/>
          <w:sz w:val="26"/>
          <w:szCs w:val="26"/>
          <w:lang w:eastAsia="ru-RU"/>
        </w:rPr>
        <w:t>Продлить до  «________» __________ 20_______г.</w:t>
      </w:r>
    </w:p>
    <w:p w:rsidR="007E0468" w:rsidRPr="00591EA3" w:rsidRDefault="007E0468" w:rsidP="007E046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w:t>
      </w:r>
      <w:r w:rsidRPr="00591EA3">
        <w:rPr>
          <w:rFonts w:ascii="Times New Roman" w:eastAsia="Times New Roman" w:hAnsi="Times New Roman" w:cs="Times New Roman"/>
          <w:sz w:val="26"/>
          <w:szCs w:val="26"/>
          <w:lang w:eastAsia="ru-RU"/>
        </w:rPr>
        <w:t xml:space="preserve">    ___________                _________________ </w:t>
      </w:r>
    </w:p>
    <w:p w:rsidR="007E0468" w:rsidRPr="00591EA3" w:rsidRDefault="007E0468" w:rsidP="007E0468">
      <w:pPr>
        <w:spacing w:after="0" w:line="240" w:lineRule="auto"/>
        <w:rPr>
          <w:rFonts w:ascii="Times New Roman" w:eastAsia="Times New Roman" w:hAnsi="Times New Roman" w:cs="Times New Roman"/>
          <w:sz w:val="20"/>
          <w:szCs w:val="20"/>
          <w:lang w:eastAsia="ru-RU"/>
        </w:rPr>
      </w:pPr>
      <w:r w:rsidRPr="00591EA3">
        <w:rPr>
          <w:rFonts w:ascii="Times New Roman" w:eastAsia="Times New Roman" w:hAnsi="Times New Roman" w:cs="Times New Roman"/>
          <w:sz w:val="20"/>
          <w:szCs w:val="20"/>
          <w:lang w:eastAsia="ru-RU"/>
        </w:rPr>
        <w:t xml:space="preserve">                                 (подпись)                                      (И.О.Фамилия)</w:t>
      </w:r>
    </w:p>
    <w:p w:rsidR="007E0468" w:rsidRPr="00591EA3" w:rsidRDefault="007E0468" w:rsidP="007E0468">
      <w:pPr>
        <w:spacing w:after="0" w:line="240" w:lineRule="auto"/>
        <w:rPr>
          <w:rFonts w:ascii="Calibri" w:eastAsia="Calibri" w:hAnsi="Calibri" w:cs="Times New Roman"/>
          <w:szCs w:val="28"/>
        </w:rPr>
      </w:pPr>
      <w:r w:rsidRPr="00591EA3">
        <w:rPr>
          <w:rFonts w:ascii="Times New Roman" w:eastAsia="Times New Roman" w:hAnsi="Times New Roman" w:cs="Times New Roman"/>
          <w:sz w:val="24"/>
          <w:szCs w:val="24"/>
          <w:lang w:eastAsia="ru-RU"/>
        </w:rPr>
        <w:t>М.П.</w:t>
      </w:r>
    </w:p>
    <w:p w:rsidR="00811AFA" w:rsidRDefault="00811AFA" w:rsidP="00900065">
      <w:pPr>
        <w:spacing w:after="0" w:line="240" w:lineRule="auto"/>
        <w:ind w:left="4956"/>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6"/>
          <w:lang w:eastAsia="ru-RU"/>
        </w:rPr>
        <w:t xml:space="preserve">Приложение 2  </w:t>
      </w:r>
      <w:r w:rsidRPr="00051319">
        <w:rPr>
          <w:rFonts w:ascii="Times New Roman" w:eastAsia="Times New Roman" w:hAnsi="Times New Roman" w:cs="Times New Roman"/>
          <w:sz w:val="26"/>
          <w:szCs w:val="24"/>
          <w:lang w:eastAsia="ru-RU"/>
        </w:rPr>
        <w:t xml:space="preserve">к Инструкции о </w:t>
      </w:r>
    </w:p>
    <w:p w:rsidR="00900065" w:rsidRDefault="00811AFA" w:rsidP="00900065">
      <w:pPr>
        <w:spacing w:after="0" w:line="240" w:lineRule="auto"/>
        <w:ind w:left="4956"/>
        <w:rPr>
          <w:rFonts w:ascii="Times New Roman" w:eastAsia="Times New Roman" w:hAnsi="Times New Roman" w:cs="Times New Roman"/>
          <w:sz w:val="26"/>
          <w:szCs w:val="24"/>
          <w:lang w:eastAsia="ru-RU"/>
        </w:rPr>
      </w:pPr>
      <w:proofErr w:type="gramStart"/>
      <w:r w:rsidRPr="00051319">
        <w:rPr>
          <w:rFonts w:ascii="Times New Roman" w:eastAsia="Times New Roman" w:hAnsi="Times New Roman" w:cs="Times New Roman"/>
          <w:sz w:val="26"/>
          <w:szCs w:val="24"/>
          <w:lang w:eastAsia="ru-RU"/>
        </w:rPr>
        <w:t>пор</w:t>
      </w:r>
      <w:r>
        <w:rPr>
          <w:rFonts w:ascii="Times New Roman" w:eastAsia="Times New Roman" w:hAnsi="Times New Roman" w:cs="Times New Roman"/>
          <w:sz w:val="26"/>
          <w:szCs w:val="24"/>
          <w:lang w:eastAsia="ru-RU"/>
        </w:rPr>
        <w:t>ядке</w:t>
      </w:r>
      <w:proofErr w:type="gramEnd"/>
      <w:r>
        <w:rPr>
          <w:rFonts w:ascii="Times New Roman" w:eastAsia="Times New Roman" w:hAnsi="Times New Roman" w:cs="Times New Roman"/>
          <w:sz w:val="26"/>
          <w:szCs w:val="24"/>
          <w:lang w:eastAsia="ru-RU"/>
        </w:rPr>
        <w:t xml:space="preserve">   </w:t>
      </w:r>
      <w:r w:rsidRPr="00051319">
        <w:rPr>
          <w:rFonts w:ascii="Times New Roman" w:eastAsia="Times New Roman" w:hAnsi="Times New Roman" w:cs="Times New Roman"/>
          <w:sz w:val="26"/>
          <w:szCs w:val="24"/>
          <w:lang w:eastAsia="ru-RU"/>
        </w:rPr>
        <w:t xml:space="preserve">проведения ревизий и </w:t>
      </w:r>
    </w:p>
    <w:p w:rsidR="00811AFA" w:rsidRPr="00900065" w:rsidRDefault="00811AFA" w:rsidP="00900065">
      <w:pPr>
        <w:spacing w:after="0" w:line="240" w:lineRule="auto"/>
        <w:ind w:left="4956"/>
        <w:rPr>
          <w:rFonts w:ascii="Times New Roman" w:eastAsia="Times New Roman" w:hAnsi="Times New Roman" w:cs="Times New Roman"/>
          <w:sz w:val="26"/>
          <w:szCs w:val="26"/>
          <w:lang w:eastAsia="ru-RU"/>
        </w:rPr>
      </w:pPr>
      <w:r w:rsidRPr="00051319">
        <w:rPr>
          <w:rFonts w:ascii="Times New Roman" w:eastAsia="Times New Roman" w:hAnsi="Times New Roman" w:cs="Times New Roman"/>
          <w:sz w:val="26"/>
          <w:szCs w:val="24"/>
          <w:lang w:eastAsia="ru-RU"/>
        </w:rPr>
        <w:t>проверок</w:t>
      </w:r>
      <w:r w:rsidR="00900065">
        <w:rPr>
          <w:rFonts w:ascii="Times New Roman" w:eastAsia="Times New Roman" w:hAnsi="Times New Roman" w:cs="Times New Roman"/>
          <w:sz w:val="26"/>
          <w:szCs w:val="26"/>
          <w:lang w:eastAsia="ru-RU"/>
        </w:rPr>
        <w:t xml:space="preserve"> </w:t>
      </w:r>
      <w:r w:rsidRPr="00051319">
        <w:rPr>
          <w:rFonts w:ascii="Times New Roman" w:eastAsia="Times New Roman" w:hAnsi="Times New Roman" w:cs="Times New Roman"/>
          <w:sz w:val="26"/>
          <w:szCs w:val="24"/>
          <w:lang w:eastAsia="ru-RU"/>
        </w:rPr>
        <w:t>финансов</w:t>
      </w:r>
      <w:r>
        <w:rPr>
          <w:rFonts w:ascii="Times New Roman" w:eastAsia="Times New Roman" w:hAnsi="Times New Roman" w:cs="Times New Roman"/>
          <w:sz w:val="26"/>
          <w:szCs w:val="24"/>
          <w:lang w:eastAsia="ru-RU"/>
        </w:rPr>
        <w:t xml:space="preserve">ым управлением   </w:t>
      </w:r>
    </w:p>
    <w:p w:rsidR="00811AFA" w:rsidRPr="00811AFA" w:rsidRDefault="00811AFA" w:rsidP="00900065">
      <w:pPr>
        <w:tabs>
          <w:tab w:val="left" w:pos="7938"/>
        </w:tabs>
        <w:spacing w:after="0" w:line="240" w:lineRule="auto"/>
        <w:ind w:left="4956"/>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А</w:t>
      </w:r>
      <w:r w:rsidRPr="00051319">
        <w:rPr>
          <w:rFonts w:ascii="Times New Roman" w:eastAsia="Times New Roman" w:hAnsi="Times New Roman" w:cs="Times New Roman"/>
          <w:sz w:val="26"/>
          <w:szCs w:val="24"/>
          <w:lang w:eastAsia="ru-RU"/>
        </w:rPr>
        <w:t xml:space="preserve">дминистрации </w:t>
      </w:r>
      <w:proofErr w:type="spellStart"/>
      <w:r>
        <w:rPr>
          <w:rFonts w:ascii="Times New Roman" w:eastAsia="Times New Roman" w:hAnsi="Times New Roman" w:cs="Times New Roman"/>
          <w:sz w:val="26"/>
          <w:szCs w:val="24"/>
          <w:lang w:eastAsia="ru-RU"/>
        </w:rPr>
        <w:t>Большесельского</w:t>
      </w:r>
      <w:proofErr w:type="spellEnd"/>
      <w:r>
        <w:rPr>
          <w:rFonts w:ascii="Times New Roman" w:eastAsia="Times New Roman" w:hAnsi="Times New Roman" w:cs="Times New Roman"/>
          <w:sz w:val="26"/>
          <w:szCs w:val="24"/>
          <w:lang w:eastAsia="ru-RU"/>
        </w:rPr>
        <w:t xml:space="preserve"> </w:t>
      </w:r>
      <w:r w:rsidRPr="00051319">
        <w:rPr>
          <w:rFonts w:ascii="Times New Roman" w:eastAsia="Times New Roman" w:hAnsi="Times New Roman" w:cs="Times New Roman"/>
          <w:sz w:val="26"/>
          <w:szCs w:val="24"/>
          <w:lang w:eastAsia="ru-RU"/>
        </w:rPr>
        <w:t>МР</w:t>
      </w:r>
    </w:p>
    <w:p w:rsidR="00811AFA" w:rsidRPr="00051319" w:rsidRDefault="00811AFA" w:rsidP="00811AFA">
      <w:pPr>
        <w:tabs>
          <w:tab w:val="left" w:pos="7938"/>
        </w:tabs>
        <w:spacing w:after="0" w:line="240" w:lineRule="auto"/>
        <w:rPr>
          <w:rFonts w:ascii="Times New Roman" w:eastAsia="Times New Roman" w:hAnsi="Times New Roman" w:cs="Times New Roman"/>
          <w:b/>
          <w:sz w:val="26"/>
          <w:szCs w:val="26"/>
          <w:lang w:eastAsia="ru-RU"/>
        </w:rPr>
      </w:pPr>
      <w:r w:rsidRPr="00051319">
        <w:rPr>
          <w:rFonts w:ascii="Times New Roman" w:eastAsia="Times New Roman" w:hAnsi="Times New Roman" w:cs="Times New Roman"/>
          <w:sz w:val="26"/>
          <w:szCs w:val="26"/>
          <w:lang w:eastAsia="ru-RU"/>
        </w:rPr>
        <w:t xml:space="preserve"> </w:t>
      </w:r>
    </w:p>
    <w:p w:rsidR="00811AFA" w:rsidRPr="00051319" w:rsidRDefault="00811AFA" w:rsidP="00811AFA">
      <w:pPr>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811AFA" w:rsidRPr="00051319" w:rsidTr="00900065">
        <w:tc>
          <w:tcPr>
            <w:tcW w:w="10421" w:type="dxa"/>
          </w:tcPr>
          <w:p w:rsidR="00811AFA" w:rsidRPr="00051319" w:rsidRDefault="00811AFA" w:rsidP="00900065">
            <w:pPr>
              <w:spacing w:after="0" w:line="240" w:lineRule="auto"/>
              <w:jc w:val="center"/>
              <w:rPr>
                <w:rFonts w:ascii="Times New Roman" w:eastAsia="Times New Roman" w:hAnsi="Times New Roman" w:cs="Times New Roman"/>
                <w:sz w:val="26"/>
                <w:szCs w:val="26"/>
                <w:lang w:eastAsia="ru-RU"/>
              </w:rPr>
            </w:pPr>
            <w:r w:rsidRPr="00051319">
              <w:rPr>
                <w:rFonts w:ascii="Times New Roman" w:eastAsia="Times New Roman" w:hAnsi="Times New Roman" w:cs="Times New Roman"/>
                <w:sz w:val="26"/>
                <w:szCs w:val="24"/>
                <w:lang w:eastAsia="ru-RU"/>
              </w:rPr>
              <w:t>На бланке  финансов</w:t>
            </w:r>
            <w:r>
              <w:rPr>
                <w:rFonts w:ascii="Times New Roman" w:eastAsia="Times New Roman" w:hAnsi="Times New Roman" w:cs="Times New Roman"/>
                <w:sz w:val="26"/>
                <w:szCs w:val="24"/>
                <w:lang w:eastAsia="ru-RU"/>
              </w:rPr>
              <w:t>ого управления</w:t>
            </w:r>
            <w:r w:rsidRPr="00051319">
              <w:rPr>
                <w:rFonts w:ascii="Times New Roman" w:eastAsia="Times New Roman" w:hAnsi="Times New Roman" w:cs="Times New Roman"/>
                <w:sz w:val="26"/>
                <w:szCs w:val="24"/>
                <w:lang w:eastAsia="ru-RU"/>
              </w:rPr>
              <w:t xml:space="preserve">   администрации МР                                                                                    </w:t>
            </w:r>
          </w:p>
        </w:tc>
      </w:tr>
    </w:tbl>
    <w:p w:rsidR="00811AFA" w:rsidRPr="00051319" w:rsidRDefault="00811AFA" w:rsidP="00811AFA">
      <w:pPr>
        <w:spacing w:after="0" w:line="240" w:lineRule="auto"/>
        <w:rPr>
          <w:rFonts w:ascii="Times New Roman" w:eastAsia="Times New Roman" w:hAnsi="Times New Roman" w:cs="Times New Roman"/>
          <w:b/>
          <w:sz w:val="26"/>
          <w:szCs w:val="26"/>
          <w:lang w:eastAsia="ru-RU"/>
        </w:rPr>
      </w:pPr>
    </w:p>
    <w:p w:rsidR="00811AFA" w:rsidRPr="00051319" w:rsidRDefault="00811AFA" w:rsidP="00811AFA">
      <w:pPr>
        <w:spacing w:after="0" w:line="240" w:lineRule="auto"/>
        <w:rPr>
          <w:rFonts w:ascii="Times New Roman" w:eastAsia="Times New Roman" w:hAnsi="Times New Roman" w:cs="Times New Roman"/>
          <w:b/>
          <w:sz w:val="26"/>
          <w:szCs w:val="26"/>
          <w:lang w:eastAsia="ru-RU"/>
        </w:rPr>
      </w:pPr>
    </w:p>
    <w:p w:rsidR="00811AFA" w:rsidRPr="00051319" w:rsidRDefault="00811AFA" w:rsidP="00811AFA">
      <w:pPr>
        <w:spacing w:after="0" w:line="240" w:lineRule="auto"/>
        <w:rPr>
          <w:rFonts w:ascii="Times New Roman" w:eastAsia="Times New Roman" w:hAnsi="Times New Roman" w:cs="Times New Roman"/>
          <w:b/>
          <w:sz w:val="26"/>
          <w:szCs w:val="26"/>
          <w:lang w:eastAsia="ru-RU"/>
        </w:rPr>
      </w:pPr>
    </w:p>
    <w:p w:rsidR="00811AFA" w:rsidRPr="00051319" w:rsidRDefault="00811AFA" w:rsidP="00811AFA">
      <w:pPr>
        <w:spacing w:after="0" w:line="240" w:lineRule="auto"/>
        <w:ind w:firstLine="6237"/>
        <w:rPr>
          <w:rFonts w:ascii="Times New Roman" w:eastAsia="Times New Roman" w:hAnsi="Times New Roman" w:cs="Times New Roman"/>
          <w:sz w:val="26"/>
          <w:szCs w:val="26"/>
          <w:lang w:eastAsia="ru-RU"/>
        </w:rPr>
      </w:pPr>
      <w:r w:rsidRPr="00051319">
        <w:rPr>
          <w:rFonts w:ascii="Times New Roman" w:eastAsia="Times New Roman" w:hAnsi="Times New Roman" w:cs="Times New Roman"/>
          <w:sz w:val="26"/>
          <w:szCs w:val="26"/>
          <w:lang w:eastAsia="ru-RU"/>
        </w:rPr>
        <w:t>УТВЕРЖДАЮ:</w:t>
      </w:r>
    </w:p>
    <w:p w:rsidR="00811AFA" w:rsidRPr="00051319" w:rsidRDefault="00811AFA" w:rsidP="00811AFA">
      <w:pPr>
        <w:spacing w:after="0" w:line="240" w:lineRule="auto"/>
        <w:ind w:firstLine="6237"/>
        <w:jc w:val="right"/>
        <w:rPr>
          <w:rFonts w:ascii="Times New Roman" w:eastAsia="Times New Roman" w:hAnsi="Times New Roman" w:cs="Times New Roman"/>
          <w:sz w:val="26"/>
          <w:szCs w:val="26"/>
          <w:lang w:eastAsia="ru-RU"/>
        </w:rPr>
      </w:pPr>
    </w:p>
    <w:p w:rsidR="00811AFA" w:rsidRPr="00051319" w:rsidRDefault="00811AFA" w:rsidP="00811AFA">
      <w:pPr>
        <w:spacing w:after="0" w:line="240" w:lineRule="auto"/>
        <w:ind w:firstLine="623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w:t>
      </w:r>
      <w:r w:rsidRPr="00051319">
        <w:rPr>
          <w:rFonts w:ascii="Times New Roman" w:eastAsia="Times New Roman" w:hAnsi="Times New Roman" w:cs="Times New Roman"/>
          <w:sz w:val="26"/>
          <w:szCs w:val="26"/>
          <w:lang w:eastAsia="ru-RU"/>
        </w:rPr>
        <w:t xml:space="preserve">  _______    ___________</w:t>
      </w:r>
    </w:p>
    <w:p w:rsidR="00811AFA" w:rsidRPr="00051319" w:rsidRDefault="00811AFA" w:rsidP="00811AFA">
      <w:pPr>
        <w:spacing w:after="0" w:line="240" w:lineRule="auto"/>
        <w:ind w:firstLine="6237"/>
        <w:rPr>
          <w:rFonts w:ascii="Times New Roman" w:eastAsia="Times New Roman" w:hAnsi="Times New Roman" w:cs="Times New Roman"/>
          <w:sz w:val="20"/>
          <w:szCs w:val="20"/>
          <w:lang w:eastAsia="ru-RU"/>
        </w:rPr>
      </w:pPr>
      <w:r w:rsidRPr="00051319">
        <w:rPr>
          <w:rFonts w:ascii="Times New Roman" w:eastAsia="Times New Roman" w:hAnsi="Times New Roman" w:cs="Times New Roman"/>
          <w:sz w:val="20"/>
          <w:szCs w:val="20"/>
          <w:lang w:eastAsia="ru-RU"/>
        </w:rPr>
        <w:t xml:space="preserve">                         (подпись)        (И.О.Фамилия)</w:t>
      </w:r>
    </w:p>
    <w:p w:rsidR="00811AFA" w:rsidRPr="00051319" w:rsidRDefault="00811AFA" w:rsidP="00811AFA">
      <w:pPr>
        <w:spacing w:after="0" w:line="240" w:lineRule="auto"/>
        <w:ind w:firstLine="6237"/>
        <w:rPr>
          <w:rFonts w:ascii="Times New Roman" w:eastAsia="Times New Roman" w:hAnsi="Times New Roman" w:cs="Times New Roman"/>
          <w:sz w:val="26"/>
          <w:szCs w:val="26"/>
          <w:u w:val="single"/>
          <w:lang w:eastAsia="ru-RU"/>
        </w:rPr>
      </w:pPr>
      <w:r w:rsidRPr="00051319">
        <w:rPr>
          <w:rFonts w:ascii="Times New Roman" w:eastAsia="Times New Roman" w:hAnsi="Times New Roman" w:cs="Times New Roman"/>
          <w:sz w:val="26"/>
          <w:szCs w:val="26"/>
          <w:lang w:eastAsia="ru-RU"/>
        </w:rPr>
        <w:t>«___»  _________________20___ г.</w:t>
      </w:r>
    </w:p>
    <w:p w:rsidR="00811AFA" w:rsidRPr="00051319" w:rsidRDefault="00811AFA" w:rsidP="00811AFA">
      <w:pPr>
        <w:spacing w:after="0" w:line="240" w:lineRule="auto"/>
        <w:jc w:val="center"/>
        <w:rPr>
          <w:rFonts w:ascii="Times New Roman" w:eastAsia="Times New Roman" w:hAnsi="Times New Roman" w:cs="Times New Roman"/>
          <w:lang w:eastAsia="ru-RU"/>
        </w:rPr>
      </w:pPr>
    </w:p>
    <w:p w:rsidR="00811AFA" w:rsidRPr="00051319" w:rsidRDefault="00811AFA" w:rsidP="00811AFA">
      <w:pPr>
        <w:spacing w:after="0" w:line="240" w:lineRule="auto"/>
        <w:jc w:val="center"/>
        <w:rPr>
          <w:rFonts w:ascii="Times New Roman" w:eastAsia="Times New Roman" w:hAnsi="Times New Roman" w:cs="Times New Roman"/>
          <w:sz w:val="26"/>
          <w:szCs w:val="26"/>
          <w:lang w:eastAsia="ru-RU"/>
        </w:rPr>
      </w:pPr>
    </w:p>
    <w:p w:rsidR="00811AFA" w:rsidRPr="00051319" w:rsidRDefault="00811AFA" w:rsidP="00811AFA">
      <w:pPr>
        <w:spacing w:after="0" w:line="240" w:lineRule="auto"/>
        <w:jc w:val="center"/>
        <w:rPr>
          <w:rFonts w:ascii="Times New Roman" w:eastAsia="Times New Roman" w:hAnsi="Times New Roman" w:cs="Times New Roman"/>
          <w:sz w:val="26"/>
          <w:szCs w:val="26"/>
          <w:lang w:eastAsia="ru-RU"/>
        </w:rPr>
      </w:pPr>
      <w:r w:rsidRPr="00051319">
        <w:rPr>
          <w:rFonts w:ascii="Times New Roman" w:eastAsia="Times New Roman" w:hAnsi="Times New Roman" w:cs="Times New Roman"/>
          <w:sz w:val="26"/>
          <w:szCs w:val="26"/>
          <w:lang w:eastAsia="ru-RU"/>
        </w:rPr>
        <w:t>Примерная программа ревизии (проверки) муниципального учреждения</w:t>
      </w:r>
    </w:p>
    <w:p w:rsidR="00811AFA" w:rsidRPr="00051319" w:rsidRDefault="00811AFA" w:rsidP="00811AFA">
      <w:pPr>
        <w:spacing w:after="0" w:line="240" w:lineRule="auto"/>
        <w:jc w:val="center"/>
        <w:rPr>
          <w:rFonts w:ascii="Times New Roman" w:eastAsia="Times New Roman" w:hAnsi="Times New Roman" w:cs="Times New Roman"/>
          <w:sz w:val="26"/>
          <w:szCs w:val="26"/>
          <w:lang w:eastAsia="ru-RU"/>
        </w:rPr>
      </w:pPr>
      <w:r w:rsidRPr="00051319">
        <w:rPr>
          <w:rFonts w:ascii="Times New Roman" w:eastAsia="Times New Roman" w:hAnsi="Times New Roman" w:cs="Times New Roman"/>
          <w:sz w:val="26"/>
          <w:szCs w:val="26"/>
          <w:lang w:eastAsia="ru-RU"/>
        </w:rPr>
        <w:t>(казённого, бюджетного, автономного)*</w:t>
      </w:r>
    </w:p>
    <w:p w:rsidR="00811AFA" w:rsidRPr="00051319" w:rsidRDefault="00811AFA" w:rsidP="00811AFA">
      <w:pPr>
        <w:spacing w:after="0" w:line="240" w:lineRule="auto"/>
        <w:jc w:val="center"/>
        <w:rPr>
          <w:rFonts w:ascii="Times New Roman" w:eastAsia="Times New Roman" w:hAnsi="Times New Roman" w:cs="Times New Roman"/>
          <w:sz w:val="26"/>
          <w:szCs w:val="26"/>
          <w:lang w:eastAsia="ru-RU"/>
        </w:rPr>
      </w:pPr>
      <w:r w:rsidRPr="00051319">
        <w:rPr>
          <w:rFonts w:ascii="Times New Roman" w:eastAsia="Times New Roman" w:hAnsi="Times New Roman" w:cs="Times New Roman"/>
          <w:sz w:val="26"/>
          <w:szCs w:val="26"/>
          <w:lang w:eastAsia="ru-RU"/>
        </w:rPr>
        <w:t>____________________________________________________________________</w:t>
      </w:r>
    </w:p>
    <w:p w:rsidR="00811AFA" w:rsidRPr="00051319" w:rsidRDefault="00811AFA" w:rsidP="00811AFA">
      <w:pPr>
        <w:spacing w:after="0" w:line="240" w:lineRule="auto"/>
        <w:jc w:val="center"/>
        <w:rPr>
          <w:rFonts w:ascii="Times New Roman" w:eastAsia="Times New Roman" w:hAnsi="Times New Roman" w:cs="Times New Roman"/>
          <w:sz w:val="20"/>
          <w:szCs w:val="20"/>
          <w:lang w:eastAsia="ru-RU"/>
        </w:rPr>
      </w:pPr>
      <w:r w:rsidRPr="00051319">
        <w:rPr>
          <w:rFonts w:ascii="Times New Roman" w:eastAsia="Times New Roman" w:hAnsi="Times New Roman" w:cs="Times New Roman"/>
          <w:sz w:val="20"/>
          <w:szCs w:val="20"/>
          <w:lang w:eastAsia="ru-RU"/>
        </w:rPr>
        <w:t>(наименование учреждения)</w:t>
      </w:r>
    </w:p>
    <w:p w:rsidR="00811AFA" w:rsidRPr="00051319" w:rsidRDefault="00811AFA" w:rsidP="00811AFA">
      <w:pPr>
        <w:spacing w:after="0" w:line="240" w:lineRule="auto"/>
        <w:jc w:val="center"/>
        <w:rPr>
          <w:rFonts w:ascii="Times New Roman" w:eastAsia="Times New Roman" w:hAnsi="Times New Roman" w:cs="Times New Roman"/>
          <w:sz w:val="26"/>
          <w:szCs w:val="26"/>
          <w:lang w:eastAsia="ru-RU"/>
        </w:rPr>
      </w:pPr>
      <w:r w:rsidRPr="00051319">
        <w:rPr>
          <w:rFonts w:ascii="Times New Roman" w:eastAsia="Times New Roman" w:hAnsi="Times New Roman" w:cs="Times New Roman"/>
          <w:sz w:val="26"/>
          <w:szCs w:val="26"/>
          <w:lang w:eastAsia="ru-RU"/>
        </w:rPr>
        <w:t xml:space="preserve">за период </w:t>
      </w:r>
      <w:proofErr w:type="gramStart"/>
      <w:r w:rsidRPr="00051319">
        <w:rPr>
          <w:rFonts w:ascii="Times New Roman" w:eastAsia="Times New Roman" w:hAnsi="Times New Roman" w:cs="Times New Roman"/>
          <w:sz w:val="26"/>
          <w:szCs w:val="26"/>
          <w:lang w:eastAsia="ru-RU"/>
        </w:rPr>
        <w:t>с</w:t>
      </w:r>
      <w:proofErr w:type="gramEnd"/>
      <w:r w:rsidRPr="00051319">
        <w:rPr>
          <w:rFonts w:ascii="Times New Roman" w:eastAsia="Times New Roman" w:hAnsi="Times New Roman" w:cs="Times New Roman"/>
          <w:sz w:val="26"/>
          <w:szCs w:val="26"/>
          <w:lang w:eastAsia="ru-RU"/>
        </w:rPr>
        <w:t xml:space="preserve"> _____________ по _____________</w:t>
      </w:r>
    </w:p>
    <w:p w:rsidR="00811AFA" w:rsidRPr="00051319" w:rsidRDefault="00811AFA" w:rsidP="00811AFA">
      <w:pPr>
        <w:spacing w:after="0" w:line="240" w:lineRule="auto"/>
        <w:rPr>
          <w:rFonts w:ascii="Times New Roman" w:eastAsia="Times New Roman" w:hAnsi="Times New Roman" w:cs="Times New Roman"/>
          <w:sz w:val="26"/>
          <w:szCs w:val="26"/>
          <w:lang w:eastAsia="ru-RU"/>
        </w:rPr>
      </w:pPr>
    </w:p>
    <w:p w:rsidR="00811AFA" w:rsidRPr="00051319" w:rsidRDefault="00811AFA" w:rsidP="00811AFA">
      <w:pPr>
        <w:spacing w:before="60" w:after="12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Вопросы ревизии:</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1. Вводная часть.</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1.1. Сведения об учреждении.</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1.2. Учредительные документы и виды деятельности учреждения.</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2. Анализ финансово-хозяйственной деятельности учреждения.</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2.1. Финансовое обеспечение выполнения муниципального задания с учетом нормативных затрат.</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2.2. Соблюдение условий соглашения о порядке и условиях предоставления субсидий на финансовое обеспечение выполнения муниципального задания на оказание муниципальных услуг, выполнение работ.</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2.3. Наличие утвержденной бюджетной сметы получателя бюджетных средств, плана финансово-хозяйственной деятельности муниципального бюджетного (автономного) учреждения, с учетом внесенных в них изменений. Анализ их исполнения.</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 xml:space="preserve">2.4. Направления расходования средств субсидии </w:t>
      </w:r>
      <w:r w:rsidRPr="00051319">
        <w:rPr>
          <w:rFonts w:ascii="Times New Roman" w:eastAsia="Calibri" w:hAnsi="Times New Roman" w:cs="Times New Roman"/>
          <w:bCs/>
          <w:sz w:val="26"/>
          <w:szCs w:val="26"/>
        </w:rPr>
        <w:t>муниципальному бюджетному (автономному) учреждению</w:t>
      </w:r>
      <w:r w:rsidRPr="00051319">
        <w:rPr>
          <w:rFonts w:ascii="Times New Roman" w:eastAsia="Calibri" w:hAnsi="Times New Roman" w:cs="Times New Roman"/>
          <w:sz w:val="26"/>
          <w:szCs w:val="26"/>
        </w:rPr>
        <w:t xml:space="preserve"> на финансовое обеспечение выполнения муниципального задания на оказание муниципальных услуг (выполнение работ), субсидий на иные цели, бюджетных инвестиций.</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3. Нефинансовые активы.</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3.1. Основные средства. Амортизация.</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 xml:space="preserve">3.1.1. Полнота и своевременность </w:t>
      </w:r>
      <w:proofErr w:type="spellStart"/>
      <w:r w:rsidRPr="00051319">
        <w:rPr>
          <w:rFonts w:ascii="Times New Roman" w:eastAsia="Calibri" w:hAnsi="Times New Roman" w:cs="Times New Roman"/>
          <w:sz w:val="26"/>
          <w:szCs w:val="26"/>
        </w:rPr>
        <w:t>оприходования</w:t>
      </w:r>
      <w:proofErr w:type="spellEnd"/>
      <w:r w:rsidRPr="00051319">
        <w:rPr>
          <w:rFonts w:ascii="Times New Roman" w:eastAsia="Calibri" w:hAnsi="Times New Roman" w:cs="Times New Roman"/>
          <w:sz w:val="26"/>
          <w:szCs w:val="26"/>
        </w:rPr>
        <w:t xml:space="preserve"> основных средств.</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3.1.2. Целевое использование основных средств (в том числе особо ценного имущества) в соответствии с их назначением.</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3.1.3. Правильность и обоснованность списания основных средств.</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3.1.4. Начисление и учет амортизации.</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3.2. Материальные запасы.</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3.2.1. Учет материалов, продуктов питания, медикаментов, запчастей, ГСМ и прочих материалов.</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3.2.2. Использование материальных запасов (обоснованность списания в расход, порядок оформления расходных документов).</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3.2.3. Наличие договоров о материальной ответственности с лицами, отвечающими за приёмку и выдачу товарно-материальных ценностей.</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4. Финансовые активы.</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4.1. Денежные средства учреждения.</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4.1.1. Банковские операции (движение средств по открытым учреждению лицевым счетам):</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 наличие и полнота выписок по лицевому счету, соответствие приложенных к ним первичных документов;</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 правильность и обоснованность ведения банковских операций;</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 законность произведённых операций.</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4.1.2. Кассовые операции.</w:t>
      </w:r>
    </w:p>
    <w:p w:rsidR="00811AFA" w:rsidRPr="00051319" w:rsidRDefault="00811AFA" w:rsidP="00811AFA">
      <w:pPr>
        <w:tabs>
          <w:tab w:val="left" w:pos="2325"/>
        </w:tabs>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4.2. Расчеты с дебиторами по доходам.</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4.3. Расчеты по выданным авансам.</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4.4. Расчеты с подотчетными лицами.</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sz w:val="26"/>
          <w:szCs w:val="26"/>
        </w:rPr>
        <w:t>4.5.</w:t>
      </w:r>
      <w:r w:rsidRPr="00051319">
        <w:rPr>
          <w:rFonts w:ascii="Times New Roman" w:eastAsia="Calibri" w:hAnsi="Times New Roman" w:cs="Times New Roman"/>
          <w:bCs/>
          <w:sz w:val="26"/>
          <w:szCs w:val="26"/>
        </w:rPr>
        <w:t> Расчеты по недостачам.</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4.6. Расчеты по НДС.</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5. Обязательства.</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5.1. Расчеты по оплате труда.</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5.1.1. Утвержденное штатное расписание, положение о премировании и материальной помощи, коллективный договор и другие внутренние документы, регулирующие расходование средств на оплату труда, отсутствие в них противоречий действующим законодательным и нормативным правовым актам.</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5.1.2. Наличие и достоверность первичных документов, являющихся основанием для начисления заработной платы.</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5.1.3. Начисление и выплата должностных окладов (тарифных ставок), почасовая оплата работникам.</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5.1.4. Надбавки и доплаты.</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5.1.5. Премии, материальная помощь, вознаграждения и выплаты поощрительного характера.</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5.1.6. Исчисление среднего заработка за период ежегодных, учебных отпусков, компенсации за неиспользованный отпуск.</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5.1.7. Выплаты за совместительство и совмещение.</w:t>
      </w:r>
    </w:p>
    <w:p w:rsidR="00811AFA" w:rsidRPr="00051319" w:rsidRDefault="00811AFA" w:rsidP="00811AFA">
      <w:pPr>
        <w:spacing w:before="60" w:after="0" w:line="240" w:lineRule="auto"/>
        <w:ind w:firstLine="709"/>
        <w:jc w:val="both"/>
        <w:rPr>
          <w:rFonts w:ascii="Times New Roman" w:eastAsia="Arial Unicode MS" w:hAnsi="Times New Roman" w:cs="Times New Roman"/>
          <w:sz w:val="26"/>
          <w:szCs w:val="26"/>
        </w:rPr>
      </w:pPr>
      <w:r w:rsidRPr="00051319">
        <w:rPr>
          <w:rFonts w:ascii="Times New Roman" w:eastAsia="Arial Unicode MS" w:hAnsi="Times New Roman" w:cs="Times New Roman"/>
          <w:sz w:val="26"/>
          <w:szCs w:val="26"/>
        </w:rPr>
        <w:t>5.1.8. Начисление и оплата страховых взносов в соответствующие фонды, а также взносов на обязательное социальное страхование от несчастных случаев на производстве и профессиональных заболеваний.</w:t>
      </w:r>
    </w:p>
    <w:p w:rsidR="00811AFA" w:rsidRPr="00051319" w:rsidRDefault="00811AFA" w:rsidP="00811AFA">
      <w:pPr>
        <w:spacing w:before="60" w:after="0" w:line="240" w:lineRule="auto"/>
        <w:ind w:firstLine="709"/>
        <w:jc w:val="both"/>
        <w:rPr>
          <w:rFonts w:ascii="Times New Roman" w:eastAsia="Arial Unicode MS" w:hAnsi="Times New Roman" w:cs="Times New Roman"/>
          <w:sz w:val="26"/>
          <w:szCs w:val="26"/>
        </w:rPr>
      </w:pPr>
      <w:r w:rsidRPr="00051319">
        <w:rPr>
          <w:rFonts w:ascii="Times New Roman" w:eastAsia="Arial Unicode MS" w:hAnsi="Times New Roman" w:cs="Times New Roman"/>
          <w:sz w:val="26"/>
          <w:szCs w:val="26"/>
        </w:rPr>
        <w:t>5.1.9. Договоры гражданско-правового характера, начисления и выплаты по указанным договорам внештатным сотрудникам.</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sz w:val="26"/>
          <w:szCs w:val="26"/>
        </w:rPr>
        <w:t>5.2.</w:t>
      </w:r>
      <w:r w:rsidRPr="00051319">
        <w:rPr>
          <w:rFonts w:ascii="Times New Roman" w:eastAsia="Calibri" w:hAnsi="Times New Roman" w:cs="Times New Roman"/>
          <w:sz w:val="26"/>
          <w:szCs w:val="26"/>
          <w:lang w:eastAsia="ar-SA"/>
        </w:rPr>
        <w:t> </w:t>
      </w:r>
      <w:r w:rsidRPr="00051319">
        <w:rPr>
          <w:rFonts w:ascii="Times New Roman" w:eastAsia="Calibri" w:hAnsi="Times New Roman" w:cs="Times New Roman"/>
          <w:bCs/>
          <w:sz w:val="26"/>
          <w:szCs w:val="26"/>
        </w:rPr>
        <w:t>Расчеты с поставщиками и подрядчиками по оплате услуг.</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5.2.1. Эффективность произведенных расходов и фактического использования бюджетных и иных средств на закупку товаров, выполнение работ, оказание услуг в рамках муниципальных контрактов и гражданско-правовых договоров.</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5.2.2. Содержание зданий, сооружений, помещений и оборудования:</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 договоры аренды имущества;</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 соответствие фактически занимаемых площадей данным, указанным в договорах аренды помещений;</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 договоры с арендаторами на возмещение (оплату) коммунальных услуг, полнота и своевременность расчетов арендаторов по возмещению (оплате) коммунальных услуг.</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5.2.3. Объемы выполненных работ по текущему и капитальному ремонту помещений и оборудования:</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 сметная документация;</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 расценки и поправочные коэффициенты;</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 контрольные обмеры, оплата.</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5.2.4. Состояние дебиторской и кредиторской задолженности.</w:t>
      </w:r>
      <w:r w:rsidRPr="00051319">
        <w:rPr>
          <w:rFonts w:ascii="Times New Roman" w:eastAsia="Calibri" w:hAnsi="Times New Roman" w:cs="Times New Roman"/>
          <w:bCs/>
          <w:sz w:val="26"/>
          <w:szCs w:val="26"/>
        </w:rPr>
        <w:tab/>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5.3.</w:t>
      </w:r>
      <w:r w:rsidRPr="00051319">
        <w:rPr>
          <w:rFonts w:ascii="Times New Roman" w:eastAsia="Calibri" w:hAnsi="Times New Roman" w:cs="Times New Roman"/>
          <w:bCs/>
          <w:sz w:val="26"/>
          <w:szCs w:val="26"/>
        </w:rPr>
        <w:t> Расчеты по платежам в бюджет.</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sz w:val="26"/>
          <w:szCs w:val="26"/>
        </w:rPr>
        <w:t>5.4.</w:t>
      </w:r>
      <w:r w:rsidRPr="00051319">
        <w:rPr>
          <w:rFonts w:ascii="Times New Roman" w:eastAsia="Calibri" w:hAnsi="Times New Roman" w:cs="Times New Roman"/>
          <w:bCs/>
          <w:sz w:val="26"/>
          <w:szCs w:val="26"/>
        </w:rPr>
        <w:t> Расчеты с кредиторами.</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5.4.1. Расчеты с депонентами.</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5.4.2. Расчеты по удержаниям из заработной платы.</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5.4.3. Внутренние расчеты между главными распорядителями и получателями средств.</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5.4.4. Расчеты по платежам из бюджета с органами, организующими исполнение бюджетов.</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6. Инвентаризация.</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sz w:val="26"/>
          <w:szCs w:val="26"/>
        </w:rPr>
        <w:t>6.1. Денежные средства,</w:t>
      </w:r>
      <w:r w:rsidRPr="00051319">
        <w:rPr>
          <w:rFonts w:ascii="Times New Roman" w:eastAsia="Calibri" w:hAnsi="Times New Roman" w:cs="Times New Roman"/>
          <w:bCs/>
          <w:sz w:val="26"/>
          <w:szCs w:val="26"/>
        </w:rPr>
        <w:t xml:space="preserve"> основные средства, материальные запасы.</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sz w:val="26"/>
          <w:szCs w:val="26"/>
        </w:rPr>
        <w:t>6.2.</w:t>
      </w:r>
      <w:r w:rsidRPr="00051319">
        <w:rPr>
          <w:rFonts w:ascii="Times New Roman" w:eastAsia="Calibri" w:hAnsi="Times New Roman" w:cs="Times New Roman"/>
          <w:bCs/>
          <w:sz w:val="26"/>
          <w:szCs w:val="26"/>
        </w:rPr>
        <w:t> Расчеты с покупателями, поставщиками и прочими дебиторами и кредиторами.</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7. Санкционирование расходов.</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7.1. </w:t>
      </w:r>
      <w:proofErr w:type="gramStart"/>
      <w:r w:rsidRPr="00051319">
        <w:rPr>
          <w:rFonts w:ascii="Times New Roman" w:eastAsia="Calibri" w:hAnsi="Times New Roman" w:cs="Times New Roman"/>
          <w:bCs/>
          <w:sz w:val="26"/>
          <w:szCs w:val="26"/>
        </w:rPr>
        <w:t>Учет бюджетных ассигнований, лимитов бюджетных обязательств, сметных назначений по приносящей доход деятельности (до 01.01.2012), а также принятых учреждением обязательств (денежных обязательств) на текущий (права на принятие обязательств в очередном финансовом году) финансовый год.</w:t>
      </w:r>
      <w:proofErr w:type="gramEnd"/>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7.2. Учет субсидий, выделенных учреждению на иные цели, бюджетных инвестиций (по муниципальным бюджетным (автономным) учреждениям).</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 xml:space="preserve">8. Средства, полученные от приносящей доход деятельности. </w:t>
      </w:r>
    </w:p>
    <w:p w:rsidR="00811AFA" w:rsidRPr="00051319" w:rsidRDefault="00811AFA" w:rsidP="00811AFA">
      <w:pPr>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8.1. Анализ выполнения плана финансово- хозяйственной деятельности учреждения в части поступлений и выплат от приносящей доход деятельности.</w:t>
      </w:r>
    </w:p>
    <w:p w:rsidR="00811AFA" w:rsidRPr="00051319" w:rsidRDefault="00811AFA" w:rsidP="00811AFA">
      <w:pPr>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 xml:space="preserve">8.2. Учет поступления и расходования денежных средств и </w:t>
      </w:r>
      <w:proofErr w:type="spellStart"/>
      <w:proofErr w:type="gramStart"/>
      <w:r w:rsidRPr="00051319">
        <w:rPr>
          <w:rFonts w:ascii="Times New Roman" w:eastAsia="Calibri" w:hAnsi="Times New Roman" w:cs="Times New Roman"/>
          <w:bCs/>
          <w:sz w:val="26"/>
          <w:szCs w:val="26"/>
        </w:rPr>
        <w:t>товарно</w:t>
      </w:r>
      <w:proofErr w:type="spellEnd"/>
      <w:r w:rsidRPr="00051319">
        <w:rPr>
          <w:rFonts w:ascii="Times New Roman" w:eastAsia="Calibri" w:hAnsi="Times New Roman" w:cs="Times New Roman"/>
          <w:bCs/>
          <w:sz w:val="26"/>
          <w:szCs w:val="26"/>
        </w:rPr>
        <w:t>- материальных</w:t>
      </w:r>
      <w:proofErr w:type="gramEnd"/>
      <w:r w:rsidRPr="00051319">
        <w:rPr>
          <w:rFonts w:ascii="Times New Roman" w:eastAsia="Calibri" w:hAnsi="Times New Roman" w:cs="Times New Roman"/>
          <w:bCs/>
          <w:sz w:val="26"/>
          <w:szCs w:val="26"/>
        </w:rPr>
        <w:t xml:space="preserve"> ценностей.</w:t>
      </w:r>
    </w:p>
    <w:p w:rsidR="00811AFA" w:rsidRPr="00051319" w:rsidRDefault="00811AFA" w:rsidP="00811AFA">
      <w:pPr>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 xml:space="preserve">8.3. Организация учета денежных средств, собираемых родителями (законными представителями) в добровольном порядке. </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9. Бюджетный (бухгалтерский) учет и отчетность.</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9.1.</w:t>
      </w:r>
      <w:r w:rsidRPr="00051319">
        <w:rPr>
          <w:rFonts w:ascii="Times New Roman" w:eastAsia="Calibri" w:hAnsi="Times New Roman" w:cs="Times New Roman"/>
          <w:bCs/>
          <w:sz w:val="26"/>
          <w:szCs w:val="26"/>
        </w:rPr>
        <w:t xml:space="preserve"> Учетная политика.</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sz w:val="26"/>
          <w:szCs w:val="26"/>
        </w:rPr>
        <w:t>9.2.</w:t>
      </w:r>
      <w:r w:rsidRPr="00051319">
        <w:rPr>
          <w:rFonts w:ascii="Times New Roman" w:eastAsia="Calibri" w:hAnsi="Times New Roman" w:cs="Times New Roman"/>
          <w:bCs/>
          <w:sz w:val="26"/>
          <w:szCs w:val="26"/>
        </w:rPr>
        <w:t> Ведение синтетического и аналитического учета (наличие и правильность оформления первичных учетных документов).</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sz w:val="26"/>
          <w:szCs w:val="26"/>
        </w:rPr>
        <w:t>9.3.</w:t>
      </w:r>
      <w:r w:rsidRPr="00051319">
        <w:rPr>
          <w:rFonts w:ascii="Times New Roman" w:eastAsia="Calibri" w:hAnsi="Times New Roman" w:cs="Times New Roman"/>
          <w:bCs/>
          <w:sz w:val="26"/>
          <w:szCs w:val="26"/>
        </w:rPr>
        <w:t> Делопроизводство.</w:t>
      </w:r>
    </w:p>
    <w:p w:rsidR="00811AFA" w:rsidRPr="00051319" w:rsidRDefault="00811AFA" w:rsidP="00811AFA">
      <w:pPr>
        <w:tabs>
          <w:tab w:val="left" w:pos="7241"/>
        </w:tabs>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sz w:val="26"/>
          <w:szCs w:val="26"/>
        </w:rPr>
        <w:t>9.4.</w:t>
      </w:r>
      <w:r w:rsidRPr="00051319">
        <w:rPr>
          <w:rFonts w:ascii="Times New Roman" w:eastAsia="Calibri" w:hAnsi="Times New Roman" w:cs="Times New Roman"/>
          <w:bCs/>
          <w:sz w:val="26"/>
          <w:szCs w:val="26"/>
        </w:rPr>
        <w:t> </w:t>
      </w:r>
      <w:proofErr w:type="gramStart"/>
      <w:r w:rsidRPr="00051319">
        <w:rPr>
          <w:rFonts w:ascii="Times New Roman" w:eastAsia="Calibri" w:hAnsi="Times New Roman" w:cs="Times New Roman"/>
          <w:bCs/>
          <w:sz w:val="26"/>
          <w:szCs w:val="26"/>
        </w:rPr>
        <w:t>Своевременность и достоверность представляемой бюджетной (бухгалтерской) отчетности, отчета о выполнении муниципального задания, о выполнении плана финансово-хозяйственной деятельности, о результатах деятельности муниципального учреждения и об использовании закрепленного за ним имущества.</w:t>
      </w:r>
      <w:proofErr w:type="gramEnd"/>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10. Использование средств, выделяемых из резервных фондов Администрации МР.</w:t>
      </w:r>
    </w:p>
    <w:p w:rsidR="00811AFA" w:rsidRPr="00051319" w:rsidRDefault="00811AFA" w:rsidP="00811AFA">
      <w:pPr>
        <w:spacing w:before="60" w:after="0" w:line="240" w:lineRule="auto"/>
        <w:ind w:firstLine="709"/>
        <w:jc w:val="both"/>
        <w:rPr>
          <w:rFonts w:ascii="Times New Roman" w:eastAsia="Calibri" w:hAnsi="Times New Roman" w:cs="Times New Roman"/>
          <w:sz w:val="26"/>
          <w:szCs w:val="26"/>
        </w:rPr>
      </w:pPr>
      <w:r w:rsidRPr="00051319">
        <w:rPr>
          <w:rFonts w:ascii="Times New Roman" w:eastAsia="Calibri" w:hAnsi="Times New Roman" w:cs="Times New Roman"/>
          <w:sz w:val="26"/>
          <w:szCs w:val="26"/>
        </w:rPr>
        <w:t>11. Выполнение мероприятий по устранению нарушений, выявленных в ходе предыдущих ревизий и проверок.</w:t>
      </w:r>
    </w:p>
    <w:p w:rsidR="00811AFA" w:rsidRPr="00051319" w:rsidRDefault="00811AFA" w:rsidP="00811AFA">
      <w:pPr>
        <w:spacing w:before="60" w:after="0" w:line="240" w:lineRule="auto"/>
        <w:ind w:firstLine="709"/>
        <w:jc w:val="both"/>
        <w:rPr>
          <w:rFonts w:ascii="Times New Roman" w:eastAsia="Calibri" w:hAnsi="Times New Roman" w:cs="Times New Roman"/>
          <w:bCs/>
          <w:sz w:val="26"/>
          <w:szCs w:val="26"/>
        </w:rPr>
      </w:pPr>
      <w:r w:rsidRPr="00051319">
        <w:rPr>
          <w:rFonts w:ascii="Times New Roman" w:eastAsia="Calibri" w:hAnsi="Times New Roman" w:cs="Times New Roman"/>
          <w:bCs/>
          <w:sz w:val="26"/>
          <w:szCs w:val="26"/>
        </w:rPr>
        <w:t>12. Выводы и предложения.</w:t>
      </w:r>
    </w:p>
    <w:p w:rsidR="00811AFA" w:rsidRPr="00051319" w:rsidRDefault="00811AFA" w:rsidP="00811AFA">
      <w:pPr>
        <w:spacing w:after="0" w:line="240" w:lineRule="auto"/>
        <w:jc w:val="center"/>
        <w:rPr>
          <w:rFonts w:ascii="Times New Roman" w:eastAsia="Times New Roman" w:hAnsi="Times New Roman" w:cs="Times New Roman"/>
          <w:sz w:val="26"/>
          <w:szCs w:val="26"/>
          <w:lang w:eastAsia="ru-RU"/>
        </w:rPr>
      </w:pPr>
    </w:p>
    <w:p w:rsidR="00811AFA" w:rsidRPr="00051319" w:rsidRDefault="00811AFA" w:rsidP="00811AFA">
      <w:pPr>
        <w:keepNext/>
        <w:spacing w:after="0" w:line="240" w:lineRule="auto"/>
        <w:outlineLvl w:val="1"/>
        <w:rPr>
          <w:rFonts w:ascii="Times New Roman" w:eastAsia="Times New Roman" w:hAnsi="Times New Roman" w:cs="Times New Roman"/>
          <w:sz w:val="26"/>
          <w:szCs w:val="26"/>
          <w:lang w:eastAsia="ru-RU"/>
        </w:rPr>
      </w:pPr>
      <w:r w:rsidRPr="00051319">
        <w:rPr>
          <w:rFonts w:ascii="Times New Roman" w:eastAsia="Times New Roman" w:hAnsi="Times New Roman" w:cs="Times New Roman"/>
          <w:sz w:val="26"/>
          <w:szCs w:val="26"/>
          <w:lang w:eastAsia="ru-RU"/>
        </w:rPr>
        <w:t xml:space="preserve">Составил: _______________        ___________       _________________ </w:t>
      </w:r>
    </w:p>
    <w:p w:rsidR="00811AFA" w:rsidRPr="00051319" w:rsidRDefault="00811AFA" w:rsidP="00811AFA">
      <w:pPr>
        <w:spacing w:after="0" w:line="240" w:lineRule="auto"/>
        <w:rPr>
          <w:rFonts w:ascii="Times New Roman" w:eastAsia="Times New Roman" w:hAnsi="Times New Roman" w:cs="Times New Roman"/>
          <w:sz w:val="26"/>
          <w:szCs w:val="26"/>
          <w:lang w:eastAsia="ru-RU"/>
        </w:rPr>
      </w:pPr>
      <w:r w:rsidRPr="00051319">
        <w:rPr>
          <w:rFonts w:ascii="Times New Roman" w:eastAsia="Times New Roman" w:hAnsi="Times New Roman" w:cs="Times New Roman"/>
          <w:sz w:val="20"/>
          <w:szCs w:val="20"/>
          <w:lang w:eastAsia="ru-RU"/>
        </w:rPr>
        <w:t xml:space="preserve">                                 (должность)                          (подпись)                        (И.О.Фамилия)</w:t>
      </w:r>
    </w:p>
    <w:p w:rsidR="00811AFA" w:rsidRPr="00051319" w:rsidRDefault="00811AFA" w:rsidP="00811AFA">
      <w:pPr>
        <w:spacing w:after="0" w:line="240" w:lineRule="auto"/>
        <w:rPr>
          <w:rFonts w:ascii="Times New Roman" w:eastAsia="Times New Roman" w:hAnsi="Times New Roman" w:cs="Times New Roman"/>
          <w:sz w:val="26"/>
          <w:szCs w:val="26"/>
          <w:lang w:eastAsia="ru-RU"/>
        </w:rPr>
      </w:pPr>
    </w:p>
    <w:p w:rsidR="00811AFA" w:rsidRPr="00051319" w:rsidRDefault="00811AFA" w:rsidP="00811AFA">
      <w:pPr>
        <w:spacing w:after="0" w:line="240" w:lineRule="auto"/>
        <w:rPr>
          <w:rFonts w:ascii="Times New Roman" w:eastAsia="Times New Roman" w:hAnsi="Times New Roman" w:cs="Times New Roman"/>
          <w:sz w:val="26"/>
          <w:szCs w:val="26"/>
          <w:lang w:eastAsia="ru-RU"/>
        </w:rPr>
      </w:pPr>
      <w:r w:rsidRPr="00051319">
        <w:rPr>
          <w:rFonts w:ascii="Times New Roman" w:eastAsia="Times New Roman" w:hAnsi="Times New Roman" w:cs="Times New Roman"/>
          <w:sz w:val="26"/>
          <w:szCs w:val="26"/>
          <w:lang w:eastAsia="ru-RU"/>
        </w:rPr>
        <w:t>______________________</w:t>
      </w:r>
    </w:p>
    <w:p w:rsidR="00811AFA" w:rsidRPr="00051319" w:rsidRDefault="00811AFA" w:rsidP="00811AFA">
      <w:pPr>
        <w:spacing w:after="0" w:line="240" w:lineRule="auto"/>
        <w:rPr>
          <w:rFonts w:ascii="Times New Roman" w:eastAsia="Calibri" w:hAnsi="Times New Roman" w:cs="Times New Roman"/>
          <w:b/>
          <w:bCs/>
          <w:sz w:val="26"/>
          <w:szCs w:val="26"/>
        </w:rPr>
      </w:pPr>
      <w:r w:rsidRPr="00051319">
        <w:rPr>
          <w:rFonts w:ascii="Times New Roman" w:eastAsia="Times New Roman" w:hAnsi="Times New Roman" w:cs="Times New Roman"/>
          <w:sz w:val="26"/>
          <w:szCs w:val="26"/>
          <w:lang w:eastAsia="ru-RU"/>
        </w:rPr>
        <w:t>*</w:t>
      </w:r>
      <w:r w:rsidRPr="00051319">
        <w:rPr>
          <w:rFonts w:ascii="Times New Roman" w:eastAsia="Calibri" w:hAnsi="Times New Roman" w:cs="Times New Roman"/>
          <w:b/>
          <w:bCs/>
          <w:sz w:val="26"/>
          <w:szCs w:val="26"/>
        </w:rPr>
        <w:t xml:space="preserve"> </w:t>
      </w:r>
      <w:r w:rsidRPr="00051319">
        <w:rPr>
          <w:rFonts w:ascii="Times New Roman" w:eastAsia="Calibri" w:hAnsi="Times New Roman" w:cs="Times New Roman"/>
          <w:bCs/>
          <w:sz w:val="26"/>
          <w:szCs w:val="26"/>
        </w:rPr>
        <w:t>В программе ревизии (проверки) возможны изменения.</w:t>
      </w:r>
    </w:p>
    <w:p w:rsidR="00811AFA" w:rsidRDefault="00811AFA" w:rsidP="00811AFA">
      <w:pPr>
        <w:rPr>
          <w:rFonts w:ascii="Calibri" w:eastAsia="Calibri" w:hAnsi="Calibri" w:cs="Times New Roman"/>
        </w:rPr>
      </w:pPr>
    </w:p>
    <w:p w:rsidR="00900065" w:rsidRDefault="00900065" w:rsidP="00811AFA">
      <w:pPr>
        <w:rPr>
          <w:rFonts w:ascii="Calibri" w:eastAsia="Calibri" w:hAnsi="Calibri" w:cs="Times New Roman"/>
        </w:rPr>
      </w:pPr>
    </w:p>
    <w:p w:rsidR="00900065" w:rsidRDefault="00900065" w:rsidP="00811AFA">
      <w:pPr>
        <w:rPr>
          <w:rFonts w:ascii="Calibri" w:eastAsia="Calibri" w:hAnsi="Calibri" w:cs="Times New Roman"/>
        </w:rPr>
      </w:pPr>
    </w:p>
    <w:p w:rsidR="00900065" w:rsidRDefault="00900065" w:rsidP="00811AFA">
      <w:pPr>
        <w:rPr>
          <w:rFonts w:ascii="Calibri" w:eastAsia="Calibri" w:hAnsi="Calibri" w:cs="Times New Roman"/>
        </w:rPr>
      </w:pPr>
    </w:p>
    <w:p w:rsidR="00900065" w:rsidRDefault="00900065" w:rsidP="00811AFA">
      <w:pPr>
        <w:rPr>
          <w:rFonts w:ascii="Calibri" w:eastAsia="Calibri" w:hAnsi="Calibri" w:cs="Times New Roman"/>
        </w:rPr>
      </w:pPr>
    </w:p>
    <w:p w:rsidR="00900065" w:rsidRDefault="00900065" w:rsidP="00811AFA">
      <w:pPr>
        <w:rPr>
          <w:rFonts w:ascii="Calibri" w:eastAsia="Calibri" w:hAnsi="Calibri" w:cs="Times New Roman"/>
        </w:rPr>
      </w:pPr>
    </w:p>
    <w:p w:rsidR="00900065" w:rsidRDefault="00900065" w:rsidP="00811AFA">
      <w:pPr>
        <w:rPr>
          <w:rFonts w:ascii="Calibri" w:eastAsia="Calibri" w:hAnsi="Calibri" w:cs="Times New Roman"/>
        </w:rPr>
      </w:pPr>
    </w:p>
    <w:p w:rsidR="00900065" w:rsidRDefault="00900065" w:rsidP="00811AFA">
      <w:pPr>
        <w:rPr>
          <w:rFonts w:ascii="Calibri" w:eastAsia="Calibri" w:hAnsi="Calibri" w:cs="Times New Roman"/>
        </w:rPr>
      </w:pPr>
    </w:p>
    <w:p w:rsidR="00900065" w:rsidRDefault="00900065" w:rsidP="00900065">
      <w:pPr>
        <w:tabs>
          <w:tab w:val="left" w:pos="7938"/>
        </w:tabs>
        <w:spacing w:after="0" w:line="240" w:lineRule="auto"/>
        <w:rPr>
          <w:rFonts w:ascii="Calibri" w:eastAsia="Calibri" w:hAnsi="Calibri" w:cs="Times New Roman"/>
        </w:rPr>
      </w:pPr>
    </w:p>
    <w:p w:rsidR="00900065" w:rsidRDefault="00900065" w:rsidP="00900065">
      <w:pPr>
        <w:tabs>
          <w:tab w:val="left" w:pos="7938"/>
        </w:tabs>
        <w:spacing w:after="0" w:line="240" w:lineRule="auto"/>
        <w:rPr>
          <w:rFonts w:ascii="Calibri" w:eastAsia="Calibri" w:hAnsi="Calibri" w:cs="Times New Roman"/>
        </w:rPr>
      </w:pPr>
    </w:p>
    <w:p w:rsidR="00900065" w:rsidRDefault="00900065" w:rsidP="00900065">
      <w:pPr>
        <w:tabs>
          <w:tab w:val="left" w:pos="7938"/>
        </w:tabs>
        <w:spacing w:after="0" w:line="240" w:lineRule="auto"/>
        <w:rPr>
          <w:rFonts w:ascii="Calibri" w:eastAsia="Calibri" w:hAnsi="Calibri" w:cs="Times New Roman"/>
        </w:rPr>
      </w:pPr>
    </w:p>
    <w:p w:rsidR="00900065" w:rsidRDefault="00900065" w:rsidP="00900065">
      <w:pPr>
        <w:tabs>
          <w:tab w:val="left" w:pos="7938"/>
        </w:tabs>
        <w:spacing w:after="0" w:line="240" w:lineRule="auto"/>
        <w:rPr>
          <w:rFonts w:ascii="Calibri" w:eastAsia="Calibri" w:hAnsi="Calibri" w:cs="Times New Roman"/>
        </w:rPr>
      </w:pPr>
    </w:p>
    <w:p w:rsidR="00900065" w:rsidRDefault="00900065" w:rsidP="00900065">
      <w:pPr>
        <w:tabs>
          <w:tab w:val="left" w:pos="7938"/>
        </w:tabs>
        <w:spacing w:after="0" w:line="240" w:lineRule="auto"/>
        <w:rPr>
          <w:rFonts w:ascii="Calibri" w:eastAsia="Calibri" w:hAnsi="Calibri" w:cs="Times New Roman"/>
        </w:rPr>
      </w:pPr>
    </w:p>
    <w:p w:rsidR="00900065" w:rsidRDefault="00900065" w:rsidP="00900065">
      <w:pPr>
        <w:tabs>
          <w:tab w:val="left" w:pos="7938"/>
        </w:tabs>
        <w:spacing w:after="0" w:line="240" w:lineRule="auto"/>
        <w:rPr>
          <w:rFonts w:ascii="Calibri" w:eastAsia="Calibri" w:hAnsi="Calibri" w:cs="Times New Roman"/>
        </w:rPr>
      </w:pPr>
    </w:p>
    <w:p w:rsidR="00900065" w:rsidRDefault="00900065" w:rsidP="00900065">
      <w:pPr>
        <w:tabs>
          <w:tab w:val="left" w:pos="7938"/>
        </w:tabs>
        <w:spacing w:after="0" w:line="240" w:lineRule="auto"/>
        <w:rPr>
          <w:rFonts w:ascii="Calibri" w:eastAsia="Calibri" w:hAnsi="Calibri" w:cs="Times New Roman"/>
        </w:rPr>
      </w:pPr>
    </w:p>
    <w:p w:rsidR="00900065" w:rsidRPr="00900065" w:rsidRDefault="00900065" w:rsidP="00900065">
      <w:pPr>
        <w:tabs>
          <w:tab w:val="left" w:pos="7938"/>
        </w:tabs>
        <w:spacing w:after="0" w:line="240" w:lineRule="auto"/>
        <w:ind w:left="4956"/>
        <w:rPr>
          <w:rFonts w:ascii="Times New Roman" w:eastAsia="Times New Roman" w:hAnsi="Times New Roman" w:cs="Times New Roman"/>
          <w:sz w:val="26"/>
          <w:szCs w:val="26"/>
          <w:lang w:eastAsia="ru-RU"/>
        </w:rPr>
      </w:pPr>
      <w:r w:rsidRPr="002F29B7">
        <w:rPr>
          <w:rFonts w:ascii="Times New Roman" w:eastAsia="Times New Roman" w:hAnsi="Times New Roman" w:cs="Times New Roman"/>
          <w:sz w:val="26"/>
          <w:szCs w:val="26"/>
          <w:lang w:eastAsia="ru-RU"/>
        </w:rPr>
        <w:t>Приложение  3</w:t>
      </w:r>
      <w:r>
        <w:rPr>
          <w:rFonts w:ascii="Times New Roman" w:eastAsia="Times New Roman" w:hAnsi="Times New Roman" w:cs="Times New Roman"/>
          <w:sz w:val="26"/>
          <w:szCs w:val="26"/>
          <w:lang w:eastAsia="ru-RU"/>
        </w:rPr>
        <w:t xml:space="preserve"> </w:t>
      </w:r>
      <w:r w:rsidRPr="002F29B7">
        <w:rPr>
          <w:rFonts w:ascii="Times New Roman" w:eastAsia="Times New Roman" w:hAnsi="Times New Roman" w:cs="Times New Roman"/>
          <w:sz w:val="26"/>
          <w:szCs w:val="24"/>
          <w:lang w:eastAsia="ru-RU"/>
        </w:rPr>
        <w:t>к Инструкции о</w:t>
      </w:r>
      <w:r>
        <w:rPr>
          <w:rFonts w:ascii="Times New Roman" w:eastAsia="Times New Roman" w:hAnsi="Times New Roman" w:cs="Times New Roman"/>
          <w:sz w:val="26"/>
          <w:szCs w:val="24"/>
          <w:lang w:eastAsia="ru-RU"/>
        </w:rPr>
        <w:t xml:space="preserve"> порядке   </w:t>
      </w:r>
      <w:r w:rsidRPr="002F29B7">
        <w:rPr>
          <w:rFonts w:ascii="Times New Roman" w:eastAsia="Times New Roman" w:hAnsi="Times New Roman" w:cs="Times New Roman"/>
          <w:sz w:val="26"/>
          <w:szCs w:val="24"/>
          <w:lang w:eastAsia="ru-RU"/>
        </w:rPr>
        <w:t>проведения ревизий и проверок</w:t>
      </w:r>
      <w:r>
        <w:rPr>
          <w:rFonts w:ascii="Times New Roman" w:eastAsia="Times New Roman" w:hAnsi="Times New Roman" w:cs="Times New Roman"/>
          <w:sz w:val="26"/>
          <w:szCs w:val="24"/>
          <w:lang w:eastAsia="ru-RU"/>
        </w:rPr>
        <w:t xml:space="preserve"> </w:t>
      </w:r>
      <w:r w:rsidRPr="002F29B7">
        <w:rPr>
          <w:rFonts w:ascii="Times New Roman" w:eastAsia="Times New Roman" w:hAnsi="Times New Roman" w:cs="Times New Roman"/>
          <w:sz w:val="26"/>
          <w:szCs w:val="24"/>
          <w:lang w:eastAsia="ru-RU"/>
        </w:rPr>
        <w:t>финансов</w:t>
      </w:r>
      <w:r>
        <w:rPr>
          <w:rFonts w:ascii="Times New Roman" w:eastAsia="Times New Roman" w:hAnsi="Times New Roman" w:cs="Times New Roman"/>
          <w:sz w:val="26"/>
          <w:szCs w:val="24"/>
          <w:lang w:eastAsia="ru-RU"/>
        </w:rPr>
        <w:t>ым управлением  А</w:t>
      </w:r>
      <w:r w:rsidRPr="002F29B7">
        <w:rPr>
          <w:rFonts w:ascii="Times New Roman" w:eastAsia="Times New Roman" w:hAnsi="Times New Roman" w:cs="Times New Roman"/>
          <w:sz w:val="26"/>
          <w:szCs w:val="24"/>
          <w:lang w:eastAsia="ru-RU"/>
        </w:rPr>
        <w:t xml:space="preserve">дминистрации </w:t>
      </w:r>
      <w:proofErr w:type="spellStart"/>
      <w:r>
        <w:rPr>
          <w:rFonts w:ascii="Times New Roman" w:eastAsia="Times New Roman" w:hAnsi="Times New Roman" w:cs="Times New Roman"/>
          <w:sz w:val="26"/>
          <w:szCs w:val="24"/>
          <w:lang w:eastAsia="ru-RU"/>
        </w:rPr>
        <w:t>Большесельского</w:t>
      </w:r>
      <w:proofErr w:type="spellEnd"/>
      <w:r>
        <w:rPr>
          <w:rFonts w:ascii="Times New Roman" w:eastAsia="Times New Roman" w:hAnsi="Times New Roman" w:cs="Times New Roman"/>
          <w:sz w:val="26"/>
          <w:szCs w:val="24"/>
          <w:lang w:eastAsia="ru-RU"/>
        </w:rPr>
        <w:t xml:space="preserve"> </w:t>
      </w:r>
      <w:r w:rsidRPr="002F29B7">
        <w:rPr>
          <w:rFonts w:ascii="Times New Roman" w:eastAsia="Times New Roman" w:hAnsi="Times New Roman" w:cs="Times New Roman"/>
          <w:sz w:val="26"/>
          <w:szCs w:val="24"/>
          <w:lang w:eastAsia="ru-RU"/>
        </w:rPr>
        <w:t>МР</w:t>
      </w:r>
    </w:p>
    <w:p w:rsidR="00900065" w:rsidRPr="002F29B7" w:rsidRDefault="00900065" w:rsidP="00900065">
      <w:pPr>
        <w:tabs>
          <w:tab w:val="left" w:pos="7938"/>
        </w:tabs>
        <w:spacing w:after="0" w:line="240" w:lineRule="auto"/>
        <w:ind w:left="4956"/>
        <w:rPr>
          <w:rFonts w:ascii="Times New Roman" w:eastAsia="Times New Roman" w:hAnsi="Times New Roman" w:cs="Times New Roman"/>
          <w:sz w:val="26"/>
          <w:szCs w:val="24"/>
          <w:lang w:eastAsia="ru-RU"/>
        </w:rPr>
      </w:pPr>
    </w:p>
    <w:p w:rsidR="00900065" w:rsidRPr="002F29B7" w:rsidRDefault="00900065" w:rsidP="00900065">
      <w:pPr>
        <w:spacing w:after="0" w:line="240" w:lineRule="auto"/>
        <w:rPr>
          <w:rFonts w:ascii="Times New Roman" w:eastAsia="Times New Roman" w:hAnsi="Times New Roman" w:cs="Times New Roman"/>
          <w:b/>
          <w:sz w:val="26"/>
          <w:szCs w:val="26"/>
          <w:lang w:eastAsia="ru-RU"/>
        </w:rPr>
      </w:pPr>
    </w:p>
    <w:p w:rsidR="00900065" w:rsidRPr="002F29B7" w:rsidRDefault="00900065" w:rsidP="00900065">
      <w:pPr>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00065" w:rsidRPr="002F29B7" w:rsidTr="00900065">
        <w:tc>
          <w:tcPr>
            <w:tcW w:w="10421" w:type="dxa"/>
          </w:tcPr>
          <w:p w:rsidR="00900065" w:rsidRPr="002F29B7" w:rsidRDefault="00900065" w:rsidP="00900065">
            <w:pPr>
              <w:spacing w:after="0" w:line="240" w:lineRule="auto"/>
              <w:jc w:val="center"/>
              <w:rPr>
                <w:rFonts w:ascii="Times New Roman" w:eastAsia="Times New Roman" w:hAnsi="Times New Roman" w:cs="Times New Roman"/>
                <w:sz w:val="26"/>
                <w:szCs w:val="26"/>
                <w:lang w:eastAsia="ru-RU"/>
              </w:rPr>
            </w:pPr>
            <w:r w:rsidRPr="002F29B7">
              <w:rPr>
                <w:rFonts w:ascii="Times New Roman" w:eastAsia="Times New Roman" w:hAnsi="Times New Roman" w:cs="Times New Roman"/>
                <w:sz w:val="26"/>
                <w:szCs w:val="24"/>
                <w:lang w:eastAsia="ru-RU"/>
              </w:rPr>
              <w:t>На бланке  финансов</w:t>
            </w:r>
            <w:r>
              <w:rPr>
                <w:rFonts w:ascii="Times New Roman" w:eastAsia="Times New Roman" w:hAnsi="Times New Roman" w:cs="Times New Roman"/>
                <w:sz w:val="26"/>
                <w:szCs w:val="24"/>
                <w:lang w:eastAsia="ru-RU"/>
              </w:rPr>
              <w:t>ого управления</w:t>
            </w:r>
            <w:r w:rsidRPr="002F29B7">
              <w:rPr>
                <w:rFonts w:ascii="Times New Roman" w:eastAsia="Times New Roman" w:hAnsi="Times New Roman" w:cs="Times New Roman"/>
                <w:sz w:val="26"/>
                <w:szCs w:val="24"/>
                <w:lang w:eastAsia="ru-RU"/>
              </w:rPr>
              <w:t xml:space="preserve">   администрации МР</w:t>
            </w:r>
          </w:p>
        </w:tc>
      </w:tr>
    </w:tbl>
    <w:p w:rsidR="00900065" w:rsidRPr="002F29B7" w:rsidRDefault="00900065" w:rsidP="00900065">
      <w:pPr>
        <w:spacing w:after="0" w:line="240" w:lineRule="auto"/>
        <w:rPr>
          <w:rFonts w:ascii="Times New Roman" w:eastAsia="Times New Roman" w:hAnsi="Times New Roman" w:cs="Times New Roman"/>
          <w:b/>
          <w:sz w:val="26"/>
          <w:szCs w:val="26"/>
          <w:lang w:eastAsia="ru-RU"/>
        </w:rPr>
      </w:pPr>
    </w:p>
    <w:p w:rsidR="00900065" w:rsidRPr="002F29B7" w:rsidRDefault="00900065" w:rsidP="00900065">
      <w:pPr>
        <w:spacing w:after="0" w:line="240" w:lineRule="auto"/>
        <w:rPr>
          <w:rFonts w:ascii="Times New Roman" w:eastAsia="Times New Roman" w:hAnsi="Times New Roman" w:cs="Times New Roman"/>
          <w:b/>
          <w:sz w:val="26"/>
          <w:szCs w:val="26"/>
          <w:lang w:eastAsia="ru-RU"/>
        </w:rPr>
      </w:pPr>
    </w:p>
    <w:p w:rsidR="00900065" w:rsidRPr="002F29B7" w:rsidRDefault="00900065" w:rsidP="00900065">
      <w:pPr>
        <w:spacing w:after="0" w:line="240" w:lineRule="auto"/>
        <w:ind w:firstLine="6237"/>
        <w:rPr>
          <w:rFonts w:ascii="Times New Roman" w:eastAsia="Times New Roman" w:hAnsi="Times New Roman" w:cs="Times New Roman"/>
          <w:sz w:val="26"/>
          <w:szCs w:val="26"/>
          <w:lang w:eastAsia="ru-RU"/>
        </w:rPr>
      </w:pPr>
      <w:r w:rsidRPr="002F29B7">
        <w:rPr>
          <w:rFonts w:ascii="Times New Roman" w:eastAsia="Times New Roman" w:hAnsi="Times New Roman" w:cs="Times New Roman"/>
          <w:sz w:val="26"/>
          <w:szCs w:val="26"/>
          <w:lang w:eastAsia="ru-RU"/>
        </w:rPr>
        <w:t>УТВЕРЖДАЮ:</w:t>
      </w:r>
    </w:p>
    <w:p w:rsidR="00900065" w:rsidRPr="002F29B7" w:rsidRDefault="00900065" w:rsidP="00900065">
      <w:pPr>
        <w:spacing w:after="0" w:line="240" w:lineRule="auto"/>
        <w:ind w:firstLine="6237"/>
        <w:jc w:val="right"/>
        <w:rPr>
          <w:rFonts w:ascii="Times New Roman" w:eastAsia="Times New Roman" w:hAnsi="Times New Roman" w:cs="Times New Roman"/>
          <w:sz w:val="26"/>
          <w:szCs w:val="26"/>
          <w:lang w:eastAsia="ru-RU"/>
        </w:rPr>
      </w:pPr>
    </w:p>
    <w:p w:rsidR="00900065" w:rsidRPr="002F29B7" w:rsidRDefault="00900065" w:rsidP="00900065">
      <w:pPr>
        <w:spacing w:after="0" w:line="240" w:lineRule="auto"/>
        <w:ind w:firstLine="623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w:t>
      </w:r>
      <w:r w:rsidRPr="002F29B7">
        <w:rPr>
          <w:rFonts w:ascii="Times New Roman" w:eastAsia="Times New Roman" w:hAnsi="Times New Roman" w:cs="Times New Roman"/>
          <w:sz w:val="26"/>
          <w:szCs w:val="26"/>
          <w:lang w:eastAsia="ru-RU"/>
        </w:rPr>
        <w:t xml:space="preserve">  _______    ___________</w:t>
      </w:r>
    </w:p>
    <w:p w:rsidR="00900065" w:rsidRPr="002F29B7" w:rsidRDefault="00900065" w:rsidP="00900065">
      <w:pPr>
        <w:spacing w:after="0" w:line="240" w:lineRule="auto"/>
        <w:ind w:firstLine="6237"/>
        <w:rPr>
          <w:rFonts w:ascii="Times New Roman" w:eastAsia="Times New Roman" w:hAnsi="Times New Roman" w:cs="Times New Roman"/>
          <w:sz w:val="20"/>
          <w:szCs w:val="20"/>
          <w:lang w:eastAsia="ru-RU"/>
        </w:rPr>
      </w:pPr>
      <w:r w:rsidRPr="002F29B7">
        <w:rPr>
          <w:rFonts w:ascii="Times New Roman" w:eastAsia="Times New Roman" w:hAnsi="Times New Roman" w:cs="Times New Roman"/>
          <w:sz w:val="20"/>
          <w:szCs w:val="20"/>
          <w:lang w:eastAsia="ru-RU"/>
        </w:rPr>
        <w:t xml:space="preserve">                         (подпись)        (И.О.Фамилия)</w:t>
      </w:r>
    </w:p>
    <w:p w:rsidR="00900065" w:rsidRPr="002F29B7" w:rsidRDefault="00900065" w:rsidP="00900065">
      <w:pPr>
        <w:spacing w:after="0" w:line="240" w:lineRule="auto"/>
        <w:ind w:firstLine="6237"/>
        <w:rPr>
          <w:rFonts w:ascii="Times New Roman" w:eastAsia="Times New Roman" w:hAnsi="Times New Roman" w:cs="Times New Roman"/>
          <w:b/>
          <w:sz w:val="26"/>
          <w:szCs w:val="26"/>
          <w:lang w:eastAsia="ru-RU"/>
        </w:rPr>
      </w:pPr>
      <w:r w:rsidRPr="002F29B7">
        <w:rPr>
          <w:rFonts w:ascii="Times New Roman" w:eastAsia="Times New Roman" w:hAnsi="Times New Roman" w:cs="Times New Roman"/>
          <w:sz w:val="26"/>
          <w:szCs w:val="26"/>
          <w:lang w:eastAsia="ru-RU"/>
        </w:rPr>
        <w:t>«___»  _________________20___ г.</w:t>
      </w:r>
    </w:p>
    <w:p w:rsidR="00900065" w:rsidRPr="002F29B7" w:rsidRDefault="00900065" w:rsidP="00900065">
      <w:pPr>
        <w:spacing w:after="0" w:line="240" w:lineRule="auto"/>
        <w:jc w:val="center"/>
        <w:rPr>
          <w:rFonts w:ascii="Times New Roman" w:eastAsia="Times New Roman" w:hAnsi="Times New Roman" w:cs="Times New Roman"/>
          <w:sz w:val="26"/>
          <w:szCs w:val="26"/>
          <w:lang w:eastAsia="ru-RU"/>
        </w:rPr>
      </w:pPr>
    </w:p>
    <w:p w:rsidR="00900065" w:rsidRPr="002F29B7" w:rsidRDefault="00900065" w:rsidP="00900065">
      <w:pPr>
        <w:spacing w:after="0" w:line="240" w:lineRule="auto"/>
        <w:jc w:val="center"/>
        <w:rPr>
          <w:rFonts w:ascii="Times New Roman" w:eastAsia="Times New Roman" w:hAnsi="Times New Roman" w:cs="Times New Roman"/>
          <w:sz w:val="26"/>
          <w:szCs w:val="26"/>
          <w:lang w:eastAsia="ru-RU"/>
        </w:rPr>
      </w:pPr>
    </w:p>
    <w:p w:rsidR="00900065" w:rsidRPr="002F29B7" w:rsidRDefault="00900065" w:rsidP="00900065">
      <w:pPr>
        <w:spacing w:after="0" w:line="240" w:lineRule="auto"/>
        <w:jc w:val="center"/>
        <w:rPr>
          <w:rFonts w:ascii="Times New Roman" w:eastAsia="Times New Roman" w:hAnsi="Times New Roman" w:cs="Times New Roman"/>
          <w:sz w:val="26"/>
          <w:szCs w:val="26"/>
          <w:lang w:eastAsia="ru-RU"/>
        </w:rPr>
      </w:pPr>
      <w:r w:rsidRPr="002F29B7">
        <w:rPr>
          <w:rFonts w:ascii="Times New Roman" w:eastAsia="Times New Roman" w:hAnsi="Times New Roman" w:cs="Times New Roman"/>
          <w:sz w:val="26"/>
          <w:szCs w:val="26"/>
          <w:lang w:eastAsia="ru-RU"/>
        </w:rPr>
        <w:t>Примерная программа ревизии (проверки) финансово-хозяйственной деятельности</w:t>
      </w:r>
    </w:p>
    <w:p w:rsidR="00900065" w:rsidRPr="002F29B7" w:rsidRDefault="00900065" w:rsidP="00900065">
      <w:pPr>
        <w:spacing w:after="0" w:line="240" w:lineRule="auto"/>
        <w:jc w:val="center"/>
        <w:rPr>
          <w:rFonts w:ascii="Times New Roman" w:eastAsia="Calibri" w:hAnsi="Times New Roman" w:cs="Times New Roman"/>
          <w:sz w:val="26"/>
          <w:szCs w:val="26"/>
        </w:rPr>
      </w:pPr>
      <w:r w:rsidRPr="002F29B7">
        <w:rPr>
          <w:rFonts w:ascii="Times New Roman" w:eastAsia="Calibri" w:hAnsi="Times New Roman" w:cs="Times New Roman"/>
          <w:sz w:val="26"/>
          <w:szCs w:val="26"/>
        </w:rPr>
        <w:t>муниципального унитарного предприятия и иных хозяйствующих субъектов, получающих субсидии за счет средств районного бюджета (за исключением муниципальных бюджетных (автономных) учреждений) (далее – организация)</w:t>
      </w:r>
      <w:r w:rsidRPr="002F29B7">
        <w:rPr>
          <w:rFonts w:ascii="Times New Roman" w:eastAsia="Calibri" w:hAnsi="Times New Roman" w:cs="Times New Roman"/>
          <w:b/>
          <w:sz w:val="26"/>
          <w:szCs w:val="26"/>
        </w:rPr>
        <w:t xml:space="preserve"> </w:t>
      </w:r>
      <w:r w:rsidRPr="002F29B7">
        <w:rPr>
          <w:rFonts w:ascii="Times New Roman" w:eastAsia="Calibri" w:hAnsi="Times New Roman" w:cs="Times New Roman"/>
          <w:sz w:val="26"/>
          <w:szCs w:val="26"/>
        </w:rPr>
        <w:t>в части целевого использования бюджетных средств*</w:t>
      </w:r>
    </w:p>
    <w:p w:rsidR="00900065" w:rsidRPr="002F29B7" w:rsidRDefault="00900065" w:rsidP="00900065">
      <w:pPr>
        <w:spacing w:after="0" w:line="240" w:lineRule="auto"/>
        <w:jc w:val="center"/>
        <w:rPr>
          <w:rFonts w:ascii="Times New Roman" w:eastAsia="Times New Roman" w:hAnsi="Times New Roman" w:cs="Times New Roman"/>
          <w:sz w:val="26"/>
          <w:szCs w:val="26"/>
          <w:lang w:eastAsia="ru-RU"/>
        </w:rPr>
      </w:pPr>
      <w:r w:rsidRPr="002F29B7">
        <w:rPr>
          <w:rFonts w:ascii="Times New Roman" w:eastAsia="Times New Roman" w:hAnsi="Times New Roman" w:cs="Times New Roman"/>
          <w:sz w:val="26"/>
          <w:szCs w:val="26"/>
          <w:lang w:eastAsia="ru-RU"/>
        </w:rPr>
        <w:t>___________________________________________________________________</w:t>
      </w:r>
    </w:p>
    <w:p w:rsidR="00900065" w:rsidRPr="002F29B7" w:rsidRDefault="00900065" w:rsidP="00900065">
      <w:pPr>
        <w:spacing w:after="0" w:line="240" w:lineRule="auto"/>
        <w:jc w:val="center"/>
        <w:rPr>
          <w:rFonts w:ascii="Times New Roman" w:eastAsia="Times New Roman" w:hAnsi="Times New Roman" w:cs="Times New Roman"/>
          <w:sz w:val="28"/>
          <w:szCs w:val="28"/>
          <w:vertAlign w:val="superscript"/>
          <w:lang w:eastAsia="ru-RU"/>
        </w:rPr>
      </w:pPr>
      <w:r w:rsidRPr="002F29B7">
        <w:rPr>
          <w:rFonts w:ascii="Times New Roman" w:eastAsia="Times New Roman" w:hAnsi="Times New Roman" w:cs="Times New Roman"/>
          <w:sz w:val="28"/>
          <w:szCs w:val="28"/>
          <w:vertAlign w:val="superscript"/>
          <w:lang w:eastAsia="ru-RU"/>
        </w:rPr>
        <w:t>(наименование организации)</w:t>
      </w:r>
    </w:p>
    <w:p w:rsidR="00900065" w:rsidRPr="002F29B7" w:rsidRDefault="00900065" w:rsidP="00900065">
      <w:pPr>
        <w:spacing w:after="0" w:line="240" w:lineRule="auto"/>
        <w:jc w:val="center"/>
        <w:rPr>
          <w:rFonts w:ascii="Times New Roman" w:eastAsia="Times New Roman" w:hAnsi="Times New Roman" w:cs="Times New Roman"/>
          <w:sz w:val="26"/>
          <w:szCs w:val="26"/>
          <w:lang w:eastAsia="ru-RU"/>
        </w:rPr>
      </w:pPr>
      <w:r w:rsidRPr="002F29B7">
        <w:rPr>
          <w:rFonts w:ascii="Times New Roman" w:eastAsia="Times New Roman" w:hAnsi="Times New Roman" w:cs="Times New Roman"/>
          <w:sz w:val="26"/>
          <w:szCs w:val="26"/>
          <w:lang w:eastAsia="ru-RU"/>
        </w:rPr>
        <w:t xml:space="preserve">за период </w:t>
      </w:r>
      <w:proofErr w:type="gramStart"/>
      <w:r w:rsidRPr="002F29B7">
        <w:rPr>
          <w:rFonts w:ascii="Times New Roman" w:eastAsia="Times New Roman" w:hAnsi="Times New Roman" w:cs="Times New Roman"/>
          <w:sz w:val="26"/>
          <w:szCs w:val="26"/>
          <w:lang w:eastAsia="ru-RU"/>
        </w:rPr>
        <w:t>с</w:t>
      </w:r>
      <w:proofErr w:type="gramEnd"/>
      <w:r w:rsidRPr="002F29B7">
        <w:rPr>
          <w:rFonts w:ascii="Times New Roman" w:eastAsia="Times New Roman" w:hAnsi="Times New Roman" w:cs="Times New Roman"/>
          <w:sz w:val="26"/>
          <w:szCs w:val="26"/>
          <w:lang w:eastAsia="ru-RU"/>
        </w:rPr>
        <w:t xml:space="preserve"> _____  по_________</w:t>
      </w:r>
    </w:p>
    <w:p w:rsidR="00900065" w:rsidRPr="002F29B7" w:rsidRDefault="00900065" w:rsidP="00900065">
      <w:pPr>
        <w:spacing w:after="0" w:line="240" w:lineRule="auto"/>
        <w:jc w:val="center"/>
        <w:rPr>
          <w:rFonts w:ascii="Times New Roman" w:eastAsia="Times New Roman" w:hAnsi="Times New Roman" w:cs="Times New Roman"/>
          <w:sz w:val="26"/>
          <w:szCs w:val="26"/>
          <w:lang w:eastAsia="ru-RU"/>
        </w:rPr>
      </w:pPr>
    </w:p>
    <w:p w:rsidR="00900065" w:rsidRPr="002F29B7" w:rsidRDefault="00900065" w:rsidP="00900065">
      <w:pPr>
        <w:spacing w:after="0" w:line="240" w:lineRule="auto"/>
        <w:jc w:val="center"/>
        <w:rPr>
          <w:rFonts w:ascii="Times New Roman" w:eastAsia="Calibri" w:hAnsi="Times New Roman" w:cs="Times New Roman"/>
          <w:b/>
          <w:sz w:val="24"/>
          <w:szCs w:val="24"/>
        </w:rPr>
      </w:pP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1. Вводная часть.</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1.1. Сведения об организации.</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1.2. Учредительные документы и виды деятельности организации.</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2. Анализ финансово-хозяйственной деятельности организации.</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2.1. Показатели по основной деятельности.</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2.2. Структура затрат.</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2.3. Прочая деятельность.</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3. Расчеты по заработной плате.</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3.1. Утвержденное штатное расписание, положение о премировании и материальной помощи, коллективный договор и другие внутренние документы, регулирующие расходование средств на оплату труда, отсутствие в них противоречий действующим законодательным и нормативным правовым актам.</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3.2. Наличие и достоверность первичных документов, являющихся основанием для начисления заработной платы.</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3.3. Начисление заработной платы, своевременность и обоснованность ее выплаты.</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3.4. Надбавки и доплаты.</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3.5. Премии, материальная помощь, вознаграждения и выплаты поощрительного характера.</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3.6. Исчисление среднего заработка за период ежегодных, учебных отпусков, компенсации за неиспользованный отпуск.</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3.7. Выплаты за совместительство и совмещение.</w:t>
      </w:r>
    </w:p>
    <w:p w:rsidR="00900065" w:rsidRPr="002F29B7" w:rsidRDefault="00900065" w:rsidP="00900065">
      <w:pPr>
        <w:spacing w:before="60" w:after="0" w:line="240" w:lineRule="auto"/>
        <w:ind w:firstLine="709"/>
        <w:jc w:val="both"/>
        <w:rPr>
          <w:rFonts w:ascii="Times New Roman" w:eastAsia="Arial Unicode MS" w:hAnsi="Times New Roman" w:cs="Times New Roman"/>
          <w:sz w:val="26"/>
          <w:szCs w:val="26"/>
        </w:rPr>
      </w:pPr>
      <w:r w:rsidRPr="002F29B7">
        <w:rPr>
          <w:rFonts w:ascii="Times New Roman" w:eastAsia="Arial Unicode MS" w:hAnsi="Times New Roman" w:cs="Times New Roman"/>
          <w:sz w:val="26"/>
          <w:szCs w:val="26"/>
        </w:rPr>
        <w:t>3.8. Начисление и оплата страховых взносов в соответствующие фонды, а также взносов на обязательное социальное страхование от несчастных случаев на производстве и профессиональных заболеваний.</w:t>
      </w:r>
    </w:p>
    <w:p w:rsidR="00900065" w:rsidRPr="002F29B7" w:rsidRDefault="00900065" w:rsidP="00900065">
      <w:pPr>
        <w:spacing w:before="60" w:after="0" w:line="240" w:lineRule="auto"/>
        <w:ind w:firstLine="709"/>
        <w:jc w:val="both"/>
        <w:rPr>
          <w:rFonts w:ascii="Times New Roman" w:eastAsia="Arial Unicode MS" w:hAnsi="Times New Roman" w:cs="Times New Roman"/>
          <w:sz w:val="26"/>
          <w:szCs w:val="26"/>
        </w:rPr>
      </w:pPr>
      <w:r w:rsidRPr="002F29B7">
        <w:rPr>
          <w:rFonts w:ascii="Times New Roman" w:eastAsia="Arial Unicode MS" w:hAnsi="Times New Roman" w:cs="Times New Roman"/>
          <w:sz w:val="26"/>
          <w:szCs w:val="26"/>
        </w:rPr>
        <w:t>3.9. Договоры гражданско-правового характера, начисления и выплаты по указанным договорам внештатным сотрудникам.</w:t>
      </w:r>
    </w:p>
    <w:p w:rsidR="00900065" w:rsidRPr="002F29B7" w:rsidRDefault="00900065" w:rsidP="00900065">
      <w:pPr>
        <w:spacing w:before="60" w:after="0" w:line="240" w:lineRule="auto"/>
        <w:ind w:firstLine="709"/>
        <w:jc w:val="both"/>
        <w:rPr>
          <w:rFonts w:ascii="Times New Roman" w:eastAsia="Times New Roman" w:hAnsi="Times New Roman" w:cs="Times New Roman"/>
          <w:sz w:val="26"/>
          <w:szCs w:val="26"/>
        </w:rPr>
      </w:pPr>
      <w:r w:rsidRPr="002F29B7">
        <w:rPr>
          <w:rFonts w:ascii="Times New Roman" w:eastAsia="Calibri" w:hAnsi="Times New Roman" w:cs="Times New Roman"/>
          <w:sz w:val="26"/>
          <w:szCs w:val="26"/>
        </w:rPr>
        <w:t>4. Расчеты.</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4.1. Кассовые операции.</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4.2. Банковские операции.</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4.3. Эффективность произведенных затрат, фактическое использование средств на приобретение товаров, выполнение работ, оказание услуг в рамках исполнения гражданско-правовых договоров (далее – договоры).</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4.4. Расчеты с подотчетными лицами (наличие приказа о назначении подотчетных лиц, своевременность предоставления авансовых отчетов и т.д.).</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 xml:space="preserve">4.5. Расчеты с дебиторами и кредиторами (наличие просроченной кредиторской и не реальной к взысканию дебиторской задолженности, полнота и своевременность </w:t>
      </w:r>
      <w:proofErr w:type="spellStart"/>
      <w:r w:rsidRPr="002F29B7">
        <w:rPr>
          <w:rFonts w:ascii="Times New Roman" w:eastAsia="Calibri" w:hAnsi="Times New Roman" w:cs="Times New Roman"/>
          <w:sz w:val="26"/>
          <w:szCs w:val="26"/>
        </w:rPr>
        <w:t>оприходования</w:t>
      </w:r>
      <w:proofErr w:type="spellEnd"/>
      <w:r w:rsidRPr="002F29B7">
        <w:rPr>
          <w:rFonts w:ascii="Times New Roman" w:eastAsia="Calibri" w:hAnsi="Times New Roman" w:cs="Times New Roman"/>
          <w:sz w:val="26"/>
          <w:szCs w:val="26"/>
        </w:rPr>
        <w:t xml:space="preserve"> материальных ценностей, актирование выполненных услуг).</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4.6. Расчеты с поставщиками.</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4.7. Расчеты по договорам.</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4.8. Расчеты с покупателями и заказчиками.</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4.9. Расчеты по претензиям и авансам полученным.</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4.10. Платные услуги.</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5. Объемы выполненных работ по текущему и капитальному ремонту.</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5.1. Сметная документация.</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5.2. Расценки и поправочные коэффициенты.</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5.3. Контрольные обмеры.</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6. Учет основных средств.</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6.1. Наличие, учет и использование основных средств.</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6.2. Своевременность и правильность начисления амортизации.</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6.3. Рациональное использование зданий, сооружений, служебных помещений и оборудования.</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6.3.1. Договоры аренды служебных помещений и оформление их в департаменте муниципального  имущества Администрации МР. Арендная плата.</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6.3.2. Соответствие фактически занимаемых площадей данным, указанным в договорах аренды помещений.</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6.3.3. Наличие договоров с арендаторами на возмещение коммунальных услуг. Полнота и своевременность расчетов по ним.</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6.3.4. Расходы на содержание и ремонт.</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7. Сохранность и учет производственных запасов.</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7.1. Учет материалов, запасных частей, ГСМ, тары.</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7.2. Использование материальных ресурсов, правильность списания, наличие расходных документов (актов, калькуляций, ведомостей на выдачу и их производственное направление при отнесении на затраты).</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8. Инвентаризация.</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Денежные средства,</w:t>
      </w:r>
      <w:r w:rsidRPr="002F29B7">
        <w:rPr>
          <w:rFonts w:ascii="Times New Roman" w:eastAsia="Calibri" w:hAnsi="Times New Roman" w:cs="Times New Roman"/>
          <w:bCs/>
          <w:sz w:val="26"/>
          <w:szCs w:val="26"/>
        </w:rPr>
        <w:t xml:space="preserve"> основные средства, материальные запасы.</w:t>
      </w:r>
    </w:p>
    <w:p w:rsidR="00900065" w:rsidRPr="002F29B7" w:rsidRDefault="00900065" w:rsidP="00900065">
      <w:pPr>
        <w:tabs>
          <w:tab w:val="left" w:pos="7241"/>
        </w:tabs>
        <w:spacing w:before="60" w:after="0" w:line="240" w:lineRule="auto"/>
        <w:ind w:firstLine="709"/>
        <w:jc w:val="both"/>
        <w:rPr>
          <w:rFonts w:ascii="Times New Roman" w:eastAsia="Calibri" w:hAnsi="Times New Roman" w:cs="Times New Roman"/>
          <w:bCs/>
          <w:sz w:val="26"/>
          <w:szCs w:val="26"/>
        </w:rPr>
      </w:pPr>
      <w:r w:rsidRPr="002F29B7">
        <w:rPr>
          <w:rFonts w:ascii="Times New Roman" w:eastAsia="Calibri" w:hAnsi="Times New Roman" w:cs="Times New Roman"/>
          <w:bCs/>
          <w:sz w:val="26"/>
          <w:szCs w:val="26"/>
        </w:rPr>
        <w:t>9. Использование прибыли.</w:t>
      </w:r>
    </w:p>
    <w:p w:rsidR="00900065" w:rsidRPr="002F29B7" w:rsidRDefault="00900065" w:rsidP="00900065">
      <w:pPr>
        <w:tabs>
          <w:tab w:val="left" w:pos="7241"/>
        </w:tabs>
        <w:spacing w:before="60" w:after="0" w:line="240" w:lineRule="auto"/>
        <w:ind w:firstLine="709"/>
        <w:jc w:val="both"/>
        <w:rPr>
          <w:rFonts w:ascii="Times New Roman" w:eastAsia="Calibri" w:hAnsi="Times New Roman" w:cs="Times New Roman"/>
          <w:bCs/>
          <w:sz w:val="26"/>
          <w:szCs w:val="26"/>
        </w:rPr>
      </w:pPr>
      <w:r w:rsidRPr="002F29B7">
        <w:rPr>
          <w:rFonts w:ascii="Times New Roman" w:eastAsia="Calibri" w:hAnsi="Times New Roman" w:cs="Times New Roman"/>
          <w:bCs/>
          <w:sz w:val="26"/>
          <w:szCs w:val="26"/>
        </w:rPr>
        <w:t>9.1. Формирование фондов и их использование.</w:t>
      </w:r>
    </w:p>
    <w:p w:rsidR="00900065" w:rsidRPr="002F29B7" w:rsidRDefault="00900065" w:rsidP="00900065">
      <w:pPr>
        <w:tabs>
          <w:tab w:val="left" w:pos="7241"/>
        </w:tabs>
        <w:spacing w:before="60" w:after="0" w:line="240" w:lineRule="auto"/>
        <w:ind w:firstLine="709"/>
        <w:jc w:val="both"/>
        <w:rPr>
          <w:rFonts w:ascii="Times New Roman" w:eastAsia="Calibri" w:hAnsi="Times New Roman" w:cs="Times New Roman"/>
          <w:bCs/>
          <w:sz w:val="26"/>
          <w:szCs w:val="26"/>
        </w:rPr>
      </w:pPr>
      <w:r w:rsidRPr="002F29B7">
        <w:rPr>
          <w:rFonts w:ascii="Times New Roman" w:eastAsia="Calibri" w:hAnsi="Times New Roman" w:cs="Times New Roman"/>
          <w:bCs/>
          <w:sz w:val="26"/>
          <w:szCs w:val="26"/>
        </w:rPr>
        <w:t>9.2. Использование прибыли на другие цели.</w:t>
      </w:r>
    </w:p>
    <w:p w:rsidR="00900065" w:rsidRPr="002F29B7" w:rsidRDefault="00900065" w:rsidP="00900065">
      <w:pPr>
        <w:tabs>
          <w:tab w:val="left" w:pos="7241"/>
        </w:tabs>
        <w:spacing w:before="60" w:after="0" w:line="240" w:lineRule="auto"/>
        <w:ind w:firstLine="709"/>
        <w:jc w:val="both"/>
        <w:rPr>
          <w:rFonts w:ascii="Times New Roman" w:eastAsia="Calibri" w:hAnsi="Times New Roman" w:cs="Times New Roman"/>
          <w:bCs/>
          <w:sz w:val="26"/>
          <w:szCs w:val="26"/>
        </w:rPr>
      </w:pPr>
      <w:r w:rsidRPr="002F29B7">
        <w:rPr>
          <w:rFonts w:ascii="Times New Roman" w:eastAsia="Calibri" w:hAnsi="Times New Roman" w:cs="Times New Roman"/>
          <w:bCs/>
          <w:sz w:val="26"/>
          <w:szCs w:val="26"/>
        </w:rPr>
        <w:t>10. Бухгалтерский учет и отчетность.</w:t>
      </w:r>
    </w:p>
    <w:p w:rsidR="00900065" w:rsidRPr="002F29B7" w:rsidRDefault="00900065" w:rsidP="00900065">
      <w:pPr>
        <w:tabs>
          <w:tab w:val="left" w:pos="7241"/>
        </w:tabs>
        <w:spacing w:before="60" w:after="0" w:line="240" w:lineRule="auto"/>
        <w:ind w:firstLine="709"/>
        <w:jc w:val="both"/>
        <w:rPr>
          <w:rFonts w:ascii="Times New Roman" w:eastAsia="Calibri" w:hAnsi="Times New Roman" w:cs="Times New Roman"/>
          <w:bCs/>
          <w:sz w:val="26"/>
          <w:szCs w:val="26"/>
        </w:rPr>
      </w:pPr>
      <w:r w:rsidRPr="002F29B7">
        <w:rPr>
          <w:rFonts w:ascii="Times New Roman" w:eastAsia="Calibri" w:hAnsi="Times New Roman" w:cs="Times New Roman"/>
          <w:sz w:val="26"/>
          <w:szCs w:val="26"/>
        </w:rPr>
        <w:t>10.1.</w:t>
      </w:r>
      <w:r w:rsidRPr="002F29B7">
        <w:rPr>
          <w:rFonts w:ascii="Times New Roman" w:eastAsia="Calibri" w:hAnsi="Times New Roman" w:cs="Times New Roman"/>
          <w:bCs/>
          <w:sz w:val="26"/>
          <w:szCs w:val="26"/>
        </w:rPr>
        <w:t> Учетная политика.</w:t>
      </w:r>
    </w:p>
    <w:p w:rsidR="00900065" w:rsidRPr="002F29B7" w:rsidRDefault="00900065" w:rsidP="00900065">
      <w:pPr>
        <w:tabs>
          <w:tab w:val="left" w:pos="7241"/>
        </w:tabs>
        <w:spacing w:before="60" w:after="0" w:line="240" w:lineRule="auto"/>
        <w:ind w:firstLine="709"/>
        <w:jc w:val="both"/>
        <w:rPr>
          <w:rFonts w:ascii="Times New Roman" w:eastAsia="Calibri" w:hAnsi="Times New Roman" w:cs="Times New Roman"/>
          <w:bCs/>
          <w:sz w:val="26"/>
          <w:szCs w:val="26"/>
        </w:rPr>
      </w:pPr>
      <w:r w:rsidRPr="002F29B7">
        <w:rPr>
          <w:rFonts w:ascii="Times New Roman" w:eastAsia="Calibri" w:hAnsi="Times New Roman" w:cs="Times New Roman"/>
          <w:sz w:val="26"/>
          <w:szCs w:val="26"/>
        </w:rPr>
        <w:t>10.2.</w:t>
      </w:r>
      <w:r w:rsidRPr="002F29B7">
        <w:rPr>
          <w:rFonts w:ascii="Times New Roman" w:eastAsia="Calibri" w:hAnsi="Times New Roman" w:cs="Times New Roman"/>
          <w:bCs/>
          <w:sz w:val="26"/>
          <w:szCs w:val="26"/>
        </w:rPr>
        <w:t> Ведение синтетического и аналитического учета (наличие и правильность оформления первичных учетных документов).</w:t>
      </w:r>
    </w:p>
    <w:p w:rsidR="00900065" w:rsidRPr="002F29B7" w:rsidRDefault="00900065" w:rsidP="00900065">
      <w:pPr>
        <w:tabs>
          <w:tab w:val="left" w:pos="7241"/>
        </w:tabs>
        <w:spacing w:before="60" w:after="0" w:line="240" w:lineRule="auto"/>
        <w:ind w:firstLine="709"/>
        <w:jc w:val="both"/>
        <w:rPr>
          <w:rFonts w:ascii="Times New Roman" w:eastAsia="Calibri" w:hAnsi="Times New Roman" w:cs="Times New Roman"/>
          <w:bCs/>
          <w:sz w:val="26"/>
          <w:szCs w:val="26"/>
        </w:rPr>
      </w:pPr>
      <w:r w:rsidRPr="002F29B7">
        <w:rPr>
          <w:rFonts w:ascii="Times New Roman" w:eastAsia="Calibri" w:hAnsi="Times New Roman" w:cs="Times New Roman"/>
          <w:sz w:val="26"/>
          <w:szCs w:val="26"/>
        </w:rPr>
        <w:t>10.3.</w:t>
      </w:r>
      <w:r w:rsidRPr="002F29B7">
        <w:rPr>
          <w:rFonts w:ascii="Times New Roman" w:eastAsia="Calibri" w:hAnsi="Times New Roman" w:cs="Times New Roman"/>
          <w:bCs/>
          <w:sz w:val="26"/>
          <w:szCs w:val="26"/>
        </w:rPr>
        <w:t> Делопроизводство.</w:t>
      </w:r>
    </w:p>
    <w:p w:rsidR="00900065" w:rsidRPr="002F29B7" w:rsidRDefault="00900065" w:rsidP="00900065">
      <w:pPr>
        <w:tabs>
          <w:tab w:val="left" w:pos="7241"/>
        </w:tabs>
        <w:spacing w:before="60" w:after="0" w:line="240" w:lineRule="auto"/>
        <w:ind w:firstLine="709"/>
        <w:jc w:val="both"/>
        <w:rPr>
          <w:rFonts w:ascii="Times New Roman" w:eastAsia="Calibri" w:hAnsi="Times New Roman" w:cs="Times New Roman"/>
          <w:bCs/>
          <w:sz w:val="26"/>
          <w:szCs w:val="26"/>
        </w:rPr>
      </w:pPr>
      <w:r w:rsidRPr="002F29B7">
        <w:rPr>
          <w:rFonts w:ascii="Times New Roman" w:eastAsia="Calibri" w:hAnsi="Times New Roman" w:cs="Times New Roman"/>
          <w:sz w:val="26"/>
          <w:szCs w:val="26"/>
        </w:rPr>
        <w:t>10.4.</w:t>
      </w:r>
      <w:r w:rsidRPr="002F29B7">
        <w:rPr>
          <w:rFonts w:ascii="Times New Roman" w:eastAsia="Calibri" w:hAnsi="Times New Roman" w:cs="Times New Roman"/>
          <w:bCs/>
          <w:sz w:val="26"/>
          <w:szCs w:val="26"/>
        </w:rPr>
        <w:t> Своевременность и достоверность представляемой бухгалтерской отчетности.</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11. Проверка целевого использования субсидий, выделяемых из районного бюджета.</w:t>
      </w:r>
    </w:p>
    <w:p w:rsidR="00900065" w:rsidRPr="002F29B7" w:rsidRDefault="00900065" w:rsidP="00900065">
      <w:pPr>
        <w:spacing w:before="60" w:after="0" w:line="240" w:lineRule="auto"/>
        <w:ind w:firstLine="709"/>
        <w:jc w:val="both"/>
        <w:rPr>
          <w:rFonts w:ascii="Times New Roman" w:eastAsia="Calibri" w:hAnsi="Times New Roman" w:cs="Times New Roman"/>
          <w:sz w:val="26"/>
          <w:szCs w:val="26"/>
        </w:rPr>
      </w:pPr>
      <w:r w:rsidRPr="002F29B7">
        <w:rPr>
          <w:rFonts w:ascii="Times New Roman" w:eastAsia="Calibri" w:hAnsi="Times New Roman" w:cs="Times New Roman"/>
          <w:sz w:val="26"/>
          <w:szCs w:val="26"/>
        </w:rPr>
        <w:t>12. Выполнение мероприятий по устранению нарушений, выявленных в ходе предыдущих ревизий и проверок.</w:t>
      </w:r>
    </w:p>
    <w:p w:rsidR="00900065" w:rsidRPr="002F29B7" w:rsidRDefault="00900065" w:rsidP="00900065">
      <w:pPr>
        <w:spacing w:before="60" w:after="0" w:line="240" w:lineRule="auto"/>
        <w:ind w:firstLine="709"/>
        <w:jc w:val="both"/>
        <w:rPr>
          <w:rFonts w:ascii="Times New Roman" w:eastAsia="Calibri" w:hAnsi="Times New Roman" w:cs="Times New Roman"/>
          <w:bCs/>
          <w:sz w:val="26"/>
          <w:szCs w:val="26"/>
        </w:rPr>
      </w:pPr>
      <w:r w:rsidRPr="002F29B7">
        <w:rPr>
          <w:rFonts w:ascii="Times New Roman" w:eastAsia="Calibri" w:hAnsi="Times New Roman" w:cs="Times New Roman"/>
          <w:bCs/>
          <w:sz w:val="26"/>
          <w:szCs w:val="26"/>
        </w:rPr>
        <w:t>13. Выводы и предложения.</w:t>
      </w:r>
    </w:p>
    <w:p w:rsidR="00900065" w:rsidRPr="002F29B7" w:rsidRDefault="00900065" w:rsidP="00900065">
      <w:pPr>
        <w:spacing w:after="0" w:line="240" w:lineRule="auto"/>
        <w:rPr>
          <w:rFonts w:ascii="Times New Roman" w:eastAsia="Calibri" w:hAnsi="Times New Roman" w:cs="Times New Roman"/>
          <w:b/>
          <w:bCs/>
          <w:sz w:val="26"/>
          <w:szCs w:val="26"/>
        </w:rPr>
      </w:pPr>
    </w:p>
    <w:p w:rsidR="00900065" w:rsidRPr="002F29B7" w:rsidRDefault="00900065" w:rsidP="00900065">
      <w:pPr>
        <w:spacing w:after="0" w:line="240" w:lineRule="auto"/>
        <w:rPr>
          <w:rFonts w:ascii="Times New Roman" w:eastAsia="Calibri" w:hAnsi="Times New Roman" w:cs="Times New Roman"/>
          <w:b/>
          <w:bCs/>
          <w:sz w:val="26"/>
          <w:szCs w:val="26"/>
        </w:rPr>
      </w:pPr>
    </w:p>
    <w:p w:rsidR="00900065" w:rsidRPr="002F29B7" w:rsidRDefault="00900065" w:rsidP="00900065">
      <w:pPr>
        <w:spacing w:after="0" w:line="240" w:lineRule="auto"/>
        <w:rPr>
          <w:rFonts w:ascii="Times New Roman" w:eastAsia="Calibri" w:hAnsi="Times New Roman" w:cs="Times New Roman"/>
          <w:b/>
          <w:bCs/>
          <w:sz w:val="26"/>
          <w:szCs w:val="26"/>
        </w:rPr>
      </w:pPr>
    </w:p>
    <w:p w:rsidR="00900065" w:rsidRPr="002F29B7" w:rsidRDefault="00900065" w:rsidP="00900065">
      <w:pPr>
        <w:keepNext/>
        <w:spacing w:after="0" w:line="240" w:lineRule="auto"/>
        <w:outlineLvl w:val="1"/>
        <w:rPr>
          <w:rFonts w:ascii="Times New Roman" w:eastAsia="Times New Roman" w:hAnsi="Times New Roman" w:cs="Times New Roman"/>
          <w:sz w:val="26"/>
          <w:szCs w:val="26"/>
          <w:lang w:eastAsia="ru-RU"/>
        </w:rPr>
      </w:pPr>
      <w:r w:rsidRPr="002F29B7">
        <w:rPr>
          <w:rFonts w:ascii="Times New Roman" w:eastAsia="Times New Roman" w:hAnsi="Times New Roman" w:cs="Times New Roman"/>
          <w:sz w:val="26"/>
          <w:szCs w:val="26"/>
          <w:lang w:eastAsia="ru-RU"/>
        </w:rPr>
        <w:t xml:space="preserve">Составил: _______________        ___________       _________________ </w:t>
      </w:r>
    </w:p>
    <w:p w:rsidR="00900065" w:rsidRPr="002F29B7" w:rsidRDefault="00900065" w:rsidP="00900065">
      <w:pPr>
        <w:spacing w:after="0" w:line="240" w:lineRule="auto"/>
        <w:rPr>
          <w:rFonts w:ascii="Times New Roman" w:eastAsia="Times New Roman" w:hAnsi="Times New Roman" w:cs="Times New Roman"/>
          <w:sz w:val="26"/>
          <w:szCs w:val="26"/>
          <w:lang w:eastAsia="ru-RU"/>
        </w:rPr>
      </w:pPr>
      <w:r w:rsidRPr="002F29B7">
        <w:rPr>
          <w:rFonts w:ascii="Times New Roman" w:eastAsia="Times New Roman" w:hAnsi="Times New Roman" w:cs="Times New Roman"/>
          <w:sz w:val="20"/>
          <w:szCs w:val="20"/>
          <w:lang w:eastAsia="ru-RU"/>
        </w:rPr>
        <w:t xml:space="preserve">                                 (должность)                          (подпись)                        (И.О.Фамилия)</w:t>
      </w:r>
    </w:p>
    <w:p w:rsidR="00900065" w:rsidRPr="002F29B7" w:rsidRDefault="00900065" w:rsidP="00900065">
      <w:pPr>
        <w:spacing w:after="0" w:line="240" w:lineRule="auto"/>
        <w:rPr>
          <w:rFonts w:ascii="Times New Roman" w:eastAsia="Times New Roman" w:hAnsi="Times New Roman" w:cs="Times New Roman"/>
          <w:sz w:val="26"/>
          <w:szCs w:val="26"/>
          <w:lang w:eastAsia="ru-RU"/>
        </w:rPr>
      </w:pPr>
    </w:p>
    <w:p w:rsidR="00900065" w:rsidRPr="002F29B7" w:rsidRDefault="00900065" w:rsidP="00900065">
      <w:pPr>
        <w:spacing w:after="0" w:line="240" w:lineRule="auto"/>
        <w:rPr>
          <w:rFonts w:ascii="Times New Roman" w:eastAsia="Times New Roman" w:hAnsi="Times New Roman" w:cs="Times New Roman"/>
          <w:sz w:val="26"/>
          <w:szCs w:val="26"/>
          <w:lang w:eastAsia="ru-RU"/>
        </w:rPr>
      </w:pPr>
    </w:p>
    <w:p w:rsidR="00900065" w:rsidRPr="002F29B7" w:rsidRDefault="00900065" w:rsidP="00900065">
      <w:pPr>
        <w:spacing w:after="0" w:line="240" w:lineRule="auto"/>
        <w:rPr>
          <w:rFonts w:ascii="Times New Roman" w:eastAsia="Times New Roman" w:hAnsi="Times New Roman" w:cs="Times New Roman"/>
          <w:sz w:val="26"/>
          <w:szCs w:val="26"/>
          <w:lang w:eastAsia="ru-RU"/>
        </w:rPr>
      </w:pPr>
    </w:p>
    <w:p w:rsidR="00900065" w:rsidRPr="002F29B7" w:rsidRDefault="00900065" w:rsidP="00900065">
      <w:pPr>
        <w:spacing w:after="0" w:line="240" w:lineRule="auto"/>
        <w:rPr>
          <w:rFonts w:ascii="Times New Roman" w:eastAsia="Times New Roman" w:hAnsi="Times New Roman" w:cs="Times New Roman"/>
          <w:sz w:val="26"/>
          <w:szCs w:val="26"/>
          <w:lang w:eastAsia="ru-RU"/>
        </w:rPr>
      </w:pPr>
      <w:r w:rsidRPr="002F29B7">
        <w:rPr>
          <w:rFonts w:ascii="Times New Roman" w:eastAsia="Times New Roman" w:hAnsi="Times New Roman" w:cs="Times New Roman"/>
          <w:sz w:val="26"/>
          <w:szCs w:val="26"/>
          <w:lang w:eastAsia="ru-RU"/>
        </w:rPr>
        <w:t>_______________________</w:t>
      </w:r>
    </w:p>
    <w:p w:rsidR="00811AFA" w:rsidRPr="00051319" w:rsidRDefault="00900065" w:rsidP="00900065">
      <w:pPr>
        <w:spacing w:after="0" w:line="240" w:lineRule="auto"/>
        <w:rPr>
          <w:rFonts w:ascii="Calibri" w:eastAsia="Calibri" w:hAnsi="Calibri" w:cs="Times New Roman"/>
        </w:rPr>
      </w:pPr>
      <w:r w:rsidRPr="002F29B7">
        <w:rPr>
          <w:rFonts w:ascii="Times New Roman" w:eastAsia="Calibri" w:hAnsi="Times New Roman" w:cs="Times New Roman"/>
          <w:bCs/>
          <w:sz w:val="26"/>
          <w:szCs w:val="26"/>
        </w:rPr>
        <w:t>* В программе ревизии (проверки)  возможны изменения.</w:t>
      </w:r>
      <w:r w:rsidR="00811AFA" w:rsidRPr="00051319">
        <w:rPr>
          <w:rFonts w:ascii="Calibri" w:eastAsia="Calibri" w:hAnsi="Calibri" w:cs="Times New Roman"/>
          <w:lang w:eastAsia="ru-RU"/>
        </w:rPr>
        <w:t xml:space="preserve">                                                                                        </w:t>
      </w:r>
    </w:p>
    <w:p w:rsidR="00811AFA" w:rsidRPr="00051319" w:rsidRDefault="00811AFA" w:rsidP="00811AFA">
      <w:pPr>
        <w:rPr>
          <w:rFonts w:ascii="Calibri" w:eastAsia="Calibri" w:hAnsi="Calibri" w:cs="Times New Roman"/>
          <w:szCs w:val="28"/>
        </w:rPr>
      </w:pPr>
    </w:p>
    <w:p w:rsidR="00250B8A" w:rsidRPr="0067217F" w:rsidRDefault="00250B8A" w:rsidP="00250B8A">
      <w:pPr>
        <w:tabs>
          <w:tab w:val="left" w:pos="284"/>
          <w:tab w:val="left" w:pos="7575"/>
          <w:tab w:val="right" w:pos="10206"/>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250B8A" w:rsidRPr="0067217F" w:rsidRDefault="00250B8A" w:rsidP="00250B8A">
      <w:pPr>
        <w:tabs>
          <w:tab w:val="left" w:pos="284"/>
          <w:tab w:val="left" w:pos="7575"/>
          <w:tab w:val="right" w:pos="10206"/>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250B8A" w:rsidRPr="0067217F" w:rsidRDefault="00250B8A" w:rsidP="00250B8A">
      <w:pPr>
        <w:tabs>
          <w:tab w:val="left" w:pos="284"/>
          <w:tab w:val="left" w:pos="7575"/>
          <w:tab w:val="right" w:pos="10206"/>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250B8A" w:rsidRPr="0067217F" w:rsidRDefault="00250B8A" w:rsidP="00250B8A">
      <w:pPr>
        <w:tabs>
          <w:tab w:val="left" w:pos="284"/>
          <w:tab w:val="left" w:pos="7575"/>
          <w:tab w:val="right" w:pos="10206"/>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250B8A" w:rsidRDefault="00250B8A" w:rsidP="00250B8A">
      <w:pPr>
        <w:spacing w:after="0" w:line="240" w:lineRule="auto"/>
        <w:jc w:val="both"/>
        <w:rPr>
          <w:rFonts w:ascii="Times New Roman" w:eastAsia="Times New Roman" w:hAnsi="Times New Roman" w:cs="Times New Roman"/>
          <w:color w:val="000000"/>
          <w:sz w:val="28"/>
          <w:szCs w:val="28"/>
          <w:lang w:eastAsia="ru-RU"/>
        </w:rPr>
      </w:pPr>
    </w:p>
    <w:p w:rsidR="00250B8A" w:rsidRDefault="00250B8A" w:rsidP="00250B8A">
      <w:pPr>
        <w:spacing w:after="0" w:line="240" w:lineRule="auto"/>
        <w:jc w:val="both"/>
        <w:rPr>
          <w:rFonts w:ascii="Times New Roman" w:eastAsia="Times New Roman" w:hAnsi="Times New Roman" w:cs="Times New Roman"/>
          <w:color w:val="000000"/>
          <w:sz w:val="28"/>
          <w:szCs w:val="28"/>
          <w:lang w:eastAsia="ru-RU"/>
        </w:rPr>
      </w:pPr>
    </w:p>
    <w:p w:rsidR="00250B8A" w:rsidRPr="00250B8A" w:rsidRDefault="00250B8A" w:rsidP="00250B8A">
      <w:pPr>
        <w:spacing w:after="0" w:line="240" w:lineRule="auto"/>
        <w:jc w:val="both"/>
        <w:rPr>
          <w:rFonts w:ascii="Times New Roman" w:eastAsia="Times New Roman" w:hAnsi="Times New Roman" w:cs="Times New Roman"/>
          <w:i/>
          <w:iCs/>
          <w:sz w:val="28"/>
          <w:szCs w:val="28"/>
          <w:lang w:eastAsia="ru-RU"/>
        </w:rPr>
      </w:pPr>
    </w:p>
    <w:p w:rsidR="00456B8A" w:rsidRPr="00250B8A" w:rsidRDefault="00456B8A" w:rsidP="00250B8A">
      <w:pPr>
        <w:spacing w:after="0" w:line="240" w:lineRule="auto"/>
        <w:jc w:val="both"/>
        <w:rPr>
          <w:rFonts w:ascii="Times New Roman" w:eastAsia="Times New Roman" w:hAnsi="Times New Roman" w:cs="Times New Roman"/>
          <w:color w:val="000000"/>
          <w:sz w:val="28"/>
          <w:szCs w:val="28"/>
          <w:lang w:eastAsia="ru-RU"/>
        </w:rPr>
      </w:pPr>
    </w:p>
    <w:p w:rsidR="00634071" w:rsidRDefault="00634071" w:rsidP="00456B8A">
      <w:pPr>
        <w:spacing w:after="0" w:line="240" w:lineRule="auto"/>
        <w:jc w:val="right"/>
        <w:rPr>
          <w:rFonts w:ascii="Times New Roman" w:eastAsia="Times New Roman" w:hAnsi="Times New Roman" w:cs="Times New Roman"/>
          <w:color w:val="000000"/>
          <w:sz w:val="27"/>
          <w:szCs w:val="27"/>
          <w:lang w:eastAsia="ru-RU"/>
        </w:rPr>
      </w:pPr>
    </w:p>
    <w:p w:rsidR="00634071" w:rsidRDefault="00634071" w:rsidP="00456B8A">
      <w:pPr>
        <w:spacing w:after="0" w:line="240" w:lineRule="auto"/>
        <w:jc w:val="right"/>
        <w:rPr>
          <w:rFonts w:ascii="Times New Roman" w:eastAsia="Times New Roman" w:hAnsi="Times New Roman" w:cs="Times New Roman"/>
          <w:color w:val="000000"/>
          <w:sz w:val="27"/>
          <w:szCs w:val="27"/>
          <w:lang w:eastAsia="ru-RU"/>
        </w:rPr>
      </w:pPr>
      <w:bookmarkStart w:id="0" w:name="_GoBack"/>
      <w:bookmarkEnd w:id="0"/>
    </w:p>
    <w:p w:rsidR="00900065" w:rsidRDefault="00900065" w:rsidP="00900065">
      <w:pPr>
        <w:spacing w:after="0" w:line="240" w:lineRule="auto"/>
        <w:jc w:val="center"/>
        <w:rPr>
          <w:rFonts w:ascii="Times New Roman" w:eastAsia="Times New Roman" w:hAnsi="Times New Roman"/>
          <w:sz w:val="26"/>
          <w:szCs w:val="26"/>
          <w:lang w:eastAsia="ru-RU"/>
        </w:rPr>
        <w:sectPr w:rsidR="00900065" w:rsidSect="00250B8A">
          <w:pgSz w:w="11906" w:h="16838"/>
          <w:pgMar w:top="1134" w:right="851" w:bottom="1134" w:left="1701" w:header="709" w:footer="709" w:gutter="0"/>
          <w:cols w:space="708"/>
          <w:docGrid w:linePitch="360"/>
        </w:sectPr>
      </w:pPr>
    </w:p>
    <w:p w:rsidR="00900065" w:rsidRDefault="00900065" w:rsidP="00900065">
      <w:pPr>
        <w:spacing w:after="0" w:line="240" w:lineRule="auto"/>
        <w:ind w:left="4956"/>
        <w:rPr>
          <w:rFonts w:ascii="Times New Roman" w:eastAsia="Times New Roman" w:hAnsi="Times New Roman"/>
          <w:sz w:val="26"/>
          <w:szCs w:val="24"/>
          <w:lang w:eastAsia="ru-RU"/>
        </w:rPr>
      </w:pPr>
      <w:r w:rsidRPr="00441097">
        <w:rPr>
          <w:rFonts w:ascii="Times New Roman" w:eastAsia="Times New Roman" w:hAnsi="Times New Roman"/>
          <w:sz w:val="26"/>
          <w:szCs w:val="26"/>
          <w:lang w:eastAsia="ru-RU"/>
        </w:rPr>
        <w:t xml:space="preserve">Приложение </w:t>
      </w:r>
      <w:r>
        <w:rPr>
          <w:rFonts w:ascii="Times New Roman" w:eastAsia="Times New Roman" w:hAnsi="Times New Roman"/>
          <w:sz w:val="26"/>
          <w:szCs w:val="26"/>
          <w:lang w:eastAsia="ru-RU"/>
        </w:rPr>
        <w:t xml:space="preserve">4 </w:t>
      </w:r>
      <w:r w:rsidRPr="00441097">
        <w:rPr>
          <w:rFonts w:ascii="Times New Roman" w:eastAsia="Times New Roman" w:hAnsi="Times New Roman"/>
          <w:sz w:val="26"/>
          <w:szCs w:val="24"/>
          <w:lang w:eastAsia="ru-RU"/>
        </w:rPr>
        <w:t>к Инструкции</w:t>
      </w:r>
      <w:r>
        <w:rPr>
          <w:rFonts w:ascii="Times New Roman" w:eastAsia="Times New Roman" w:hAnsi="Times New Roman"/>
          <w:sz w:val="26"/>
          <w:szCs w:val="24"/>
          <w:lang w:eastAsia="ru-RU"/>
        </w:rPr>
        <w:t xml:space="preserve"> о </w:t>
      </w:r>
    </w:p>
    <w:p w:rsidR="00900065" w:rsidRPr="00900065" w:rsidRDefault="00900065" w:rsidP="00900065">
      <w:pPr>
        <w:spacing w:after="0" w:line="240" w:lineRule="auto"/>
        <w:ind w:left="4956"/>
        <w:rPr>
          <w:rFonts w:ascii="Times New Roman" w:eastAsia="Times New Roman" w:hAnsi="Times New Roman"/>
          <w:sz w:val="26"/>
          <w:szCs w:val="26"/>
          <w:lang w:eastAsia="ru-RU"/>
        </w:rPr>
      </w:pPr>
      <w:proofErr w:type="gramStart"/>
      <w:r>
        <w:rPr>
          <w:rFonts w:ascii="Times New Roman" w:eastAsia="Times New Roman" w:hAnsi="Times New Roman"/>
          <w:sz w:val="26"/>
          <w:szCs w:val="24"/>
          <w:lang w:eastAsia="ru-RU"/>
        </w:rPr>
        <w:t>порядке</w:t>
      </w:r>
      <w:proofErr w:type="gramEnd"/>
      <w:r>
        <w:rPr>
          <w:rFonts w:ascii="Times New Roman" w:eastAsia="Times New Roman" w:hAnsi="Times New Roman"/>
          <w:sz w:val="26"/>
          <w:szCs w:val="24"/>
          <w:lang w:eastAsia="ru-RU"/>
        </w:rPr>
        <w:t xml:space="preserve">  проведения ревизий и проверок финансовым управлением Администрации </w:t>
      </w:r>
      <w:proofErr w:type="spellStart"/>
      <w:r>
        <w:rPr>
          <w:rFonts w:ascii="Times New Roman" w:eastAsia="Times New Roman" w:hAnsi="Times New Roman"/>
          <w:sz w:val="26"/>
          <w:szCs w:val="24"/>
          <w:lang w:eastAsia="ru-RU"/>
        </w:rPr>
        <w:t>Большесельского</w:t>
      </w:r>
      <w:proofErr w:type="spellEnd"/>
      <w:r>
        <w:rPr>
          <w:rFonts w:ascii="Times New Roman" w:eastAsia="Times New Roman" w:hAnsi="Times New Roman"/>
          <w:sz w:val="26"/>
          <w:szCs w:val="24"/>
          <w:lang w:eastAsia="ru-RU"/>
        </w:rPr>
        <w:t xml:space="preserve"> МР</w:t>
      </w:r>
    </w:p>
    <w:p w:rsidR="00900065" w:rsidRPr="00441097" w:rsidRDefault="00900065" w:rsidP="00900065">
      <w:pPr>
        <w:spacing w:after="0" w:line="240" w:lineRule="auto"/>
        <w:jc w:val="center"/>
        <w:rPr>
          <w:rFonts w:ascii="Times New Roman" w:eastAsia="Times New Roman" w:hAnsi="Times New Roman"/>
          <w:b/>
          <w:sz w:val="26"/>
          <w:szCs w:val="26"/>
          <w:lang w:eastAsia="ru-RU"/>
        </w:rPr>
      </w:pPr>
    </w:p>
    <w:p w:rsidR="00900065" w:rsidRPr="00441097" w:rsidRDefault="00900065" w:rsidP="00900065">
      <w:pPr>
        <w:spacing w:after="0" w:line="240" w:lineRule="auto"/>
        <w:jc w:val="center"/>
        <w:rPr>
          <w:rFonts w:ascii="Times New Roman" w:eastAsia="Times New Roman" w:hAnsi="Times New Roman"/>
          <w:sz w:val="26"/>
          <w:szCs w:val="26"/>
          <w:lang w:eastAsia="ru-RU"/>
        </w:rPr>
      </w:pPr>
      <w:r w:rsidRPr="00441097">
        <w:rPr>
          <w:rFonts w:ascii="Times New Roman" w:eastAsia="Times New Roman" w:hAnsi="Times New Roman"/>
          <w:sz w:val="26"/>
          <w:szCs w:val="26"/>
          <w:lang w:eastAsia="ru-RU"/>
        </w:rPr>
        <w:t>Календарный план</w:t>
      </w:r>
    </w:p>
    <w:p w:rsidR="00900065" w:rsidRPr="00441097" w:rsidRDefault="00900065" w:rsidP="00900065">
      <w:pPr>
        <w:spacing w:after="0" w:line="240" w:lineRule="auto"/>
        <w:jc w:val="center"/>
        <w:rPr>
          <w:rFonts w:ascii="Times New Roman" w:eastAsia="Times New Roman" w:hAnsi="Times New Roman"/>
          <w:b/>
          <w:sz w:val="26"/>
          <w:szCs w:val="26"/>
          <w:lang w:eastAsia="ru-RU"/>
        </w:rPr>
      </w:pPr>
    </w:p>
    <w:p w:rsidR="00900065" w:rsidRPr="00441097" w:rsidRDefault="00900065" w:rsidP="00900065">
      <w:pPr>
        <w:spacing w:after="0" w:line="240" w:lineRule="auto"/>
        <w:ind w:firstLine="709"/>
        <w:rPr>
          <w:rFonts w:ascii="Times New Roman" w:eastAsia="Times New Roman" w:hAnsi="Times New Roman"/>
          <w:sz w:val="26"/>
          <w:szCs w:val="26"/>
          <w:lang w:eastAsia="ru-RU"/>
        </w:rPr>
      </w:pPr>
      <w:r w:rsidRPr="00441097">
        <w:rPr>
          <w:rFonts w:ascii="Times New Roman" w:eastAsia="Times New Roman" w:hAnsi="Times New Roman"/>
          <w:sz w:val="26"/>
          <w:szCs w:val="26"/>
          <w:lang w:eastAsia="ru-RU"/>
        </w:rPr>
        <w:t>Проведения ревизии (проверки) _____________________________________________</w:t>
      </w:r>
    </w:p>
    <w:p w:rsidR="00900065" w:rsidRPr="00441097" w:rsidRDefault="00900065" w:rsidP="00900065">
      <w:pPr>
        <w:spacing w:after="0" w:line="240" w:lineRule="auto"/>
        <w:rPr>
          <w:rFonts w:ascii="Times New Roman" w:eastAsia="Times New Roman" w:hAnsi="Times New Roman"/>
          <w:sz w:val="26"/>
          <w:szCs w:val="26"/>
          <w:lang w:eastAsia="ru-RU"/>
        </w:rPr>
      </w:pPr>
      <w:r w:rsidRPr="00441097">
        <w:rPr>
          <w:rFonts w:ascii="Times New Roman" w:eastAsia="Times New Roman" w:hAnsi="Times New Roman"/>
          <w:sz w:val="26"/>
          <w:szCs w:val="26"/>
          <w:lang w:eastAsia="ru-RU"/>
        </w:rPr>
        <w:t>______________________________________________________________________________</w:t>
      </w:r>
    </w:p>
    <w:p w:rsidR="00900065" w:rsidRPr="00441097" w:rsidRDefault="00900065" w:rsidP="00900065">
      <w:pPr>
        <w:spacing w:after="0" w:line="240" w:lineRule="auto"/>
        <w:rPr>
          <w:rFonts w:ascii="Times New Roman" w:eastAsia="Times New Roman" w:hAnsi="Times New Roman"/>
          <w:sz w:val="26"/>
          <w:szCs w:val="26"/>
          <w:lang w:eastAsia="ru-RU"/>
        </w:rPr>
      </w:pPr>
      <w:r w:rsidRPr="00441097">
        <w:rPr>
          <w:rFonts w:ascii="Times New Roman" w:eastAsia="Times New Roman" w:hAnsi="Times New Roman"/>
          <w:sz w:val="26"/>
          <w:szCs w:val="26"/>
          <w:lang w:eastAsia="ru-RU"/>
        </w:rPr>
        <w:t>______________________________________________________________________________</w:t>
      </w:r>
    </w:p>
    <w:p w:rsidR="00900065" w:rsidRPr="00441097" w:rsidRDefault="00900065" w:rsidP="00900065">
      <w:pPr>
        <w:spacing w:after="0" w:line="240" w:lineRule="auto"/>
        <w:jc w:val="center"/>
        <w:rPr>
          <w:rFonts w:ascii="Times New Roman" w:eastAsia="Times New Roman" w:hAnsi="Times New Roman"/>
          <w:sz w:val="28"/>
          <w:szCs w:val="28"/>
          <w:vertAlign w:val="superscript"/>
          <w:lang w:eastAsia="ru-RU"/>
        </w:rPr>
      </w:pPr>
      <w:r w:rsidRPr="00441097">
        <w:rPr>
          <w:rFonts w:ascii="Times New Roman" w:eastAsia="Times New Roman" w:hAnsi="Times New Roman"/>
          <w:sz w:val="28"/>
          <w:szCs w:val="28"/>
          <w:vertAlign w:val="superscript"/>
          <w:lang w:eastAsia="ru-RU"/>
        </w:rPr>
        <w:t>(тема ревизии)</w:t>
      </w:r>
    </w:p>
    <w:p w:rsidR="00900065" w:rsidRPr="00441097" w:rsidRDefault="00900065" w:rsidP="00900065">
      <w:pPr>
        <w:spacing w:after="0" w:line="240" w:lineRule="auto"/>
        <w:rPr>
          <w:rFonts w:ascii="Times New Roman" w:eastAsia="Times New Roman" w:hAnsi="Times New Roman"/>
          <w:sz w:val="26"/>
          <w:szCs w:val="26"/>
          <w:lang w:eastAsia="ru-RU"/>
        </w:rPr>
      </w:pPr>
      <w:r w:rsidRPr="00441097">
        <w:rPr>
          <w:rFonts w:ascii="Times New Roman" w:eastAsia="Times New Roman" w:hAnsi="Times New Roman"/>
          <w:sz w:val="26"/>
          <w:szCs w:val="26"/>
          <w:lang w:eastAsia="ru-RU"/>
        </w:rPr>
        <w:t>в _____________________________________________________________________________</w:t>
      </w:r>
    </w:p>
    <w:p w:rsidR="00900065" w:rsidRPr="00441097" w:rsidRDefault="00900065" w:rsidP="00900065">
      <w:pPr>
        <w:spacing w:after="0" w:line="240" w:lineRule="auto"/>
        <w:rPr>
          <w:rFonts w:ascii="Times New Roman" w:eastAsia="Times New Roman" w:hAnsi="Times New Roman"/>
          <w:sz w:val="26"/>
          <w:szCs w:val="26"/>
          <w:lang w:eastAsia="ru-RU"/>
        </w:rPr>
      </w:pPr>
      <w:r w:rsidRPr="00441097">
        <w:rPr>
          <w:rFonts w:ascii="Times New Roman" w:eastAsia="Times New Roman" w:hAnsi="Times New Roman"/>
          <w:sz w:val="26"/>
          <w:szCs w:val="26"/>
          <w:lang w:eastAsia="ru-RU"/>
        </w:rPr>
        <w:t>______________________________________________________________________________</w:t>
      </w:r>
    </w:p>
    <w:p w:rsidR="00900065" w:rsidRPr="00441097" w:rsidRDefault="00900065" w:rsidP="00900065">
      <w:pPr>
        <w:spacing w:after="0" w:line="240" w:lineRule="auto"/>
        <w:jc w:val="center"/>
        <w:rPr>
          <w:rFonts w:ascii="Times New Roman" w:eastAsia="Times New Roman" w:hAnsi="Times New Roman"/>
          <w:sz w:val="28"/>
          <w:szCs w:val="28"/>
          <w:vertAlign w:val="superscript"/>
          <w:lang w:eastAsia="ru-RU"/>
        </w:rPr>
      </w:pPr>
      <w:r w:rsidRPr="00441097">
        <w:rPr>
          <w:rFonts w:ascii="Times New Roman" w:eastAsia="Times New Roman" w:hAnsi="Times New Roman"/>
          <w:sz w:val="28"/>
          <w:szCs w:val="28"/>
          <w:vertAlign w:val="superscript"/>
          <w:lang w:eastAsia="ru-RU"/>
        </w:rPr>
        <w:t>(наименование организации)</w:t>
      </w:r>
    </w:p>
    <w:p w:rsidR="00900065" w:rsidRPr="00441097" w:rsidRDefault="00900065" w:rsidP="00900065">
      <w:pPr>
        <w:spacing w:after="0" w:line="240" w:lineRule="auto"/>
        <w:rPr>
          <w:rFonts w:ascii="Times New Roman" w:eastAsia="Times New Roman" w:hAnsi="Times New Roman"/>
          <w:sz w:val="26"/>
          <w:szCs w:val="26"/>
          <w:lang w:eastAsia="ru-RU"/>
        </w:rPr>
      </w:pPr>
    </w:p>
    <w:p w:rsidR="00900065" w:rsidRPr="00441097" w:rsidRDefault="00900065" w:rsidP="00900065">
      <w:pPr>
        <w:spacing w:after="0" w:line="240" w:lineRule="auto"/>
        <w:rPr>
          <w:rFonts w:ascii="Times New Roman" w:eastAsia="Times New Roman" w:hAnsi="Times New Roman"/>
          <w:sz w:val="26"/>
          <w:szCs w:val="26"/>
          <w:lang w:eastAsia="ru-RU"/>
        </w:rPr>
      </w:pPr>
    </w:p>
    <w:p w:rsidR="00900065" w:rsidRPr="00441097" w:rsidRDefault="00900065" w:rsidP="00900065">
      <w:pPr>
        <w:spacing w:after="0" w:line="240" w:lineRule="auto"/>
        <w:rPr>
          <w:rFonts w:ascii="Times New Roman" w:eastAsia="Times New Roman" w:hAnsi="Times New Roman"/>
          <w:sz w:val="26"/>
          <w:szCs w:val="26"/>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29"/>
        <w:gridCol w:w="1006"/>
        <w:gridCol w:w="1334"/>
        <w:gridCol w:w="1029"/>
        <w:gridCol w:w="1323"/>
        <w:gridCol w:w="1276"/>
        <w:gridCol w:w="1417"/>
      </w:tblGrid>
      <w:tr w:rsidR="00900065" w:rsidRPr="00441097" w:rsidTr="00900065">
        <w:tc>
          <w:tcPr>
            <w:tcW w:w="567" w:type="dxa"/>
            <w:vMerge w:val="restart"/>
            <w:vAlign w:val="center"/>
          </w:tcPr>
          <w:p w:rsidR="00900065" w:rsidRPr="00441097" w:rsidRDefault="00900065" w:rsidP="00900065">
            <w:pPr>
              <w:spacing w:after="0" w:line="240" w:lineRule="auto"/>
              <w:jc w:val="center"/>
              <w:rPr>
                <w:rFonts w:ascii="Times New Roman" w:eastAsia="Times New Roman" w:hAnsi="Times New Roman"/>
                <w:sz w:val="24"/>
                <w:szCs w:val="24"/>
                <w:lang w:eastAsia="ru-RU"/>
              </w:rPr>
            </w:pPr>
            <w:r w:rsidRPr="00441097">
              <w:rPr>
                <w:rFonts w:ascii="Times New Roman" w:eastAsia="Times New Roman" w:hAnsi="Times New Roman"/>
                <w:sz w:val="24"/>
                <w:szCs w:val="24"/>
                <w:lang w:eastAsia="ru-RU"/>
              </w:rPr>
              <w:t>№</w:t>
            </w:r>
          </w:p>
          <w:p w:rsidR="00900065" w:rsidRPr="00441097" w:rsidRDefault="00900065" w:rsidP="00900065">
            <w:pPr>
              <w:spacing w:after="0" w:line="240" w:lineRule="auto"/>
              <w:jc w:val="center"/>
              <w:rPr>
                <w:rFonts w:ascii="Times New Roman" w:eastAsia="Times New Roman" w:hAnsi="Times New Roman"/>
                <w:sz w:val="24"/>
                <w:szCs w:val="24"/>
                <w:lang w:eastAsia="ru-RU"/>
              </w:rPr>
            </w:pPr>
            <w:proofErr w:type="spellStart"/>
            <w:proofErr w:type="gramStart"/>
            <w:r w:rsidRPr="00441097">
              <w:rPr>
                <w:rFonts w:ascii="Times New Roman" w:eastAsia="Times New Roman" w:hAnsi="Times New Roman"/>
                <w:sz w:val="24"/>
                <w:szCs w:val="24"/>
                <w:lang w:eastAsia="ru-RU"/>
              </w:rPr>
              <w:t>п</w:t>
            </w:r>
            <w:proofErr w:type="spellEnd"/>
            <w:proofErr w:type="gramEnd"/>
            <w:r w:rsidRPr="00441097">
              <w:rPr>
                <w:rFonts w:ascii="Times New Roman" w:eastAsia="Times New Roman" w:hAnsi="Times New Roman"/>
                <w:sz w:val="24"/>
                <w:szCs w:val="24"/>
                <w:lang w:eastAsia="ru-RU"/>
              </w:rPr>
              <w:t>/</w:t>
            </w:r>
            <w:proofErr w:type="spellStart"/>
            <w:r w:rsidRPr="00441097">
              <w:rPr>
                <w:rFonts w:ascii="Times New Roman" w:eastAsia="Times New Roman" w:hAnsi="Times New Roman"/>
                <w:sz w:val="24"/>
                <w:szCs w:val="24"/>
                <w:lang w:eastAsia="ru-RU"/>
              </w:rPr>
              <w:t>п</w:t>
            </w:r>
            <w:proofErr w:type="spellEnd"/>
          </w:p>
        </w:tc>
        <w:tc>
          <w:tcPr>
            <w:tcW w:w="1829" w:type="dxa"/>
            <w:vMerge w:val="restart"/>
            <w:vAlign w:val="center"/>
          </w:tcPr>
          <w:p w:rsidR="00900065" w:rsidRPr="00441097" w:rsidRDefault="00900065" w:rsidP="00900065">
            <w:pPr>
              <w:spacing w:after="0" w:line="240" w:lineRule="auto"/>
              <w:jc w:val="center"/>
              <w:rPr>
                <w:rFonts w:ascii="Times New Roman" w:eastAsia="Times New Roman" w:hAnsi="Times New Roman"/>
                <w:sz w:val="24"/>
                <w:szCs w:val="24"/>
                <w:lang w:eastAsia="ru-RU"/>
              </w:rPr>
            </w:pPr>
            <w:r w:rsidRPr="00441097">
              <w:rPr>
                <w:rFonts w:ascii="Times New Roman" w:eastAsia="Times New Roman" w:hAnsi="Times New Roman"/>
                <w:sz w:val="24"/>
                <w:szCs w:val="24"/>
                <w:lang w:eastAsia="ru-RU"/>
              </w:rPr>
              <w:t>Содержание</w:t>
            </w:r>
          </w:p>
          <w:p w:rsidR="00900065" w:rsidRPr="00441097" w:rsidRDefault="00900065" w:rsidP="00900065">
            <w:pPr>
              <w:spacing w:after="0" w:line="240" w:lineRule="auto"/>
              <w:jc w:val="center"/>
              <w:rPr>
                <w:rFonts w:ascii="Times New Roman" w:eastAsia="Times New Roman" w:hAnsi="Times New Roman"/>
                <w:sz w:val="24"/>
                <w:szCs w:val="24"/>
                <w:lang w:eastAsia="ru-RU"/>
              </w:rPr>
            </w:pPr>
            <w:r w:rsidRPr="00441097">
              <w:rPr>
                <w:rFonts w:ascii="Times New Roman" w:eastAsia="Times New Roman" w:hAnsi="Times New Roman"/>
                <w:sz w:val="24"/>
                <w:szCs w:val="24"/>
                <w:lang w:eastAsia="ru-RU"/>
              </w:rPr>
              <w:t>проводимой работы</w:t>
            </w:r>
          </w:p>
        </w:tc>
        <w:tc>
          <w:tcPr>
            <w:tcW w:w="2340" w:type="dxa"/>
            <w:gridSpan w:val="2"/>
            <w:vAlign w:val="center"/>
          </w:tcPr>
          <w:p w:rsidR="00900065" w:rsidRPr="00441097" w:rsidRDefault="00900065" w:rsidP="00900065">
            <w:pPr>
              <w:spacing w:after="0" w:line="240" w:lineRule="auto"/>
              <w:jc w:val="center"/>
              <w:rPr>
                <w:rFonts w:ascii="Times New Roman" w:eastAsia="Times New Roman" w:hAnsi="Times New Roman"/>
                <w:sz w:val="24"/>
                <w:szCs w:val="24"/>
                <w:lang w:eastAsia="ru-RU"/>
              </w:rPr>
            </w:pPr>
            <w:r w:rsidRPr="00441097">
              <w:rPr>
                <w:rFonts w:ascii="Times New Roman" w:eastAsia="Times New Roman" w:hAnsi="Times New Roman"/>
                <w:sz w:val="24"/>
                <w:szCs w:val="24"/>
                <w:lang w:eastAsia="ru-RU"/>
              </w:rPr>
              <w:t>Исполнитель</w:t>
            </w:r>
          </w:p>
        </w:tc>
        <w:tc>
          <w:tcPr>
            <w:tcW w:w="2352" w:type="dxa"/>
            <w:gridSpan w:val="2"/>
            <w:vAlign w:val="center"/>
          </w:tcPr>
          <w:p w:rsidR="00900065" w:rsidRPr="00441097" w:rsidRDefault="00900065" w:rsidP="00900065">
            <w:pPr>
              <w:spacing w:after="0" w:line="240" w:lineRule="auto"/>
              <w:jc w:val="center"/>
              <w:rPr>
                <w:rFonts w:ascii="Times New Roman" w:eastAsia="Times New Roman" w:hAnsi="Times New Roman"/>
                <w:sz w:val="24"/>
                <w:szCs w:val="24"/>
                <w:lang w:eastAsia="ru-RU"/>
              </w:rPr>
            </w:pPr>
            <w:r w:rsidRPr="00441097">
              <w:rPr>
                <w:rFonts w:ascii="Times New Roman" w:eastAsia="Times New Roman" w:hAnsi="Times New Roman"/>
                <w:sz w:val="24"/>
                <w:szCs w:val="24"/>
                <w:lang w:eastAsia="ru-RU"/>
              </w:rPr>
              <w:t>Срок исполнения</w:t>
            </w:r>
          </w:p>
        </w:tc>
        <w:tc>
          <w:tcPr>
            <w:tcW w:w="1276" w:type="dxa"/>
            <w:vMerge w:val="restart"/>
            <w:vAlign w:val="center"/>
          </w:tcPr>
          <w:p w:rsidR="00900065" w:rsidRPr="00441097" w:rsidRDefault="00900065" w:rsidP="00900065">
            <w:pPr>
              <w:spacing w:after="0" w:line="240" w:lineRule="auto"/>
              <w:jc w:val="center"/>
              <w:rPr>
                <w:rFonts w:ascii="Times New Roman" w:eastAsia="Times New Roman" w:hAnsi="Times New Roman"/>
                <w:sz w:val="24"/>
                <w:szCs w:val="24"/>
                <w:lang w:eastAsia="ru-RU"/>
              </w:rPr>
            </w:pPr>
            <w:r w:rsidRPr="00441097">
              <w:rPr>
                <w:rFonts w:ascii="Times New Roman" w:eastAsia="Times New Roman" w:hAnsi="Times New Roman"/>
                <w:sz w:val="24"/>
                <w:szCs w:val="24"/>
                <w:lang w:eastAsia="ru-RU"/>
              </w:rPr>
              <w:t>Подпись исполнителя</w:t>
            </w:r>
          </w:p>
        </w:tc>
        <w:tc>
          <w:tcPr>
            <w:tcW w:w="1417" w:type="dxa"/>
            <w:vMerge w:val="restart"/>
            <w:vAlign w:val="center"/>
          </w:tcPr>
          <w:p w:rsidR="00900065" w:rsidRPr="00441097" w:rsidRDefault="00900065" w:rsidP="00900065">
            <w:pPr>
              <w:spacing w:after="0" w:line="240" w:lineRule="auto"/>
              <w:jc w:val="center"/>
              <w:rPr>
                <w:rFonts w:ascii="Times New Roman" w:eastAsia="Times New Roman" w:hAnsi="Times New Roman"/>
                <w:sz w:val="24"/>
                <w:szCs w:val="24"/>
                <w:lang w:eastAsia="ru-RU"/>
              </w:rPr>
            </w:pPr>
            <w:r w:rsidRPr="00441097">
              <w:rPr>
                <w:rFonts w:ascii="Times New Roman" w:eastAsia="Times New Roman" w:hAnsi="Times New Roman"/>
                <w:sz w:val="24"/>
                <w:szCs w:val="24"/>
                <w:lang w:eastAsia="ru-RU"/>
              </w:rPr>
              <w:t>Отметка о выполнении</w:t>
            </w:r>
          </w:p>
        </w:tc>
      </w:tr>
      <w:tr w:rsidR="00900065" w:rsidRPr="00441097" w:rsidTr="00900065">
        <w:tc>
          <w:tcPr>
            <w:tcW w:w="567" w:type="dxa"/>
            <w:vMerge/>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829" w:type="dxa"/>
            <w:vMerge/>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006" w:type="dxa"/>
            <w:vAlign w:val="center"/>
          </w:tcPr>
          <w:p w:rsidR="00900065" w:rsidRPr="00441097" w:rsidRDefault="00900065" w:rsidP="00900065">
            <w:pPr>
              <w:spacing w:after="0" w:line="240" w:lineRule="auto"/>
              <w:jc w:val="center"/>
              <w:rPr>
                <w:rFonts w:ascii="Times New Roman" w:eastAsia="Times New Roman" w:hAnsi="Times New Roman"/>
                <w:sz w:val="24"/>
                <w:szCs w:val="24"/>
                <w:lang w:eastAsia="ru-RU"/>
              </w:rPr>
            </w:pPr>
            <w:r w:rsidRPr="00441097">
              <w:rPr>
                <w:rFonts w:ascii="Times New Roman" w:eastAsia="Times New Roman" w:hAnsi="Times New Roman"/>
                <w:sz w:val="24"/>
                <w:szCs w:val="24"/>
                <w:lang w:eastAsia="ru-RU"/>
              </w:rPr>
              <w:t>Ф</w:t>
            </w:r>
            <w:r>
              <w:rPr>
                <w:rFonts w:ascii="Times New Roman" w:eastAsia="Times New Roman" w:hAnsi="Times New Roman"/>
                <w:sz w:val="24"/>
                <w:szCs w:val="24"/>
                <w:lang w:eastAsia="ru-RU"/>
              </w:rPr>
              <w:t>.</w:t>
            </w:r>
            <w:r w:rsidRPr="00441097">
              <w:rPr>
                <w:rFonts w:ascii="Times New Roman" w:eastAsia="Times New Roman" w:hAnsi="Times New Roman"/>
                <w:sz w:val="24"/>
                <w:szCs w:val="24"/>
                <w:lang w:eastAsia="ru-RU"/>
              </w:rPr>
              <w:t>И</w:t>
            </w:r>
            <w:r>
              <w:rPr>
                <w:rFonts w:ascii="Times New Roman" w:eastAsia="Times New Roman" w:hAnsi="Times New Roman"/>
                <w:sz w:val="24"/>
                <w:szCs w:val="24"/>
                <w:lang w:eastAsia="ru-RU"/>
              </w:rPr>
              <w:t>.</w:t>
            </w:r>
            <w:r w:rsidRPr="00441097">
              <w:rPr>
                <w:rFonts w:ascii="Times New Roman" w:eastAsia="Times New Roman" w:hAnsi="Times New Roman"/>
                <w:sz w:val="24"/>
                <w:szCs w:val="24"/>
                <w:lang w:eastAsia="ru-RU"/>
              </w:rPr>
              <w:t>О</w:t>
            </w:r>
            <w:r>
              <w:rPr>
                <w:rFonts w:ascii="Times New Roman" w:eastAsia="Times New Roman" w:hAnsi="Times New Roman"/>
                <w:sz w:val="24"/>
                <w:szCs w:val="24"/>
                <w:lang w:eastAsia="ru-RU"/>
              </w:rPr>
              <w:t>.</w:t>
            </w:r>
          </w:p>
        </w:tc>
        <w:tc>
          <w:tcPr>
            <w:tcW w:w="1334" w:type="dxa"/>
            <w:vAlign w:val="center"/>
          </w:tcPr>
          <w:p w:rsidR="00900065" w:rsidRPr="00441097" w:rsidRDefault="00900065" w:rsidP="00900065">
            <w:pPr>
              <w:spacing w:after="0" w:line="240" w:lineRule="auto"/>
              <w:jc w:val="center"/>
              <w:rPr>
                <w:rFonts w:ascii="Times New Roman" w:eastAsia="Times New Roman" w:hAnsi="Times New Roman"/>
                <w:sz w:val="24"/>
                <w:szCs w:val="24"/>
                <w:lang w:eastAsia="ru-RU"/>
              </w:rPr>
            </w:pPr>
            <w:r w:rsidRPr="00441097">
              <w:rPr>
                <w:rFonts w:ascii="Times New Roman" w:eastAsia="Times New Roman" w:hAnsi="Times New Roman"/>
                <w:sz w:val="24"/>
                <w:szCs w:val="24"/>
                <w:lang w:eastAsia="ru-RU"/>
              </w:rPr>
              <w:t>должность</w:t>
            </w:r>
          </w:p>
        </w:tc>
        <w:tc>
          <w:tcPr>
            <w:tcW w:w="1029" w:type="dxa"/>
            <w:vAlign w:val="center"/>
          </w:tcPr>
          <w:p w:rsidR="00900065" w:rsidRPr="00441097" w:rsidRDefault="00900065" w:rsidP="009000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441097">
              <w:rPr>
                <w:rFonts w:ascii="Times New Roman" w:eastAsia="Times New Roman" w:hAnsi="Times New Roman"/>
                <w:sz w:val="24"/>
                <w:szCs w:val="24"/>
                <w:lang w:eastAsia="ru-RU"/>
              </w:rPr>
              <w:t>ата начала</w:t>
            </w:r>
          </w:p>
        </w:tc>
        <w:tc>
          <w:tcPr>
            <w:tcW w:w="1323" w:type="dxa"/>
            <w:vAlign w:val="center"/>
          </w:tcPr>
          <w:p w:rsidR="00900065" w:rsidRPr="00441097" w:rsidRDefault="00900065" w:rsidP="009000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441097">
              <w:rPr>
                <w:rFonts w:ascii="Times New Roman" w:eastAsia="Times New Roman" w:hAnsi="Times New Roman"/>
                <w:sz w:val="24"/>
                <w:szCs w:val="24"/>
                <w:lang w:eastAsia="ru-RU"/>
              </w:rPr>
              <w:t>ата окончания</w:t>
            </w:r>
          </w:p>
        </w:tc>
        <w:tc>
          <w:tcPr>
            <w:tcW w:w="1276" w:type="dxa"/>
            <w:vMerge/>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417" w:type="dxa"/>
            <w:vMerge/>
          </w:tcPr>
          <w:p w:rsidR="00900065" w:rsidRPr="00441097" w:rsidRDefault="00900065" w:rsidP="00900065">
            <w:pPr>
              <w:spacing w:after="0" w:line="240" w:lineRule="auto"/>
              <w:rPr>
                <w:rFonts w:ascii="Times New Roman" w:eastAsia="Times New Roman" w:hAnsi="Times New Roman"/>
                <w:sz w:val="24"/>
                <w:szCs w:val="24"/>
                <w:lang w:eastAsia="ru-RU"/>
              </w:rPr>
            </w:pPr>
          </w:p>
        </w:tc>
      </w:tr>
      <w:tr w:rsidR="00900065" w:rsidRPr="00441097" w:rsidTr="00900065">
        <w:tc>
          <w:tcPr>
            <w:tcW w:w="567"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829"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006"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334"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029"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323"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276"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417" w:type="dxa"/>
          </w:tcPr>
          <w:p w:rsidR="00900065" w:rsidRPr="00441097" w:rsidRDefault="00900065" w:rsidP="00900065">
            <w:pPr>
              <w:spacing w:after="0" w:line="240" w:lineRule="auto"/>
              <w:rPr>
                <w:rFonts w:ascii="Times New Roman" w:eastAsia="Times New Roman" w:hAnsi="Times New Roman"/>
                <w:sz w:val="24"/>
                <w:szCs w:val="24"/>
                <w:lang w:eastAsia="ru-RU"/>
              </w:rPr>
            </w:pPr>
          </w:p>
        </w:tc>
      </w:tr>
      <w:tr w:rsidR="00900065" w:rsidRPr="00441097" w:rsidTr="00900065">
        <w:tc>
          <w:tcPr>
            <w:tcW w:w="567"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829"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006"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334"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029"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323"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276"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417" w:type="dxa"/>
          </w:tcPr>
          <w:p w:rsidR="00900065" w:rsidRPr="00441097" w:rsidRDefault="00900065" w:rsidP="00900065">
            <w:pPr>
              <w:spacing w:after="0" w:line="240" w:lineRule="auto"/>
              <w:rPr>
                <w:rFonts w:ascii="Times New Roman" w:eastAsia="Times New Roman" w:hAnsi="Times New Roman"/>
                <w:sz w:val="24"/>
                <w:szCs w:val="24"/>
                <w:lang w:eastAsia="ru-RU"/>
              </w:rPr>
            </w:pPr>
          </w:p>
        </w:tc>
      </w:tr>
      <w:tr w:rsidR="00900065" w:rsidRPr="00441097" w:rsidTr="00900065">
        <w:tc>
          <w:tcPr>
            <w:tcW w:w="567"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829"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006"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334"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029"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323"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276"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417" w:type="dxa"/>
          </w:tcPr>
          <w:p w:rsidR="00900065" w:rsidRPr="00441097" w:rsidRDefault="00900065" w:rsidP="00900065">
            <w:pPr>
              <w:spacing w:after="0" w:line="240" w:lineRule="auto"/>
              <w:rPr>
                <w:rFonts w:ascii="Times New Roman" w:eastAsia="Times New Roman" w:hAnsi="Times New Roman"/>
                <w:sz w:val="24"/>
                <w:szCs w:val="24"/>
                <w:lang w:eastAsia="ru-RU"/>
              </w:rPr>
            </w:pPr>
          </w:p>
        </w:tc>
      </w:tr>
      <w:tr w:rsidR="00900065" w:rsidRPr="00441097" w:rsidTr="00900065">
        <w:tc>
          <w:tcPr>
            <w:tcW w:w="567"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829"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006"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334"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029"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323"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276"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417" w:type="dxa"/>
          </w:tcPr>
          <w:p w:rsidR="00900065" w:rsidRPr="00441097" w:rsidRDefault="00900065" w:rsidP="00900065">
            <w:pPr>
              <w:spacing w:after="0" w:line="240" w:lineRule="auto"/>
              <w:rPr>
                <w:rFonts w:ascii="Times New Roman" w:eastAsia="Times New Roman" w:hAnsi="Times New Roman"/>
                <w:sz w:val="24"/>
                <w:szCs w:val="24"/>
                <w:lang w:eastAsia="ru-RU"/>
              </w:rPr>
            </w:pPr>
          </w:p>
        </w:tc>
      </w:tr>
      <w:tr w:rsidR="00900065" w:rsidRPr="00441097" w:rsidTr="00900065">
        <w:tc>
          <w:tcPr>
            <w:tcW w:w="567"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829"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006"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334"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029"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323"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276"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417" w:type="dxa"/>
          </w:tcPr>
          <w:p w:rsidR="00900065" w:rsidRPr="00441097" w:rsidRDefault="00900065" w:rsidP="00900065">
            <w:pPr>
              <w:spacing w:after="0" w:line="240" w:lineRule="auto"/>
              <w:rPr>
                <w:rFonts w:ascii="Times New Roman" w:eastAsia="Times New Roman" w:hAnsi="Times New Roman"/>
                <w:sz w:val="24"/>
                <w:szCs w:val="24"/>
                <w:lang w:eastAsia="ru-RU"/>
              </w:rPr>
            </w:pPr>
          </w:p>
        </w:tc>
      </w:tr>
      <w:tr w:rsidR="00900065" w:rsidRPr="00441097" w:rsidTr="00900065">
        <w:tc>
          <w:tcPr>
            <w:tcW w:w="567"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829"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006"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334"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029"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323"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276" w:type="dxa"/>
          </w:tcPr>
          <w:p w:rsidR="00900065" w:rsidRPr="00441097" w:rsidRDefault="00900065" w:rsidP="00900065">
            <w:pPr>
              <w:spacing w:after="0" w:line="240" w:lineRule="auto"/>
              <w:rPr>
                <w:rFonts w:ascii="Times New Roman" w:eastAsia="Times New Roman" w:hAnsi="Times New Roman"/>
                <w:sz w:val="24"/>
                <w:szCs w:val="24"/>
                <w:lang w:eastAsia="ru-RU"/>
              </w:rPr>
            </w:pPr>
          </w:p>
        </w:tc>
        <w:tc>
          <w:tcPr>
            <w:tcW w:w="1417" w:type="dxa"/>
          </w:tcPr>
          <w:p w:rsidR="00900065" w:rsidRPr="00441097" w:rsidRDefault="00900065" w:rsidP="00900065">
            <w:pPr>
              <w:spacing w:after="0" w:line="240" w:lineRule="auto"/>
              <w:rPr>
                <w:rFonts w:ascii="Times New Roman" w:eastAsia="Times New Roman" w:hAnsi="Times New Roman"/>
                <w:sz w:val="24"/>
                <w:szCs w:val="24"/>
                <w:lang w:eastAsia="ru-RU"/>
              </w:rPr>
            </w:pPr>
          </w:p>
        </w:tc>
      </w:tr>
    </w:tbl>
    <w:p w:rsidR="00900065" w:rsidRPr="00441097" w:rsidRDefault="00900065" w:rsidP="00900065">
      <w:pPr>
        <w:spacing w:after="0" w:line="240" w:lineRule="auto"/>
        <w:rPr>
          <w:rFonts w:ascii="Times New Roman" w:eastAsia="Times New Roman" w:hAnsi="Times New Roman"/>
          <w:sz w:val="26"/>
          <w:szCs w:val="26"/>
          <w:lang w:eastAsia="ru-RU"/>
        </w:rPr>
      </w:pPr>
    </w:p>
    <w:p w:rsidR="00900065" w:rsidRPr="00441097" w:rsidRDefault="00900065" w:rsidP="00900065">
      <w:pPr>
        <w:spacing w:after="0" w:line="240" w:lineRule="auto"/>
        <w:rPr>
          <w:rFonts w:ascii="Times New Roman" w:eastAsia="Times New Roman" w:hAnsi="Times New Roman"/>
          <w:b/>
          <w:sz w:val="26"/>
          <w:szCs w:val="26"/>
          <w:lang w:eastAsia="ru-RU"/>
        </w:rPr>
      </w:pPr>
    </w:p>
    <w:p w:rsidR="00900065" w:rsidRPr="00441097" w:rsidRDefault="00900065" w:rsidP="00900065">
      <w:pPr>
        <w:spacing w:after="0" w:line="240" w:lineRule="auto"/>
        <w:rPr>
          <w:rFonts w:ascii="Times New Roman" w:eastAsia="Times New Roman" w:hAnsi="Times New Roman"/>
          <w:sz w:val="26"/>
          <w:szCs w:val="26"/>
          <w:lang w:eastAsia="ru-RU"/>
        </w:rPr>
      </w:pPr>
      <w:r w:rsidRPr="00441097">
        <w:rPr>
          <w:rFonts w:ascii="Times New Roman" w:eastAsia="Times New Roman" w:hAnsi="Times New Roman"/>
          <w:sz w:val="26"/>
          <w:szCs w:val="26"/>
          <w:lang w:eastAsia="ru-RU"/>
        </w:rPr>
        <w:t xml:space="preserve">Руководитель ревизионной группы </w:t>
      </w:r>
      <w:r>
        <w:rPr>
          <w:rFonts w:ascii="Times New Roman" w:eastAsia="Times New Roman" w:hAnsi="Times New Roman"/>
          <w:sz w:val="26"/>
          <w:szCs w:val="26"/>
          <w:lang w:eastAsia="ru-RU"/>
        </w:rPr>
        <w:t xml:space="preserve">  </w:t>
      </w:r>
      <w:r>
        <w:rPr>
          <w:sz w:val="26"/>
          <w:szCs w:val="26"/>
        </w:rPr>
        <w:t xml:space="preserve"> </w:t>
      </w:r>
      <w:r w:rsidRPr="00441097">
        <w:rPr>
          <w:rFonts w:ascii="Times New Roman" w:eastAsia="Times New Roman" w:hAnsi="Times New Roman"/>
          <w:sz w:val="26"/>
          <w:szCs w:val="26"/>
          <w:lang w:eastAsia="ru-RU"/>
        </w:rPr>
        <w:t xml:space="preserve">___________  </w:t>
      </w:r>
      <w:r>
        <w:rPr>
          <w:rFonts w:ascii="Times New Roman" w:eastAsia="Times New Roman" w:hAnsi="Times New Roman"/>
          <w:sz w:val="26"/>
          <w:szCs w:val="26"/>
          <w:lang w:eastAsia="ru-RU"/>
        </w:rPr>
        <w:t xml:space="preserve">     _________________</w:t>
      </w:r>
      <w:r w:rsidRPr="00441097">
        <w:rPr>
          <w:rFonts w:ascii="Times New Roman" w:eastAsia="Times New Roman" w:hAnsi="Times New Roman"/>
          <w:sz w:val="26"/>
          <w:szCs w:val="26"/>
          <w:lang w:eastAsia="ru-RU"/>
        </w:rPr>
        <w:t xml:space="preserve"> </w:t>
      </w:r>
    </w:p>
    <w:p w:rsidR="00900065" w:rsidRPr="00441097" w:rsidRDefault="00900065" w:rsidP="00900065">
      <w:pPr>
        <w:spacing w:after="0" w:line="240" w:lineRule="auto"/>
        <w:rPr>
          <w:rFonts w:ascii="Times New Roman" w:eastAsia="Times New Roman" w:hAnsi="Times New Roman"/>
          <w:sz w:val="26"/>
          <w:szCs w:val="26"/>
          <w:lang w:eastAsia="ru-RU"/>
        </w:rPr>
      </w:pPr>
      <w:r>
        <w:rPr>
          <w:rFonts w:ascii="Times New Roman" w:eastAsia="Times New Roman" w:hAnsi="Times New Roman"/>
          <w:sz w:val="20"/>
          <w:szCs w:val="20"/>
          <w:lang w:eastAsia="ru-RU"/>
        </w:rPr>
        <w:t xml:space="preserve">                                                                                       </w:t>
      </w:r>
      <w:r w:rsidRPr="004027BE">
        <w:rPr>
          <w:rFonts w:ascii="Times New Roman" w:eastAsia="Times New Roman" w:hAnsi="Times New Roman"/>
          <w:sz w:val="20"/>
          <w:szCs w:val="20"/>
          <w:lang w:eastAsia="ru-RU"/>
        </w:rPr>
        <w:t xml:space="preserve">   (подпись)               </w:t>
      </w:r>
      <w:r>
        <w:rPr>
          <w:rFonts w:ascii="Times New Roman" w:eastAsia="Times New Roman" w:hAnsi="Times New Roman"/>
          <w:sz w:val="20"/>
          <w:szCs w:val="20"/>
          <w:lang w:eastAsia="ru-RU"/>
        </w:rPr>
        <w:t xml:space="preserve">  </w:t>
      </w:r>
      <w:r w:rsidRPr="004027B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027BE">
        <w:rPr>
          <w:rFonts w:ascii="Times New Roman" w:eastAsia="Times New Roman" w:hAnsi="Times New Roman"/>
          <w:sz w:val="20"/>
          <w:szCs w:val="20"/>
          <w:lang w:eastAsia="ru-RU"/>
        </w:rPr>
        <w:t xml:space="preserve">     (И.О.Фамилия)</w:t>
      </w:r>
    </w:p>
    <w:p w:rsidR="00916039" w:rsidRDefault="00916039" w:rsidP="00900065">
      <w:pPr>
        <w:spacing w:after="0" w:line="240" w:lineRule="auto"/>
        <w:rPr>
          <w:rFonts w:ascii="Times New Roman" w:eastAsia="Times New Roman" w:hAnsi="Times New Roman"/>
          <w:sz w:val="26"/>
          <w:szCs w:val="26"/>
          <w:lang w:eastAsia="ru-RU"/>
        </w:rPr>
      </w:pPr>
    </w:p>
    <w:p w:rsidR="00916039" w:rsidRPr="00916039" w:rsidRDefault="00916039" w:rsidP="00916039">
      <w:pPr>
        <w:rPr>
          <w:rFonts w:ascii="Times New Roman" w:eastAsia="Times New Roman" w:hAnsi="Times New Roman"/>
          <w:sz w:val="26"/>
          <w:szCs w:val="26"/>
          <w:lang w:eastAsia="ru-RU"/>
        </w:rPr>
      </w:pPr>
    </w:p>
    <w:p w:rsidR="00916039" w:rsidRPr="00916039" w:rsidRDefault="00916039" w:rsidP="00916039">
      <w:pPr>
        <w:rPr>
          <w:rFonts w:ascii="Times New Roman" w:eastAsia="Times New Roman" w:hAnsi="Times New Roman"/>
          <w:sz w:val="26"/>
          <w:szCs w:val="26"/>
          <w:lang w:eastAsia="ru-RU"/>
        </w:rPr>
      </w:pPr>
    </w:p>
    <w:p w:rsidR="00916039" w:rsidRPr="00916039" w:rsidRDefault="00916039" w:rsidP="00916039">
      <w:pPr>
        <w:rPr>
          <w:rFonts w:ascii="Times New Roman" w:eastAsia="Times New Roman" w:hAnsi="Times New Roman"/>
          <w:sz w:val="26"/>
          <w:szCs w:val="26"/>
          <w:lang w:eastAsia="ru-RU"/>
        </w:rPr>
      </w:pPr>
    </w:p>
    <w:p w:rsidR="00916039" w:rsidRPr="00916039" w:rsidRDefault="00916039" w:rsidP="00916039">
      <w:pPr>
        <w:rPr>
          <w:rFonts w:ascii="Times New Roman" w:eastAsia="Times New Roman" w:hAnsi="Times New Roman"/>
          <w:sz w:val="26"/>
          <w:szCs w:val="26"/>
          <w:lang w:eastAsia="ru-RU"/>
        </w:rPr>
      </w:pPr>
    </w:p>
    <w:p w:rsidR="00916039" w:rsidRDefault="00916039" w:rsidP="00916039">
      <w:pPr>
        <w:rPr>
          <w:rFonts w:ascii="Times New Roman" w:eastAsia="Times New Roman" w:hAnsi="Times New Roman"/>
          <w:sz w:val="26"/>
          <w:szCs w:val="26"/>
          <w:lang w:eastAsia="ru-RU"/>
        </w:rPr>
      </w:pPr>
    </w:p>
    <w:p w:rsidR="00916039" w:rsidRDefault="00916039" w:rsidP="00916039">
      <w:pPr>
        <w:tabs>
          <w:tab w:val="left" w:pos="2355"/>
        </w:tabs>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p>
    <w:p w:rsidR="00916039" w:rsidRDefault="00916039" w:rsidP="00916039">
      <w:pPr>
        <w:tabs>
          <w:tab w:val="left" w:pos="2355"/>
        </w:tabs>
        <w:rPr>
          <w:rFonts w:ascii="Times New Roman" w:eastAsia="Times New Roman" w:hAnsi="Times New Roman"/>
          <w:sz w:val="26"/>
          <w:szCs w:val="26"/>
          <w:lang w:eastAsia="ru-RU"/>
        </w:rPr>
      </w:pPr>
    </w:p>
    <w:p w:rsidR="00EC2584" w:rsidRDefault="00EC2584" w:rsidP="00916039">
      <w:pPr>
        <w:spacing w:after="0" w:line="240" w:lineRule="auto"/>
        <w:ind w:left="4956"/>
        <w:rPr>
          <w:rFonts w:ascii="Times New Roman" w:eastAsia="Times New Roman" w:hAnsi="Times New Roman" w:cs="Times New Roman"/>
          <w:sz w:val="26"/>
          <w:szCs w:val="26"/>
          <w:lang w:eastAsia="ru-RU"/>
        </w:rPr>
      </w:pPr>
    </w:p>
    <w:p w:rsidR="00916039" w:rsidRDefault="00916039" w:rsidP="00916039">
      <w:pPr>
        <w:spacing w:after="0" w:line="240" w:lineRule="auto"/>
        <w:ind w:left="4956"/>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6"/>
          <w:lang w:eastAsia="ru-RU"/>
        </w:rPr>
        <w:t xml:space="preserve">Приложение 5 </w:t>
      </w:r>
      <w:r>
        <w:rPr>
          <w:rFonts w:ascii="Times New Roman" w:eastAsia="Times New Roman" w:hAnsi="Times New Roman" w:cs="Times New Roman"/>
          <w:sz w:val="26"/>
          <w:szCs w:val="24"/>
          <w:lang w:eastAsia="ru-RU"/>
        </w:rPr>
        <w:t xml:space="preserve">к Инструкции о </w:t>
      </w:r>
    </w:p>
    <w:p w:rsidR="00916039" w:rsidRPr="00916039" w:rsidRDefault="00916039" w:rsidP="00916039">
      <w:pPr>
        <w:spacing w:after="0" w:line="240" w:lineRule="auto"/>
        <w:ind w:left="4956"/>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4"/>
          <w:lang w:eastAsia="ru-RU"/>
        </w:rPr>
        <w:t>порядке</w:t>
      </w:r>
      <w:proofErr w:type="gramEnd"/>
      <w:r>
        <w:rPr>
          <w:rFonts w:ascii="Times New Roman" w:eastAsia="Times New Roman" w:hAnsi="Times New Roman" w:cs="Times New Roman"/>
          <w:sz w:val="26"/>
          <w:szCs w:val="24"/>
          <w:lang w:eastAsia="ru-RU"/>
        </w:rPr>
        <w:t xml:space="preserve"> проведения ревизий и проверок финансовым управлением                      </w:t>
      </w:r>
    </w:p>
    <w:p w:rsidR="00916039" w:rsidRDefault="00916039" w:rsidP="00916039">
      <w:pPr>
        <w:tabs>
          <w:tab w:val="left" w:pos="7938"/>
        </w:tabs>
        <w:spacing w:after="0" w:line="240" w:lineRule="auto"/>
        <w:ind w:left="4956"/>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Администрации </w:t>
      </w:r>
      <w:proofErr w:type="spellStart"/>
      <w:r>
        <w:rPr>
          <w:rFonts w:ascii="Times New Roman" w:eastAsia="Times New Roman" w:hAnsi="Times New Roman" w:cs="Times New Roman"/>
          <w:sz w:val="26"/>
          <w:szCs w:val="24"/>
          <w:lang w:eastAsia="ru-RU"/>
        </w:rPr>
        <w:t>Большесельского</w:t>
      </w:r>
      <w:proofErr w:type="spellEnd"/>
      <w:r>
        <w:rPr>
          <w:rFonts w:ascii="Times New Roman" w:eastAsia="Times New Roman" w:hAnsi="Times New Roman" w:cs="Times New Roman"/>
          <w:sz w:val="26"/>
          <w:szCs w:val="24"/>
          <w:lang w:eastAsia="ru-RU"/>
        </w:rPr>
        <w:t xml:space="preserve">  МР</w:t>
      </w:r>
    </w:p>
    <w:p w:rsidR="00916039" w:rsidRDefault="00916039" w:rsidP="00916039">
      <w:pPr>
        <w:spacing w:after="0" w:line="240" w:lineRule="auto"/>
        <w:rPr>
          <w:rFonts w:ascii="Times New Roman" w:eastAsia="Times New Roman" w:hAnsi="Times New Roman" w:cs="Times New Roman"/>
          <w:b/>
          <w:sz w:val="26"/>
          <w:szCs w:val="26"/>
          <w:lang w:eastAsia="ru-RU"/>
        </w:rPr>
      </w:pPr>
    </w:p>
    <w:p w:rsidR="00916039" w:rsidRDefault="00916039" w:rsidP="0091603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Справка о выявленных финансовых нарушениях и неэффективном                     расходовании средств по акту ревизии (проверки)</w:t>
      </w:r>
    </w:p>
    <w:p w:rsidR="00916039" w:rsidRDefault="00916039" w:rsidP="0091603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w:t>
      </w:r>
    </w:p>
    <w:p w:rsidR="00916039" w:rsidRDefault="00916039" w:rsidP="0091603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организации)</w:t>
      </w:r>
    </w:p>
    <w:p w:rsidR="00916039" w:rsidRDefault="00916039" w:rsidP="00916039">
      <w:pPr>
        <w:jc w:val="center"/>
        <w:rPr>
          <w:rFonts w:ascii="Times New Roman" w:eastAsia="Times New Roman" w:hAnsi="Times New Roman" w:cs="Times New Roman"/>
          <w:lang w:eastAsia="ru-RU"/>
        </w:rPr>
      </w:pPr>
      <w:r>
        <w:rPr>
          <w:rFonts w:ascii="Times New Roman" w:eastAsia="Calibri" w:hAnsi="Times New Roman" w:cs="Times New Roman"/>
          <w:sz w:val="26"/>
          <w:szCs w:val="26"/>
        </w:rPr>
        <w:t>от «___»  ___________20___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0"/>
        <w:gridCol w:w="1810"/>
      </w:tblGrid>
      <w:tr w:rsidR="00916039" w:rsidTr="00916039">
        <w:tc>
          <w:tcPr>
            <w:tcW w:w="8388" w:type="dxa"/>
            <w:tcBorders>
              <w:top w:val="single" w:sz="4" w:space="0" w:color="auto"/>
              <w:left w:val="single" w:sz="4" w:space="0" w:color="auto"/>
              <w:bottom w:val="single" w:sz="4" w:space="0" w:color="auto"/>
              <w:right w:val="single" w:sz="4" w:space="0" w:color="auto"/>
            </w:tcBorders>
          </w:tcPr>
          <w:p w:rsidR="00916039" w:rsidRDefault="00916039">
            <w:pPr>
              <w:spacing w:after="0" w:line="240" w:lineRule="auto"/>
              <w:jc w:val="both"/>
              <w:rPr>
                <w:rFonts w:ascii="Times New Roman" w:eastAsia="Times New Roman" w:hAnsi="Times New Roman" w:cs="Times New Roman"/>
                <w:sz w:val="20"/>
                <w:szCs w:val="20"/>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916039" w:rsidRDefault="0091603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 (руб.)</w:t>
            </w:r>
          </w:p>
        </w:tc>
      </w:tr>
      <w:tr w:rsidR="00916039" w:rsidTr="00916039">
        <w:tc>
          <w:tcPr>
            <w:tcW w:w="8388" w:type="dxa"/>
            <w:tcBorders>
              <w:top w:val="single" w:sz="4" w:space="0" w:color="auto"/>
              <w:left w:val="single" w:sz="4" w:space="0" w:color="auto"/>
              <w:bottom w:val="single" w:sz="4" w:space="0" w:color="auto"/>
              <w:right w:val="single" w:sz="4" w:space="0" w:color="auto"/>
            </w:tcBorders>
            <w:hideMark/>
          </w:tcPr>
          <w:p w:rsidR="00916039" w:rsidRDefault="00916039">
            <w:pPr>
              <w:spacing w:after="0" w:line="240" w:lineRule="auto"/>
              <w:jc w:val="both"/>
              <w:rPr>
                <w:rFonts w:ascii="Times New Roman" w:eastAsia="Times New Roman" w:hAnsi="Times New Roman" w:cs="Times New Roman"/>
                <w:lang w:eastAsia="ru-RU"/>
              </w:rPr>
            </w:pPr>
            <w:smartTag w:uri="urn:schemas-microsoft-com:office:smarttags" w:element="place">
              <w:r>
                <w:rPr>
                  <w:rFonts w:ascii="Times New Roman" w:eastAsia="Times New Roman" w:hAnsi="Times New Roman" w:cs="Times New Roman"/>
                  <w:lang w:val="en-US" w:eastAsia="ru-RU"/>
                </w:rPr>
                <w:t>I</w:t>
              </w:r>
              <w:r>
                <w:rPr>
                  <w:rFonts w:ascii="Times New Roman" w:eastAsia="Times New Roman" w:hAnsi="Times New Roman" w:cs="Times New Roman"/>
                  <w:lang w:eastAsia="ru-RU"/>
                </w:rPr>
                <w:t>.</w:t>
              </w:r>
            </w:smartTag>
            <w:r>
              <w:rPr>
                <w:rFonts w:ascii="Times New Roman" w:eastAsia="Times New Roman" w:hAnsi="Times New Roman" w:cs="Times New Roman"/>
                <w:lang w:eastAsia="ru-RU"/>
              </w:rPr>
              <w:t xml:space="preserve"> Финансовые нарушения,</w:t>
            </w:r>
          </w:p>
          <w:p w:rsidR="00916039" w:rsidRDefault="009160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1926" w:type="dxa"/>
            <w:tcBorders>
              <w:top w:val="single" w:sz="4" w:space="0" w:color="auto"/>
              <w:left w:val="single" w:sz="4" w:space="0" w:color="auto"/>
              <w:bottom w:val="single" w:sz="4" w:space="0" w:color="auto"/>
              <w:right w:val="single" w:sz="4" w:space="0" w:color="auto"/>
            </w:tcBorders>
          </w:tcPr>
          <w:p w:rsidR="00916039" w:rsidRDefault="00916039">
            <w:pPr>
              <w:spacing w:after="0" w:line="240" w:lineRule="auto"/>
              <w:jc w:val="both"/>
              <w:rPr>
                <w:rFonts w:ascii="Times New Roman" w:eastAsia="Times New Roman" w:hAnsi="Times New Roman" w:cs="Times New Roman"/>
                <w:sz w:val="24"/>
                <w:szCs w:val="24"/>
                <w:lang w:eastAsia="ru-RU"/>
              </w:rPr>
            </w:pPr>
          </w:p>
        </w:tc>
      </w:tr>
      <w:tr w:rsidR="00916039" w:rsidTr="00916039">
        <w:tc>
          <w:tcPr>
            <w:tcW w:w="8388" w:type="dxa"/>
            <w:tcBorders>
              <w:top w:val="single" w:sz="4" w:space="0" w:color="auto"/>
              <w:left w:val="single" w:sz="4" w:space="0" w:color="auto"/>
              <w:bottom w:val="single" w:sz="4" w:space="0" w:color="auto"/>
              <w:right w:val="single" w:sz="4" w:space="0" w:color="auto"/>
            </w:tcBorders>
            <w:hideMark/>
          </w:tcPr>
          <w:p w:rsidR="00916039" w:rsidRDefault="009160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т.ч. средства бюджета района:</w:t>
            </w:r>
            <w:r>
              <w:rPr>
                <w:rFonts w:ascii="Times New Roman" w:eastAsia="Times New Roman" w:hAnsi="Times New Roman" w:cs="Times New Roman"/>
                <w:lang w:eastAsia="ru-RU"/>
              </w:rPr>
              <w:tab/>
            </w:r>
          </w:p>
        </w:tc>
        <w:tc>
          <w:tcPr>
            <w:tcW w:w="1926" w:type="dxa"/>
            <w:tcBorders>
              <w:top w:val="single" w:sz="4" w:space="0" w:color="auto"/>
              <w:left w:val="single" w:sz="4" w:space="0" w:color="auto"/>
              <w:bottom w:val="single" w:sz="4" w:space="0" w:color="auto"/>
              <w:right w:val="single" w:sz="4" w:space="0" w:color="auto"/>
            </w:tcBorders>
          </w:tcPr>
          <w:p w:rsidR="00916039" w:rsidRDefault="00916039">
            <w:pPr>
              <w:spacing w:after="0" w:line="240" w:lineRule="auto"/>
              <w:jc w:val="both"/>
              <w:rPr>
                <w:rFonts w:ascii="Times New Roman" w:eastAsia="Times New Roman" w:hAnsi="Times New Roman" w:cs="Times New Roman"/>
                <w:sz w:val="24"/>
                <w:szCs w:val="24"/>
                <w:lang w:eastAsia="ru-RU"/>
              </w:rPr>
            </w:pPr>
          </w:p>
        </w:tc>
      </w:tr>
      <w:tr w:rsidR="00916039" w:rsidTr="00916039">
        <w:tc>
          <w:tcPr>
            <w:tcW w:w="8388" w:type="dxa"/>
            <w:tcBorders>
              <w:top w:val="single" w:sz="4" w:space="0" w:color="auto"/>
              <w:left w:val="single" w:sz="4" w:space="0" w:color="auto"/>
              <w:bottom w:val="single" w:sz="4" w:space="0" w:color="auto"/>
              <w:right w:val="single" w:sz="4" w:space="0" w:color="auto"/>
            </w:tcBorders>
            <w:hideMark/>
          </w:tcPr>
          <w:p w:rsidR="00916039" w:rsidRDefault="00916039">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1. Нецелевое расходование бюджетных средств (в отношении расходов ПБС, субсидий на иные цели и бюджетных инвестиций муниципальным бюджетным (автономным) учреждениям).</w:t>
            </w:r>
          </w:p>
        </w:tc>
        <w:tc>
          <w:tcPr>
            <w:tcW w:w="1926" w:type="dxa"/>
            <w:tcBorders>
              <w:top w:val="single" w:sz="4" w:space="0" w:color="auto"/>
              <w:left w:val="single" w:sz="4" w:space="0" w:color="auto"/>
              <w:bottom w:val="single" w:sz="4" w:space="0" w:color="auto"/>
              <w:right w:val="single" w:sz="4" w:space="0" w:color="auto"/>
            </w:tcBorders>
          </w:tcPr>
          <w:p w:rsidR="00916039" w:rsidRDefault="00916039">
            <w:pPr>
              <w:spacing w:after="0" w:line="240" w:lineRule="auto"/>
              <w:jc w:val="both"/>
              <w:rPr>
                <w:rFonts w:ascii="Times New Roman" w:eastAsia="Times New Roman" w:hAnsi="Times New Roman" w:cs="Times New Roman"/>
                <w:sz w:val="24"/>
                <w:szCs w:val="24"/>
                <w:lang w:eastAsia="ru-RU"/>
              </w:rPr>
            </w:pPr>
          </w:p>
        </w:tc>
      </w:tr>
      <w:tr w:rsidR="00916039" w:rsidTr="00916039">
        <w:tc>
          <w:tcPr>
            <w:tcW w:w="8388" w:type="dxa"/>
            <w:tcBorders>
              <w:top w:val="single" w:sz="4" w:space="0" w:color="auto"/>
              <w:left w:val="single" w:sz="4" w:space="0" w:color="auto"/>
              <w:bottom w:val="single" w:sz="4" w:space="0" w:color="auto"/>
              <w:right w:val="single" w:sz="4" w:space="0" w:color="auto"/>
            </w:tcBorders>
            <w:hideMark/>
          </w:tcPr>
          <w:p w:rsidR="00916039" w:rsidRDefault="009160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w:t>
            </w:r>
            <w:proofErr w:type="gramStart"/>
            <w:r>
              <w:rPr>
                <w:rFonts w:ascii="Times New Roman" w:eastAsia="Times New Roman" w:hAnsi="Times New Roman" w:cs="Times New Roman"/>
                <w:lang w:eastAsia="ru-RU"/>
              </w:rPr>
              <w:t>Неправомерное расходование денежных средств и материальных ресурсов (переплаты и неположенные выплаты заработной платы, завышение фонда оплаты труда (кассовый расход).</w:t>
            </w:r>
            <w:proofErr w:type="gramEnd"/>
            <w:r>
              <w:rPr>
                <w:rFonts w:ascii="Times New Roman" w:eastAsia="Times New Roman" w:hAnsi="Times New Roman" w:cs="Times New Roman"/>
                <w:lang w:eastAsia="ru-RU"/>
              </w:rPr>
              <w:t xml:space="preserve"> Сверхнормативные расходы, в том числе переплата пособий, командировочных расходов, ГСМ, коммунальных услуг, компенсаций, дотаций, льгот и субсидий, продуктов питания и материальных ценностей. Выплата и списание бюджетных средств без подтверждения оправдательными документами. Оплата завышенных объемов и стоимости строительно-монтажных и других работ. Оплата завышенных объемов и стоимости услуг (коммунальные услуги, оплата междугородних переговоров неслужебного характера и др.) Неправомерное списание муниципального имущества. </w:t>
            </w:r>
            <w:proofErr w:type="gramStart"/>
            <w:r>
              <w:rPr>
                <w:rFonts w:ascii="Times New Roman" w:eastAsia="Times New Roman" w:hAnsi="Times New Roman" w:cs="Times New Roman"/>
                <w:lang w:eastAsia="ru-RU"/>
              </w:rPr>
              <w:t>Выплаты из бюджета пособий, компенсаций, субсидий, субвенций и других денежных выплат лицам, не имеющим правовых оснований для их получения).</w:t>
            </w:r>
            <w:proofErr w:type="gramEnd"/>
          </w:p>
        </w:tc>
        <w:tc>
          <w:tcPr>
            <w:tcW w:w="1926" w:type="dxa"/>
            <w:tcBorders>
              <w:top w:val="single" w:sz="4" w:space="0" w:color="auto"/>
              <w:left w:val="single" w:sz="4" w:space="0" w:color="auto"/>
              <w:bottom w:val="single" w:sz="4" w:space="0" w:color="auto"/>
              <w:right w:val="single" w:sz="4" w:space="0" w:color="auto"/>
            </w:tcBorders>
          </w:tcPr>
          <w:p w:rsidR="00916039" w:rsidRDefault="00916039">
            <w:pPr>
              <w:spacing w:after="0" w:line="240" w:lineRule="auto"/>
              <w:jc w:val="both"/>
              <w:rPr>
                <w:rFonts w:ascii="Times New Roman" w:eastAsia="Times New Roman" w:hAnsi="Times New Roman" w:cs="Times New Roman"/>
                <w:sz w:val="24"/>
                <w:szCs w:val="24"/>
                <w:lang w:eastAsia="ru-RU"/>
              </w:rPr>
            </w:pPr>
          </w:p>
        </w:tc>
      </w:tr>
      <w:tr w:rsidR="00916039" w:rsidTr="00916039">
        <w:tc>
          <w:tcPr>
            <w:tcW w:w="8388" w:type="dxa"/>
            <w:tcBorders>
              <w:top w:val="single" w:sz="4" w:space="0" w:color="auto"/>
              <w:left w:val="single" w:sz="4" w:space="0" w:color="auto"/>
              <w:bottom w:val="single" w:sz="4" w:space="0" w:color="auto"/>
              <w:right w:val="single" w:sz="4" w:space="0" w:color="auto"/>
            </w:tcBorders>
            <w:hideMark/>
          </w:tcPr>
          <w:p w:rsidR="00916039" w:rsidRDefault="009160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w:t>
            </w:r>
            <w:proofErr w:type="gramStart"/>
            <w:r>
              <w:rPr>
                <w:rFonts w:ascii="Times New Roman" w:eastAsia="Times New Roman" w:hAnsi="Times New Roman" w:cs="Times New Roman"/>
                <w:lang w:eastAsia="ru-RU"/>
              </w:rPr>
              <w:t>Другие финансовые нарушения (незаконное образование и расходование средств, полученных от приносящей доход деятельности, отсутствие утвержденной сметы доходов и расходов</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(до 01.01.2012).</w:t>
            </w:r>
            <w:proofErr w:type="gramEnd"/>
            <w:r>
              <w:rPr>
                <w:rFonts w:ascii="Times New Roman" w:eastAsia="Times New Roman" w:hAnsi="Times New Roman" w:cs="Times New Roman"/>
                <w:lang w:eastAsia="ru-RU"/>
              </w:rPr>
              <w:t xml:space="preserve"> Завышение, занижение потребности в денежных средствах на приобретение продуктов питания и других материальных запасов. Завышение, занижение фонда оплаты труда. </w:t>
            </w:r>
            <w:proofErr w:type="gramStart"/>
            <w:r>
              <w:rPr>
                <w:rFonts w:ascii="Times New Roman" w:eastAsia="Times New Roman" w:hAnsi="Times New Roman" w:cs="Times New Roman"/>
                <w:lang w:eastAsia="ru-RU"/>
              </w:rPr>
              <w:t>Недоплата заработной платы (с начислениями), командировочных расходов, выплат по больничным листам).</w:t>
            </w:r>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Недооприходованные</w:t>
            </w:r>
            <w:proofErr w:type="spellEnd"/>
            <w:r>
              <w:rPr>
                <w:rFonts w:ascii="Times New Roman" w:eastAsia="Times New Roman" w:hAnsi="Times New Roman" w:cs="Times New Roman"/>
                <w:lang w:eastAsia="ru-RU"/>
              </w:rPr>
              <w:t xml:space="preserve"> и излишне оприходованные материальные запасы.</w:t>
            </w:r>
          </w:p>
        </w:tc>
        <w:tc>
          <w:tcPr>
            <w:tcW w:w="1926" w:type="dxa"/>
            <w:tcBorders>
              <w:top w:val="single" w:sz="4" w:space="0" w:color="auto"/>
              <w:left w:val="single" w:sz="4" w:space="0" w:color="auto"/>
              <w:bottom w:val="single" w:sz="4" w:space="0" w:color="auto"/>
              <w:right w:val="single" w:sz="4" w:space="0" w:color="auto"/>
            </w:tcBorders>
          </w:tcPr>
          <w:p w:rsidR="00916039" w:rsidRDefault="00916039">
            <w:pPr>
              <w:spacing w:after="0" w:line="240" w:lineRule="auto"/>
              <w:jc w:val="both"/>
              <w:rPr>
                <w:rFonts w:ascii="Times New Roman" w:eastAsia="Times New Roman" w:hAnsi="Times New Roman" w:cs="Times New Roman"/>
                <w:sz w:val="24"/>
                <w:szCs w:val="24"/>
                <w:lang w:eastAsia="ru-RU"/>
              </w:rPr>
            </w:pPr>
          </w:p>
        </w:tc>
      </w:tr>
      <w:tr w:rsidR="00916039" w:rsidTr="00916039">
        <w:tc>
          <w:tcPr>
            <w:tcW w:w="8388" w:type="dxa"/>
            <w:tcBorders>
              <w:top w:val="single" w:sz="4" w:space="0" w:color="auto"/>
              <w:left w:val="single" w:sz="4" w:space="0" w:color="auto"/>
              <w:bottom w:val="single" w:sz="4" w:space="0" w:color="auto"/>
              <w:right w:val="single" w:sz="4" w:space="0" w:color="auto"/>
            </w:tcBorders>
            <w:hideMark/>
          </w:tcPr>
          <w:p w:rsidR="00916039" w:rsidRDefault="009160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Излишки материальных ценностей и денежных средств.</w:t>
            </w:r>
          </w:p>
        </w:tc>
        <w:tc>
          <w:tcPr>
            <w:tcW w:w="1926" w:type="dxa"/>
            <w:tcBorders>
              <w:top w:val="single" w:sz="4" w:space="0" w:color="auto"/>
              <w:left w:val="single" w:sz="4" w:space="0" w:color="auto"/>
              <w:bottom w:val="single" w:sz="4" w:space="0" w:color="auto"/>
              <w:right w:val="single" w:sz="4" w:space="0" w:color="auto"/>
            </w:tcBorders>
          </w:tcPr>
          <w:p w:rsidR="00916039" w:rsidRDefault="00916039">
            <w:pPr>
              <w:spacing w:after="0" w:line="240" w:lineRule="auto"/>
              <w:jc w:val="both"/>
              <w:rPr>
                <w:rFonts w:ascii="Times New Roman" w:eastAsia="Times New Roman" w:hAnsi="Times New Roman" w:cs="Times New Roman"/>
                <w:sz w:val="24"/>
                <w:szCs w:val="24"/>
                <w:lang w:eastAsia="ru-RU"/>
              </w:rPr>
            </w:pPr>
          </w:p>
        </w:tc>
      </w:tr>
      <w:tr w:rsidR="00916039" w:rsidTr="00916039">
        <w:tc>
          <w:tcPr>
            <w:tcW w:w="8388" w:type="dxa"/>
            <w:tcBorders>
              <w:top w:val="single" w:sz="4" w:space="0" w:color="auto"/>
              <w:left w:val="single" w:sz="4" w:space="0" w:color="auto"/>
              <w:bottom w:val="single" w:sz="4" w:space="0" w:color="auto"/>
              <w:right w:val="single" w:sz="4" w:space="0" w:color="auto"/>
            </w:tcBorders>
            <w:hideMark/>
          </w:tcPr>
          <w:p w:rsidR="00916039" w:rsidRDefault="009160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 Недостача материальных ценностей и денежных средств.</w:t>
            </w:r>
          </w:p>
        </w:tc>
        <w:tc>
          <w:tcPr>
            <w:tcW w:w="1926" w:type="dxa"/>
            <w:tcBorders>
              <w:top w:val="single" w:sz="4" w:space="0" w:color="auto"/>
              <w:left w:val="single" w:sz="4" w:space="0" w:color="auto"/>
              <w:bottom w:val="single" w:sz="4" w:space="0" w:color="auto"/>
              <w:right w:val="single" w:sz="4" w:space="0" w:color="auto"/>
            </w:tcBorders>
          </w:tcPr>
          <w:p w:rsidR="00916039" w:rsidRDefault="00916039">
            <w:pPr>
              <w:spacing w:after="0" w:line="240" w:lineRule="auto"/>
              <w:jc w:val="both"/>
              <w:rPr>
                <w:rFonts w:ascii="Times New Roman" w:eastAsia="Times New Roman" w:hAnsi="Times New Roman" w:cs="Times New Roman"/>
                <w:sz w:val="24"/>
                <w:szCs w:val="24"/>
                <w:lang w:eastAsia="ru-RU"/>
              </w:rPr>
            </w:pPr>
          </w:p>
        </w:tc>
      </w:tr>
      <w:tr w:rsidR="00916039" w:rsidTr="00916039">
        <w:tc>
          <w:tcPr>
            <w:tcW w:w="8388" w:type="dxa"/>
            <w:tcBorders>
              <w:top w:val="single" w:sz="4" w:space="0" w:color="auto"/>
              <w:left w:val="single" w:sz="4" w:space="0" w:color="auto"/>
              <w:bottom w:val="single" w:sz="4" w:space="0" w:color="auto"/>
              <w:right w:val="single" w:sz="4" w:space="0" w:color="auto"/>
            </w:tcBorders>
            <w:hideMark/>
          </w:tcPr>
          <w:p w:rsidR="00916039" w:rsidRDefault="009160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6. </w:t>
            </w:r>
            <w:proofErr w:type="spellStart"/>
            <w:r>
              <w:rPr>
                <w:rFonts w:ascii="Times New Roman" w:eastAsia="Times New Roman" w:hAnsi="Times New Roman" w:cs="Times New Roman"/>
                <w:lang w:eastAsia="ru-RU"/>
              </w:rPr>
              <w:t>Недопоступление</w:t>
            </w:r>
            <w:proofErr w:type="spellEnd"/>
            <w:r>
              <w:rPr>
                <w:rFonts w:ascii="Times New Roman" w:eastAsia="Times New Roman" w:hAnsi="Times New Roman" w:cs="Times New Roman"/>
                <w:lang w:eastAsia="ru-RU"/>
              </w:rPr>
              <w:t xml:space="preserve"> платежей в бюджет (налоги).</w:t>
            </w:r>
          </w:p>
        </w:tc>
        <w:tc>
          <w:tcPr>
            <w:tcW w:w="1926" w:type="dxa"/>
            <w:tcBorders>
              <w:top w:val="single" w:sz="4" w:space="0" w:color="auto"/>
              <w:left w:val="single" w:sz="4" w:space="0" w:color="auto"/>
              <w:bottom w:val="single" w:sz="4" w:space="0" w:color="auto"/>
              <w:right w:val="single" w:sz="4" w:space="0" w:color="auto"/>
            </w:tcBorders>
          </w:tcPr>
          <w:p w:rsidR="00916039" w:rsidRDefault="00916039">
            <w:pPr>
              <w:spacing w:after="0" w:line="240" w:lineRule="auto"/>
              <w:jc w:val="both"/>
              <w:rPr>
                <w:rFonts w:ascii="Times New Roman" w:eastAsia="Times New Roman" w:hAnsi="Times New Roman" w:cs="Times New Roman"/>
                <w:sz w:val="24"/>
                <w:szCs w:val="24"/>
                <w:lang w:eastAsia="ru-RU"/>
              </w:rPr>
            </w:pPr>
          </w:p>
        </w:tc>
      </w:tr>
      <w:tr w:rsidR="00916039" w:rsidTr="00916039">
        <w:tc>
          <w:tcPr>
            <w:tcW w:w="8388" w:type="dxa"/>
            <w:tcBorders>
              <w:top w:val="single" w:sz="4" w:space="0" w:color="auto"/>
              <w:left w:val="single" w:sz="4" w:space="0" w:color="auto"/>
              <w:bottom w:val="single" w:sz="4" w:space="0" w:color="auto"/>
              <w:right w:val="single" w:sz="4" w:space="0" w:color="auto"/>
            </w:tcBorders>
            <w:hideMark/>
          </w:tcPr>
          <w:p w:rsidR="00916039" w:rsidRDefault="009160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II</w:t>
            </w:r>
            <w:r>
              <w:rPr>
                <w:rFonts w:ascii="Times New Roman" w:eastAsia="Times New Roman" w:hAnsi="Times New Roman" w:cs="Times New Roman"/>
                <w:lang w:eastAsia="ru-RU"/>
              </w:rPr>
              <w:t>. Неэффективное использование материальных ресурсов и денежных средств (покупка материалов по завышенным ценам, некачественный ремонт, дебиторская задолженность (в т.ч., кражи), расходы по неиспользуемым зданиям, не полное освоение бюджетных ассигнований (для ПБС) при наличии потребности в их использовании при имеющейся возможности перераспределить средства на другие статьи расходов</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бюджета либо уменьшить потребность в ассигнованиях до конца года в пределах полномочий, штрафы, пени и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w:t>
            </w:r>
          </w:p>
        </w:tc>
        <w:tc>
          <w:tcPr>
            <w:tcW w:w="1926" w:type="dxa"/>
            <w:tcBorders>
              <w:top w:val="single" w:sz="4" w:space="0" w:color="auto"/>
              <w:left w:val="single" w:sz="4" w:space="0" w:color="auto"/>
              <w:bottom w:val="single" w:sz="4" w:space="0" w:color="auto"/>
              <w:right w:val="single" w:sz="4" w:space="0" w:color="auto"/>
            </w:tcBorders>
          </w:tcPr>
          <w:p w:rsidR="00916039" w:rsidRDefault="00916039">
            <w:pPr>
              <w:spacing w:after="0" w:line="240" w:lineRule="auto"/>
              <w:jc w:val="both"/>
              <w:rPr>
                <w:rFonts w:ascii="Times New Roman" w:eastAsia="Times New Roman" w:hAnsi="Times New Roman" w:cs="Times New Roman"/>
                <w:sz w:val="24"/>
                <w:szCs w:val="24"/>
                <w:lang w:eastAsia="ru-RU"/>
              </w:rPr>
            </w:pPr>
          </w:p>
        </w:tc>
      </w:tr>
      <w:tr w:rsidR="00916039" w:rsidTr="00916039">
        <w:tc>
          <w:tcPr>
            <w:tcW w:w="8388" w:type="dxa"/>
            <w:tcBorders>
              <w:top w:val="single" w:sz="4" w:space="0" w:color="auto"/>
              <w:left w:val="single" w:sz="4" w:space="0" w:color="auto"/>
              <w:bottom w:val="single" w:sz="4" w:space="0" w:color="auto"/>
              <w:right w:val="single" w:sz="4" w:space="0" w:color="auto"/>
            </w:tcBorders>
            <w:hideMark/>
          </w:tcPr>
          <w:p w:rsidR="00916039" w:rsidRDefault="009160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Объем средств, охваченных ревизиями (проверками),</w:t>
            </w:r>
          </w:p>
        </w:tc>
        <w:tc>
          <w:tcPr>
            <w:tcW w:w="1926" w:type="dxa"/>
            <w:tcBorders>
              <w:top w:val="single" w:sz="4" w:space="0" w:color="auto"/>
              <w:left w:val="single" w:sz="4" w:space="0" w:color="auto"/>
              <w:bottom w:val="single" w:sz="4" w:space="0" w:color="auto"/>
              <w:right w:val="single" w:sz="4" w:space="0" w:color="auto"/>
            </w:tcBorders>
          </w:tcPr>
          <w:p w:rsidR="00916039" w:rsidRDefault="00916039">
            <w:pPr>
              <w:spacing w:after="0" w:line="240" w:lineRule="auto"/>
              <w:jc w:val="both"/>
              <w:rPr>
                <w:rFonts w:ascii="Times New Roman" w:eastAsia="Times New Roman" w:hAnsi="Times New Roman" w:cs="Times New Roman"/>
                <w:sz w:val="24"/>
                <w:szCs w:val="24"/>
                <w:lang w:eastAsia="ru-RU"/>
              </w:rPr>
            </w:pPr>
          </w:p>
        </w:tc>
      </w:tr>
      <w:tr w:rsidR="00916039" w:rsidTr="00916039">
        <w:tc>
          <w:tcPr>
            <w:tcW w:w="8388" w:type="dxa"/>
            <w:tcBorders>
              <w:top w:val="single" w:sz="4" w:space="0" w:color="auto"/>
              <w:left w:val="single" w:sz="4" w:space="0" w:color="auto"/>
              <w:bottom w:val="single" w:sz="4" w:space="0" w:color="auto"/>
              <w:right w:val="single" w:sz="4" w:space="0" w:color="auto"/>
            </w:tcBorders>
            <w:hideMark/>
          </w:tcPr>
          <w:p w:rsidR="00916039" w:rsidRDefault="009160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т.ч. средства районного  бюджета                                                                  </w:t>
            </w:r>
          </w:p>
        </w:tc>
        <w:tc>
          <w:tcPr>
            <w:tcW w:w="1926" w:type="dxa"/>
            <w:tcBorders>
              <w:top w:val="single" w:sz="4" w:space="0" w:color="auto"/>
              <w:left w:val="single" w:sz="4" w:space="0" w:color="auto"/>
              <w:bottom w:val="single" w:sz="4" w:space="0" w:color="auto"/>
              <w:right w:val="single" w:sz="4" w:space="0" w:color="auto"/>
            </w:tcBorders>
          </w:tcPr>
          <w:p w:rsidR="00916039" w:rsidRDefault="00916039">
            <w:pPr>
              <w:spacing w:after="0" w:line="240" w:lineRule="auto"/>
              <w:jc w:val="both"/>
              <w:rPr>
                <w:rFonts w:ascii="Times New Roman" w:eastAsia="Times New Roman" w:hAnsi="Times New Roman" w:cs="Times New Roman"/>
                <w:sz w:val="24"/>
                <w:szCs w:val="24"/>
                <w:lang w:eastAsia="ru-RU"/>
              </w:rPr>
            </w:pPr>
          </w:p>
        </w:tc>
      </w:tr>
    </w:tbl>
    <w:p w:rsidR="00916039" w:rsidRDefault="00916039" w:rsidP="009160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ревизионной группы:</w:t>
      </w:r>
    </w:p>
    <w:p w:rsidR="00916039" w:rsidRDefault="00916039" w:rsidP="00916039">
      <w:pPr>
        <w:spacing w:after="0" w:line="240" w:lineRule="auto"/>
        <w:jc w:val="both"/>
        <w:rPr>
          <w:rFonts w:ascii="Calibri" w:eastAsia="Calibri" w:hAnsi="Calibri" w:cs="Times New Roman"/>
        </w:rPr>
      </w:pPr>
      <w:r>
        <w:rPr>
          <w:rFonts w:ascii="Calibri" w:eastAsia="Calibri" w:hAnsi="Calibri" w:cs="Times New Roman"/>
        </w:rPr>
        <w:t xml:space="preserve">      _______________        ___________       _________________ </w:t>
      </w:r>
    </w:p>
    <w:p w:rsidR="00916039" w:rsidRDefault="00916039" w:rsidP="00916039">
      <w:pPr>
        <w:spacing w:after="0" w:line="240" w:lineRule="auto"/>
        <w:rPr>
          <w:rFonts w:ascii="Calibri" w:eastAsia="Calibri" w:hAnsi="Calibri" w:cs="Times New Roman"/>
          <w:szCs w:val="28"/>
        </w:rPr>
      </w:pPr>
      <w:r>
        <w:rPr>
          <w:rFonts w:ascii="Times New Roman" w:eastAsia="Times New Roman" w:hAnsi="Times New Roman" w:cs="Times New Roman"/>
          <w:sz w:val="20"/>
          <w:szCs w:val="20"/>
          <w:lang w:eastAsia="ru-RU"/>
        </w:rPr>
        <w:t xml:space="preserve">      (должность)                          (подпись)                 (И.О.Фамилия)</w:t>
      </w:r>
    </w:p>
    <w:p w:rsidR="00916039" w:rsidRDefault="00916039" w:rsidP="00916039"/>
    <w:p w:rsidR="00900065" w:rsidRPr="00441097" w:rsidRDefault="00900065" w:rsidP="00900065">
      <w:pPr>
        <w:spacing w:after="0" w:line="240" w:lineRule="auto"/>
        <w:rPr>
          <w:rFonts w:ascii="Times New Roman" w:eastAsia="Times New Roman" w:hAnsi="Times New Roman"/>
          <w:sz w:val="26"/>
          <w:szCs w:val="26"/>
          <w:lang w:eastAsia="ru-RU"/>
        </w:rPr>
      </w:pPr>
    </w:p>
    <w:p w:rsidR="00381A09" w:rsidRDefault="00381A09" w:rsidP="00381A09">
      <w:pPr>
        <w:spacing w:after="0" w:line="240" w:lineRule="auto"/>
        <w:ind w:left="4956"/>
        <w:rPr>
          <w:rFonts w:ascii="Times New Roman" w:eastAsia="Times New Roman" w:hAnsi="Times New Roman"/>
          <w:sz w:val="26"/>
          <w:szCs w:val="24"/>
          <w:lang w:eastAsia="ru-RU"/>
        </w:rPr>
      </w:pPr>
      <w:r w:rsidRPr="00441097">
        <w:rPr>
          <w:rFonts w:ascii="Times New Roman" w:eastAsia="Times New Roman" w:hAnsi="Times New Roman"/>
          <w:sz w:val="26"/>
          <w:szCs w:val="26"/>
          <w:lang w:eastAsia="ru-RU"/>
        </w:rPr>
        <w:t xml:space="preserve">Приложение </w:t>
      </w:r>
      <w:r>
        <w:rPr>
          <w:rFonts w:ascii="Times New Roman" w:eastAsia="Times New Roman" w:hAnsi="Times New Roman"/>
          <w:sz w:val="26"/>
          <w:szCs w:val="26"/>
          <w:lang w:eastAsia="ru-RU"/>
        </w:rPr>
        <w:t xml:space="preserve">6 </w:t>
      </w:r>
      <w:r w:rsidRPr="00441097">
        <w:rPr>
          <w:rFonts w:ascii="Times New Roman" w:eastAsia="Times New Roman" w:hAnsi="Times New Roman"/>
          <w:sz w:val="26"/>
          <w:szCs w:val="24"/>
          <w:lang w:eastAsia="ru-RU"/>
        </w:rPr>
        <w:t>к Инструкции</w:t>
      </w:r>
      <w:r>
        <w:rPr>
          <w:rFonts w:ascii="Times New Roman" w:eastAsia="Times New Roman" w:hAnsi="Times New Roman"/>
          <w:sz w:val="26"/>
          <w:szCs w:val="24"/>
          <w:lang w:eastAsia="ru-RU"/>
        </w:rPr>
        <w:t xml:space="preserve"> о </w:t>
      </w:r>
    </w:p>
    <w:p w:rsidR="00381A09" w:rsidRPr="00381A09" w:rsidRDefault="00381A09" w:rsidP="00381A09">
      <w:pPr>
        <w:spacing w:after="0" w:line="240" w:lineRule="auto"/>
        <w:ind w:left="4956"/>
        <w:rPr>
          <w:rFonts w:ascii="Times New Roman" w:eastAsia="Times New Roman" w:hAnsi="Times New Roman"/>
          <w:sz w:val="26"/>
          <w:szCs w:val="26"/>
          <w:lang w:eastAsia="ru-RU"/>
        </w:rPr>
      </w:pPr>
      <w:proofErr w:type="gramStart"/>
      <w:r>
        <w:rPr>
          <w:rFonts w:ascii="Times New Roman" w:eastAsia="Times New Roman" w:hAnsi="Times New Roman"/>
          <w:sz w:val="26"/>
          <w:szCs w:val="24"/>
          <w:lang w:eastAsia="ru-RU"/>
        </w:rPr>
        <w:t>порядке</w:t>
      </w:r>
      <w:proofErr w:type="gramEnd"/>
      <w:r>
        <w:rPr>
          <w:rFonts w:ascii="Times New Roman" w:eastAsia="Times New Roman" w:hAnsi="Times New Roman"/>
          <w:sz w:val="26"/>
          <w:szCs w:val="24"/>
          <w:lang w:eastAsia="ru-RU"/>
        </w:rPr>
        <w:t xml:space="preserve">  проведения ревизий и проверок финансовым управлением  Администрации </w:t>
      </w:r>
      <w:proofErr w:type="spellStart"/>
      <w:r>
        <w:rPr>
          <w:rFonts w:ascii="Times New Roman" w:eastAsia="Times New Roman" w:hAnsi="Times New Roman"/>
          <w:sz w:val="26"/>
          <w:szCs w:val="24"/>
          <w:lang w:eastAsia="ru-RU"/>
        </w:rPr>
        <w:t>Большесельского</w:t>
      </w:r>
      <w:proofErr w:type="spellEnd"/>
      <w:r>
        <w:rPr>
          <w:rFonts w:ascii="Times New Roman" w:eastAsia="Times New Roman" w:hAnsi="Times New Roman"/>
          <w:sz w:val="26"/>
          <w:szCs w:val="24"/>
          <w:lang w:eastAsia="ru-RU"/>
        </w:rPr>
        <w:t xml:space="preserve"> МР</w:t>
      </w:r>
    </w:p>
    <w:p w:rsidR="00381A09" w:rsidRPr="00B86084" w:rsidRDefault="00381A09" w:rsidP="00381A09">
      <w:pPr>
        <w:spacing w:after="0" w:line="240" w:lineRule="auto"/>
        <w:jc w:val="right"/>
        <w:rPr>
          <w:rFonts w:ascii="Times New Roman" w:eastAsia="Times New Roman" w:hAnsi="Times New Roman"/>
          <w:sz w:val="26"/>
          <w:szCs w:val="26"/>
          <w:lang w:eastAsia="ru-RU"/>
        </w:rPr>
      </w:pPr>
    </w:p>
    <w:p w:rsidR="00381A09" w:rsidRPr="00B86084" w:rsidRDefault="00381A09" w:rsidP="00381A09">
      <w:pPr>
        <w:spacing w:after="0" w:line="240" w:lineRule="auto"/>
        <w:jc w:val="center"/>
        <w:rPr>
          <w:rFonts w:ascii="Times New Roman" w:eastAsia="Times New Roman" w:hAnsi="Times New Roman"/>
          <w:sz w:val="26"/>
          <w:szCs w:val="26"/>
          <w:lang w:eastAsia="ru-RU"/>
        </w:rPr>
      </w:pPr>
      <w:r w:rsidRPr="00B86084">
        <w:rPr>
          <w:rFonts w:ascii="Times New Roman" w:eastAsia="Times New Roman" w:hAnsi="Times New Roman"/>
          <w:sz w:val="26"/>
          <w:szCs w:val="26"/>
          <w:lang w:eastAsia="ru-RU"/>
        </w:rPr>
        <w:t>Акт контрольного обмера от «____»___________» 20____г.</w:t>
      </w:r>
    </w:p>
    <w:p w:rsidR="00381A09" w:rsidRPr="00B86084" w:rsidRDefault="00381A09" w:rsidP="00381A09">
      <w:pPr>
        <w:spacing w:after="0" w:line="240" w:lineRule="auto"/>
        <w:rPr>
          <w:rFonts w:ascii="Times New Roman" w:eastAsia="Times New Roman" w:hAnsi="Times New Roman"/>
          <w:sz w:val="26"/>
          <w:szCs w:val="26"/>
          <w:lang w:eastAsia="ru-RU"/>
        </w:rPr>
      </w:pPr>
    </w:p>
    <w:p w:rsidR="00381A09" w:rsidRPr="00B86084" w:rsidRDefault="00381A09" w:rsidP="00381A09">
      <w:pPr>
        <w:spacing w:after="0" w:line="240" w:lineRule="auto"/>
        <w:ind w:firstLine="709"/>
        <w:rPr>
          <w:rFonts w:ascii="Times New Roman" w:eastAsia="Times New Roman" w:hAnsi="Times New Roman"/>
          <w:sz w:val="26"/>
          <w:szCs w:val="26"/>
          <w:lang w:eastAsia="ru-RU"/>
        </w:rPr>
      </w:pPr>
      <w:r w:rsidRPr="00B86084">
        <w:rPr>
          <w:rFonts w:ascii="Times New Roman" w:eastAsia="Times New Roman" w:hAnsi="Times New Roman"/>
          <w:sz w:val="26"/>
          <w:szCs w:val="26"/>
          <w:lang w:eastAsia="ru-RU"/>
        </w:rPr>
        <w:t xml:space="preserve">Комиссией в составе представителя </w:t>
      </w:r>
      <w:r>
        <w:rPr>
          <w:rFonts w:ascii="Times New Roman" w:eastAsia="Times New Roman" w:hAnsi="Times New Roman"/>
          <w:sz w:val="26"/>
          <w:szCs w:val="26"/>
          <w:lang w:eastAsia="ru-RU"/>
        </w:rPr>
        <w:t xml:space="preserve"> финансового управления  администрации </w:t>
      </w:r>
      <w:proofErr w:type="spellStart"/>
      <w:r>
        <w:rPr>
          <w:rFonts w:ascii="Times New Roman" w:eastAsia="Times New Roman" w:hAnsi="Times New Roman"/>
          <w:sz w:val="26"/>
          <w:szCs w:val="26"/>
          <w:lang w:eastAsia="ru-RU"/>
        </w:rPr>
        <w:t>Большесельского</w:t>
      </w:r>
      <w:proofErr w:type="spellEnd"/>
      <w:r>
        <w:rPr>
          <w:rFonts w:ascii="Times New Roman" w:eastAsia="Times New Roman" w:hAnsi="Times New Roman"/>
          <w:sz w:val="26"/>
          <w:szCs w:val="26"/>
          <w:lang w:eastAsia="ru-RU"/>
        </w:rPr>
        <w:t xml:space="preserve"> МР</w:t>
      </w:r>
      <w:r w:rsidRPr="00B86084">
        <w:rPr>
          <w:rFonts w:ascii="Times New Roman" w:eastAsia="Times New Roman" w:hAnsi="Times New Roman"/>
          <w:sz w:val="26"/>
          <w:szCs w:val="26"/>
          <w:lang w:eastAsia="ru-RU"/>
        </w:rPr>
        <w:t xml:space="preserve"> _______________________________________________________________________</w:t>
      </w:r>
    </w:p>
    <w:p w:rsidR="00381A09" w:rsidRPr="00B86084" w:rsidRDefault="00381A09" w:rsidP="00381A09">
      <w:pPr>
        <w:spacing w:after="0" w:line="240" w:lineRule="auto"/>
        <w:jc w:val="center"/>
        <w:rPr>
          <w:rFonts w:ascii="Times New Roman" w:eastAsia="Times New Roman" w:hAnsi="Times New Roman"/>
          <w:sz w:val="28"/>
          <w:szCs w:val="28"/>
          <w:vertAlign w:val="superscript"/>
          <w:lang w:eastAsia="ru-RU"/>
        </w:rPr>
      </w:pPr>
      <w:r w:rsidRPr="00B86084">
        <w:rPr>
          <w:rFonts w:ascii="Times New Roman" w:eastAsia="Times New Roman" w:hAnsi="Times New Roman"/>
          <w:sz w:val="28"/>
          <w:szCs w:val="28"/>
          <w:vertAlign w:val="superscript"/>
          <w:lang w:eastAsia="ru-RU"/>
        </w:rPr>
        <w:t xml:space="preserve">(должность) </w:t>
      </w:r>
    </w:p>
    <w:p w:rsidR="00381A09" w:rsidRPr="00B86084" w:rsidRDefault="00381A09" w:rsidP="00381A09">
      <w:pPr>
        <w:spacing w:after="0" w:line="240" w:lineRule="auto"/>
        <w:jc w:val="center"/>
        <w:rPr>
          <w:rFonts w:ascii="Times New Roman" w:eastAsia="Times New Roman" w:hAnsi="Times New Roman"/>
          <w:sz w:val="20"/>
          <w:szCs w:val="20"/>
          <w:lang w:eastAsia="ru-RU"/>
        </w:rPr>
      </w:pPr>
      <w:r w:rsidRPr="00B86084">
        <w:rPr>
          <w:rFonts w:ascii="Times New Roman" w:eastAsia="Times New Roman" w:hAnsi="Times New Roman"/>
          <w:sz w:val="26"/>
          <w:szCs w:val="26"/>
          <w:lang w:eastAsia="ru-RU"/>
        </w:rPr>
        <w:t>_______________________________________________________________________</w:t>
      </w:r>
      <w:r>
        <w:rPr>
          <w:rFonts w:ascii="Times New Roman" w:eastAsia="Times New Roman" w:hAnsi="Times New Roman"/>
          <w:sz w:val="26"/>
          <w:szCs w:val="26"/>
          <w:lang w:eastAsia="ru-RU"/>
        </w:rPr>
        <w:t xml:space="preserve"> </w:t>
      </w:r>
      <w:r w:rsidRPr="00B86084">
        <w:rPr>
          <w:rFonts w:ascii="Times New Roman" w:eastAsia="Times New Roman" w:hAnsi="Times New Roman"/>
          <w:sz w:val="26"/>
          <w:szCs w:val="26"/>
          <w:vertAlign w:val="superscript"/>
          <w:lang w:eastAsia="ru-RU"/>
        </w:rPr>
        <w:t>(</w:t>
      </w:r>
      <w:r w:rsidRPr="00B86084">
        <w:rPr>
          <w:rFonts w:ascii="Times New Roman" w:eastAsia="Times New Roman" w:hAnsi="Times New Roman"/>
          <w:sz w:val="28"/>
          <w:szCs w:val="28"/>
          <w:vertAlign w:val="superscript"/>
          <w:lang w:eastAsia="ru-RU"/>
        </w:rPr>
        <w:t>фамилия, имя, отчество)</w:t>
      </w:r>
    </w:p>
    <w:p w:rsidR="00381A09" w:rsidRPr="00B86084" w:rsidRDefault="00381A09" w:rsidP="00381A09">
      <w:pPr>
        <w:pStyle w:val="a6"/>
        <w:rPr>
          <w:rFonts w:ascii="Times New Roman" w:hAnsi="Times New Roman"/>
          <w:lang w:eastAsia="ru-RU"/>
        </w:rPr>
      </w:pPr>
      <w:r w:rsidRPr="00B86084">
        <w:rPr>
          <w:rFonts w:ascii="Times New Roman" w:hAnsi="Times New Roman"/>
          <w:sz w:val="26"/>
          <w:szCs w:val="26"/>
          <w:lang w:eastAsia="ru-RU"/>
        </w:rPr>
        <w:t>в присутствии представителя заказчика</w:t>
      </w:r>
    </w:p>
    <w:p w:rsidR="00381A09" w:rsidRPr="00B86084" w:rsidRDefault="00381A09" w:rsidP="00381A09">
      <w:pPr>
        <w:pStyle w:val="a6"/>
        <w:rPr>
          <w:rFonts w:ascii="Times New Roman" w:hAnsi="Times New Roman"/>
          <w:lang w:eastAsia="ru-RU"/>
        </w:rPr>
      </w:pPr>
      <w:r w:rsidRPr="00B86084">
        <w:rPr>
          <w:rFonts w:ascii="Times New Roman" w:hAnsi="Times New Roman"/>
          <w:lang w:eastAsia="ru-RU"/>
        </w:rPr>
        <w:t>_____________________________________________________________</w:t>
      </w:r>
      <w:r>
        <w:rPr>
          <w:rFonts w:ascii="Times New Roman" w:hAnsi="Times New Roman"/>
          <w:lang w:eastAsia="ru-RU"/>
        </w:rPr>
        <w:t>________________________</w:t>
      </w:r>
    </w:p>
    <w:p w:rsidR="00381A09" w:rsidRPr="00B86084" w:rsidRDefault="00381A09" w:rsidP="00381A09">
      <w:pPr>
        <w:pStyle w:val="a6"/>
        <w:jc w:val="center"/>
        <w:rPr>
          <w:rFonts w:ascii="Times New Roman" w:hAnsi="Times New Roman"/>
          <w:sz w:val="28"/>
          <w:szCs w:val="28"/>
          <w:vertAlign w:val="superscript"/>
          <w:lang w:eastAsia="ru-RU"/>
        </w:rPr>
      </w:pPr>
      <w:r w:rsidRPr="00B86084">
        <w:rPr>
          <w:rFonts w:ascii="Times New Roman" w:hAnsi="Times New Roman"/>
          <w:sz w:val="28"/>
          <w:szCs w:val="28"/>
          <w:vertAlign w:val="superscript"/>
          <w:lang w:eastAsia="ru-RU"/>
        </w:rPr>
        <w:t>(должность, наименование организации)</w:t>
      </w:r>
    </w:p>
    <w:p w:rsidR="00381A09" w:rsidRPr="00B86084" w:rsidRDefault="00381A09" w:rsidP="00381A09">
      <w:pPr>
        <w:pStyle w:val="a6"/>
        <w:rPr>
          <w:rFonts w:ascii="Times New Roman" w:hAnsi="Times New Roman"/>
          <w:sz w:val="24"/>
          <w:szCs w:val="24"/>
          <w:lang w:eastAsia="ru-RU"/>
        </w:rPr>
      </w:pPr>
      <w:r w:rsidRPr="00B86084">
        <w:rPr>
          <w:rFonts w:ascii="Times New Roman" w:hAnsi="Times New Roman"/>
          <w:sz w:val="24"/>
          <w:szCs w:val="24"/>
          <w:lang w:eastAsia="ru-RU"/>
        </w:rPr>
        <w:t>_____________________________________________________________________________</w:t>
      </w:r>
    </w:p>
    <w:p w:rsidR="00381A09" w:rsidRPr="00B86084" w:rsidRDefault="00381A09" w:rsidP="00381A09">
      <w:pPr>
        <w:pStyle w:val="a6"/>
        <w:jc w:val="center"/>
        <w:rPr>
          <w:rFonts w:ascii="Times New Roman" w:hAnsi="Times New Roman"/>
          <w:sz w:val="28"/>
          <w:szCs w:val="28"/>
          <w:vertAlign w:val="superscript"/>
          <w:lang w:eastAsia="ru-RU"/>
        </w:rPr>
      </w:pPr>
      <w:r w:rsidRPr="00B86084">
        <w:rPr>
          <w:rFonts w:ascii="Times New Roman" w:hAnsi="Times New Roman"/>
          <w:sz w:val="28"/>
          <w:szCs w:val="28"/>
          <w:vertAlign w:val="superscript"/>
          <w:lang w:eastAsia="ru-RU"/>
        </w:rPr>
        <w:t>(фамилия, имя, отчество)</w:t>
      </w:r>
    </w:p>
    <w:p w:rsidR="00381A09" w:rsidRPr="00B86084" w:rsidRDefault="00381A09" w:rsidP="00381A09">
      <w:pPr>
        <w:spacing w:after="0" w:line="240" w:lineRule="auto"/>
        <w:rPr>
          <w:rFonts w:ascii="Times New Roman" w:eastAsia="Times New Roman" w:hAnsi="Times New Roman"/>
          <w:sz w:val="26"/>
          <w:szCs w:val="26"/>
          <w:lang w:eastAsia="ru-RU"/>
        </w:rPr>
      </w:pPr>
      <w:r w:rsidRPr="00B86084">
        <w:rPr>
          <w:rFonts w:ascii="Times New Roman" w:eastAsia="Times New Roman" w:hAnsi="Times New Roman"/>
          <w:sz w:val="26"/>
          <w:szCs w:val="26"/>
          <w:lang w:eastAsia="ru-RU"/>
        </w:rPr>
        <w:t>представителя подрядной организации _______________________________________________________________________</w:t>
      </w:r>
    </w:p>
    <w:p w:rsidR="00381A09" w:rsidRPr="00B86084" w:rsidRDefault="00381A09" w:rsidP="00381A09">
      <w:pPr>
        <w:spacing w:after="0" w:line="240" w:lineRule="auto"/>
        <w:jc w:val="center"/>
        <w:rPr>
          <w:rFonts w:ascii="Times New Roman" w:hAnsi="Times New Roman"/>
          <w:sz w:val="28"/>
          <w:szCs w:val="28"/>
          <w:vertAlign w:val="superscript"/>
          <w:lang w:eastAsia="ru-RU"/>
        </w:rPr>
      </w:pPr>
      <w:r w:rsidRPr="00B86084">
        <w:rPr>
          <w:rFonts w:ascii="Times New Roman" w:hAnsi="Times New Roman"/>
          <w:sz w:val="28"/>
          <w:szCs w:val="28"/>
          <w:vertAlign w:val="superscript"/>
          <w:lang w:eastAsia="ru-RU"/>
        </w:rPr>
        <w:t>(долж</w:t>
      </w:r>
      <w:r>
        <w:rPr>
          <w:rFonts w:ascii="Times New Roman" w:hAnsi="Times New Roman"/>
          <w:sz w:val="28"/>
          <w:szCs w:val="28"/>
          <w:vertAlign w:val="superscript"/>
          <w:lang w:eastAsia="ru-RU"/>
        </w:rPr>
        <w:t>ность, наименование организации)</w:t>
      </w:r>
    </w:p>
    <w:p w:rsidR="00381A09" w:rsidRDefault="00381A09" w:rsidP="00381A09">
      <w:pPr>
        <w:spacing w:after="0" w:line="240" w:lineRule="auto"/>
        <w:jc w:val="center"/>
        <w:rPr>
          <w:rFonts w:ascii="Times New Roman" w:hAnsi="Times New Roman"/>
          <w:sz w:val="24"/>
          <w:szCs w:val="24"/>
          <w:lang w:eastAsia="ru-RU"/>
        </w:rPr>
      </w:pPr>
      <w:r w:rsidRPr="00B86084">
        <w:rPr>
          <w:rFonts w:ascii="Times New Roman" w:hAnsi="Times New Roman"/>
          <w:sz w:val="24"/>
          <w:szCs w:val="24"/>
          <w:lang w:eastAsia="ru-RU"/>
        </w:rPr>
        <w:t>_____________________________________________________________________________</w:t>
      </w:r>
    </w:p>
    <w:p w:rsidR="00381A09" w:rsidRDefault="00381A09" w:rsidP="00381A09">
      <w:pPr>
        <w:spacing w:after="0" w:line="240" w:lineRule="auto"/>
        <w:jc w:val="center"/>
        <w:rPr>
          <w:rFonts w:ascii="Times New Roman" w:hAnsi="Times New Roman"/>
          <w:sz w:val="28"/>
          <w:szCs w:val="28"/>
          <w:vertAlign w:val="superscript"/>
          <w:lang w:eastAsia="ru-RU"/>
        </w:rPr>
      </w:pPr>
      <w:r w:rsidRPr="00B86084">
        <w:rPr>
          <w:rFonts w:ascii="Times New Roman" w:hAnsi="Times New Roman"/>
          <w:sz w:val="28"/>
          <w:szCs w:val="28"/>
          <w:vertAlign w:val="superscript"/>
          <w:lang w:eastAsia="ru-RU"/>
        </w:rPr>
        <w:t>(фамилия, имя, отчество)</w:t>
      </w:r>
    </w:p>
    <w:p w:rsidR="00381A09" w:rsidRDefault="00381A09" w:rsidP="00381A09">
      <w:pPr>
        <w:spacing w:after="0" w:line="240" w:lineRule="auto"/>
        <w:rPr>
          <w:rFonts w:ascii="Times New Roman" w:eastAsia="Times New Roman" w:hAnsi="Times New Roman"/>
          <w:sz w:val="26"/>
          <w:szCs w:val="26"/>
          <w:lang w:eastAsia="ru-RU"/>
        </w:rPr>
      </w:pPr>
      <w:r w:rsidRPr="00B86084">
        <w:rPr>
          <w:rFonts w:ascii="Times New Roman" w:eastAsia="Times New Roman" w:hAnsi="Times New Roman"/>
          <w:sz w:val="26"/>
          <w:szCs w:val="26"/>
          <w:lang w:eastAsia="ru-RU"/>
        </w:rPr>
        <w:t>представителя организации</w:t>
      </w:r>
      <w:r>
        <w:rPr>
          <w:rFonts w:ascii="Times New Roman" w:eastAsia="Times New Roman" w:hAnsi="Times New Roman"/>
          <w:sz w:val="26"/>
          <w:szCs w:val="26"/>
          <w:lang w:eastAsia="ru-RU"/>
        </w:rPr>
        <w:t>, осуществляющей надзор за ходом строительства и ремонтных работ</w:t>
      </w:r>
    </w:p>
    <w:p w:rsidR="00381A09" w:rsidRPr="00B86084" w:rsidRDefault="00381A09" w:rsidP="00381A09">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w:t>
      </w:r>
      <w:r w:rsidRPr="00B86084">
        <w:rPr>
          <w:rFonts w:ascii="Times New Roman" w:eastAsia="Times New Roman" w:hAnsi="Times New Roman"/>
          <w:sz w:val="26"/>
          <w:szCs w:val="26"/>
          <w:lang w:eastAsia="ru-RU"/>
        </w:rPr>
        <w:t>________________________________________________________________</w:t>
      </w:r>
    </w:p>
    <w:p w:rsidR="00381A09" w:rsidRPr="00B86084" w:rsidRDefault="00381A09" w:rsidP="00381A09">
      <w:pPr>
        <w:spacing w:after="0" w:line="240" w:lineRule="auto"/>
        <w:jc w:val="center"/>
        <w:rPr>
          <w:rFonts w:ascii="Times New Roman" w:hAnsi="Times New Roman"/>
          <w:sz w:val="28"/>
          <w:szCs w:val="28"/>
          <w:vertAlign w:val="superscript"/>
          <w:lang w:eastAsia="ru-RU"/>
        </w:rPr>
      </w:pPr>
      <w:r w:rsidRPr="00B86084">
        <w:rPr>
          <w:rFonts w:ascii="Times New Roman" w:hAnsi="Times New Roman"/>
          <w:sz w:val="28"/>
          <w:szCs w:val="28"/>
          <w:vertAlign w:val="superscript"/>
          <w:lang w:eastAsia="ru-RU"/>
        </w:rPr>
        <w:t>(долж</w:t>
      </w:r>
      <w:r>
        <w:rPr>
          <w:rFonts w:ascii="Times New Roman" w:hAnsi="Times New Roman"/>
          <w:sz w:val="28"/>
          <w:szCs w:val="28"/>
          <w:vertAlign w:val="superscript"/>
          <w:lang w:eastAsia="ru-RU"/>
        </w:rPr>
        <w:t>ность, наименование организации)</w:t>
      </w:r>
    </w:p>
    <w:p w:rsidR="00381A09" w:rsidRPr="00B86084" w:rsidRDefault="00381A09" w:rsidP="00381A09">
      <w:pPr>
        <w:spacing w:after="0" w:line="240" w:lineRule="auto"/>
        <w:jc w:val="center"/>
        <w:rPr>
          <w:rFonts w:ascii="Times New Roman" w:hAnsi="Times New Roman"/>
          <w:sz w:val="28"/>
          <w:szCs w:val="28"/>
          <w:vertAlign w:val="superscript"/>
          <w:lang w:eastAsia="ru-RU"/>
        </w:rPr>
      </w:pPr>
      <w:r w:rsidRPr="00B86084">
        <w:rPr>
          <w:rFonts w:ascii="Times New Roman" w:hAnsi="Times New Roman"/>
          <w:sz w:val="24"/>
          <w:szCs w:val="24"/>
          <w:lang w:eastAsia="ru-RU"/>
        </w:rPr>
        <w:t>_____________________________________________________________________________</w:t>
      </w:r>
      <w:r>
        <w:rPr>
          <w:rFonts w:ascii="Times New Roman" w:hAnsi="Times New Roman"/>
          <w:sz w:val="28"/>
          <w:szCs w:val="28"/>
          <w:vertAlign w:val="superscript"/>
          <w:lang w:eastAsia="ru-RU"/>
        </w:rPr>
        <w:t xml:space="preserve"> (</w:t>
      </w:r>
      <w:r w:rsidRPr="00B86084">
        <w:rPr>
          <w:rFonts w:ascii="Times New Roman" w:hAnsi="Times New Roman"/>
          <w:sz w:val="28"/>
          <w:szCs w:val="28"/>
          <w:vertAlign w:val="superscript"/>
          <w:lang w:eastAsia="ru-RU"/>
        </w:rPr>
        <w:t>фамилия, имя, отчество)</w:t>
      </w:r>
    </w:p>
    <w:p w:rsidR="00381A09" w:rsidRPr="00B86084" w:rsidRDefault="00381A09" w:rsidP="00381A09">
      <w:pPr>
        <w:spacing w:after="0" w:line="240" w:lineRule="auto"/>
        <w:rPr>
          <w:rFonts w:ascii="Times New Roman" w:hAnsi="Times New Roman"/>
          <w:sz w:val="26"/>
          <w:szCs w:val="26"/>
          <w:lang w:eastAsia="ru-RU"/>
        </w:rPr>
      </w:pPr>
      <w:r w:rsidRPr="00B86084">
        <w:rPr>
          <w:rFonts w:ascii="Times New Roman" w:hAnsi="Times New Roman"/>
          <w:sz w:val="26"/>
          <w:szCs w:val="26"/>
          <w:lang w:eastAsia="ru-RU"/>
        </w:rPr>
        <w:t xml:space="preserve">составлен настоящий акт контрольного обмера выполненных работ </w:t>
      </w:r>
    </w:p>
    <w:p w:rsidR="00381A09" w:rsidRPr="00B86084" w:rsidRDefault="00381A09" w:rsidP="00381A09">
      <w:pPr>
        <w:spacing w:after="0" w:line="240" w:lineRule="auto"/>
        <w:rPr>
          <w:rFonts w:ascii="Times New Roman" w:hAnsi="Times New Roman"/>
          <w:sz w:val="26"/>
          <w:szCs w:val="26"/>
          <w:lang w:eastAsia="ru-RU"/>
        </w:rPr>
      </w:pPr>
      <w:r w:rsidRPr="00B86084">
        <w:rPr>
          <w:rFonts w:ascii="Times New Roman" w:hAnsi="Times New Roman"/>
          <w:sz w:val="26"/>
          <w:szCs w:val="26"/>
          <w:lang w:eastAsia="ru-RU"/>
        </w:rPr>
        <w:t>_______________________________________________________________________</w:t>
      </w:r>
    </w:p>
    <w:p w:rsidR="00381A09" w:rsidRPr="00B86084" w:rsidRDefault="00381A09" w:rsidP="00381A09">
      <w:pPr>
        <w:spacing w:after="0" w:line="240" w:lineRule="auto"/>
        <w:jc w:val="center"/>
        <w:rPr>
          <w:rFonts w:ascii="Times New Roman" w:eastAsia="Times New Roman" w:hAnsi="Times New Roman"/>
          <w:sz w:val="28"/>
          <w:szCs w:val="28"/>
          <w:vertAlign w:val="superscript"/>
          <w:lang w:eastAsia="ru-RU"/>
        </w:rPr>
      </w:pPr>
      <w:r w:rsidRPr="00B86084">
        <w:rPr>
          <w:rFonts w:ascii="Times New Roman" w:eastAsia="Times New Roman" w:hAnsi="Times New Roman"/>
          <w:sz w:val="28"/>
          <w:szCs w:val="28"/>
          <w:vertAlign w:val="superscript"/>
          <w:lang w:eastAsia="ru-RU"/>
        </w:rPr>
        <w:t>(адрес объекта, вид работ)</w:t>
      </w:r>
    </w:p>
    <w:p w:rsidR="00381A09" w:rsidRPr="00B86084" w:rsidRDefault="00381A09" w:rsidP="00381A09">
      <w:pPr>
        <w:spacing w:after="0" w:line="240" w:lineRule="auto"/>
        <w:ind w:firstLine="709"/>
        <w:rPr>
          <w:rFonts w:ascii="Times New Roman" w:eastAsia="Times New Roman" w:hAnsi="Times New Roman"/>
          <w:sz w:val="26"/>
          <w:szCs w:val="26"/>
          <w:lang w:eastAsia="ru-RU"/>
        </w:rPr>
      </w:pPr>
      <w:r w:rsidRPr="00B86084">
        <w:rPr>
          <w:rFonts w:ascii="Times New Roman" w:eastAsia="Times New Roman" w:hAnsi="Times New Roman"/>
          <w:sz w:val="26"/>
          <w:szCs w:val="26"/>
          <w:lang w:eastAsia="ru-RU"/>
        </w:rPr>
        <w:t xml:space="preserve">Проверено работ согласно акту приёмки выполненных работ на сумму _______ руб. </w:t>
      </w:r>
    </w:p>
    <w:p w:rsidR="00381A09" w:rsidRDefault="00381A09" w:rsidP="00381A09">
      <w:pPr>
        <w:spacing w:after="0" w:line="240" w:lineRule="auto"/>
        <w:ind w:firstLine="709"/>
        <w:jc w:val="both"/>
        <w:rPr>
          <w:rFonts w:ascii="Times New Roman" w:eastAsia="Times New Roman" w:hAnsi="Times New Roman"/>
          <w:sz w:val="26"/>
          <w:szCs w:val="26"/>
          <w:lang w:eastAsia="ru-RU"/>
        </w:rPr>
      </w:pPr>
      <w:r w:rsidRPr="00B86084">
        <w:rPr>
          <w:rFonts w:ascii="Times New Roman" w:eastAsia="Times New Roman" w:hAnsi="Times New Roman"/>
          <w:sz w:val="26"/>
          <w:szCs w:val="26"/>
          <w:lang w:eastAsia="ru-RU"/>
        </w:rPr>
        <w:t xml:space="preserve">В результате контрольного обмера установлено завышение объемов работ, в том числе по видам: </w:t>
      </w:r>
      <w:r>
        <w:rPr>
          <w:rFonts w:ascii="Times New Roman" w:eastAsia="Times New Roman" w:hAnsi="Times New Roman"/>
          <w:sz w:val="26"/>
          <w:szCs w:val="26"/>
          <w:lang w:eastAsia="ru-RU"/>
        </w:rPr>
        <w:t>________________________________________________________________</w:t>
      </w:r>
    </w:p>
    <w:p w:rsidR="00381A09" w:rsidRPr="00B86084" w:rsidRDefault="00381A09" w:rsidP="00381A09">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w:t>
      </w:r>
      <w:r w:rsidRPr="00B86084">
        <w:rPr>
          <w:rFonts w:ascii="Times New Roman" w:eastAsia="Times New Roman" w:hAnsi="Times New Roman"/>
          <w:sz w:val="26"/>
          <w:szCs w:val="26"/>
          <w:lang w:eastAsia="ru-RU"/>
        </w:rPr>
        <w:t>вышения объемов работ составили на общую сумму _________ руб.</w:t>
      </w:r>
    </w:p>
    <w:p w:rsidR="00381A09" w:rsidRPr="00B86084" w:rsidRDefault="00381A09" w:rsidP="00381A09">
      <w:pPr>
        <w:spacing w:after="0" w:line="240" w:lineRule="auto"/>
        <w:ind w:firstLine="709"/>
        <w:jc w:val="both"/>
        <w:rPr>
          <w:rFonts w:ascii="Times New Roman" w:eastAsia="Times New Roman" w:hAnsi="Times New Roman"/>
          <w:sz w:val="26"/>
          <w:szCs w:val="26"/>
          <w:lang w:eastAsia="ru-RU"/>
        </w:rPr>
      </w:pPr>
      <w:r w:rsidRPr="00B86084">
        <w:rPr>
          <w:rFonts w:ascii="Times New Roman" w:eastAsia="Times New Roman" w:hAnsi="Times New Roman"/>
          <w:sz w:val="26"/>
          <w:szCs w:val="26"/>
          <w:lang w:eastAsia="ru-RU"/>
        </w:rPr>
        <w:t xml:space="preserve">Ведомость </w:t>
      </w:r>
      <w:proofErr w:type="gramStart"/>
      <w:r w:rsidRPr="00B86084">
        <w:rPr>
          <w:rFonts w:ascii="Times New Roman" w:eastAsia="Times New Roman" w:hAnsi="Times New Roman"/>
          <w:sz w:val="26"/>
          <w:szCs w:val="26"/>
          <w:lang w:eastAsia="ru-RU"/>
        </w:rPr>
        <w:t xml:space="preserve">пересчета стоимости завышения объемов </w:t>
      </w:r>
      <w:r>
        <w:rPr>
          <w:rFonts w:ascii="Times New Roman" w:eastAsia="Times New Roman" w:hAnsi="Times New Roman"/>
          <w:sz w:val="26"/>
          <w:szCs w:val="26"/>
          <w:lang w:eastAsia="ru-RU"/>
        </w:rPr>
        <w:t xml:space="preserve">выполненных </w:t>
      </w:r>
      <w:r w:rsidRPr="00B86084">
        <w:rPr>
          <w:rFonts w:ascii="Times New Roman" w:eastAsia="Times New Roman" w:hAnsi="Times New Roman"/>
          <w:sz w:val="26"/>
          <w:szCs w:val="26"/>
          <w:lang w:eastAsia="ru-RU"/>
        </w:rPr>
        <w:t>работ</w:t>
      </w:r>
      <w:proofErr w:type="gramEnd"/>
      <w:r w:rsidRPr="00B86084">
        <w:rPr>
          <w:rFonts w:ascii="Times New Roman" w:eastAsia="Times New Roman" w:hAnsi="Times New Roman"/>
          <w:sz w:val="26"/>
          <w:szCs w:val="26"/>
          <w:lang w:eastAsia="ru-RU"/>
        </w:rPr>
        <w:t xml:space="preserve"> прилагается на ____ листах</w:t>
      </w:r>
      <w:r>
        <w:rPr>
          <w:rFonts w:ascii="Times New Roman" w:eastAsia="Times New Roman" w:hAnsi="Times New Roman"/>
          <w:sz w:val="26"/>
          <w:szCs w:val="26"/>
          <w:lang w:eastAsia="ru-RU"/>
        </w:rPr>
        <w:t>.</w:t>
      </w:r>
    </w:p>
    <w:p w:rsidR="00381A09" w:rsidRDefault="00381A09" w:rsidP="00381A09">
      <w:pPr>
        <w:spacing w:after="0" w:line="240" w:lineRule="auto"/>
        <w:rPr>
          <w:rFonts w:ascii="Times New Roman" w:eastAsia="Times New Roman" w:hAnsi="Times New Roman"/>
          <w:sz w:val="26"/>
          <w:szCs w:val="26"/>
          <w:lang w:eastAsia="ru-RU"/>
        </w:rPr>
      </w:pPr>
      <w:r w:rsidRPr="00B86084">
        <w:rPr>
          <w:rFonts w:ascii="Times New Roman" w:eastAsia="Times New Roman" w:hAnsi="Times New Roman"/>
          <w:sz w:val="26"/>
          <w:szCs w:val="26"/>
          <w:lang w:eastAsia="ru-RU"/>
        </w:rPr>
        <w:t xml:space="preserve">Представители: </w:t>
      </w:r>
      <w:r>
        <w:rPr>
          <w:rFonts w:ascii="Times New Roman" w:eastAsia="Times New Roman" w:hAnsi="Times New Roman"/>
          <w:sz w:val="26"/>
          <w:szCs w:val="26"/>
          <w:lang w:eastAsia="ru-RU"/>
        </w:rPr>
        <w:tab/>
        <w:t>Финансового управления</w:t>
      </w:r>
    </w:p>
    <w:p w:rsidR="00381A09" w:rsidRPr="00441097" w:rsidRDefault="00381A09" w:rsidP="00381A09">
      <w:pPr>
        <w:spacing w:after="0" w:line="240" w:lineRule="auto"/>
        <w:ind w:left="1416" w:firstLine="708"/>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администрации МР                </w:t>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t xml:space="preserve">                      </w:t>
      </w:r>
      <w:r w:rsidRPr="00441097">
        <w:rPr>
          <w:rFonts w:ascii="Times New Roman" w:eastAsia="Times New Roman" w:hAnsi="Times New Roman"/>
          <w:sz w:val="26"/>
          <w:szCs w:val="26"/>
          <w:lang w:eastAsia="ru-RU"/>
        </w:rPr>
        <w:t>___________</w:t>
      </w:r>
    </w:p>
    <w:p w:rsidR="00381A09" w:rsidRPr="00580BBA" w:rsidRDefault="00381A09" w:rsidP="00381A09">
      <w:pPr>
        <w:spacing w:after="0" w:line="240" w:lineRule="auto"/>
        <w:rPr>
          <w:rFonts w:ascii="Times New Roman" w:hAnsi="Times New Roman"/>
          <w:sz w:val="26"/>
          <w:szCs w:val="26"/>
        </w:rPr>
      </w:pPr>
      <w:r>
        <w:rPr>
          <w:rFonts w:ascii="Times New Roman" w:eastAsia="Times New Roman" w:hAnsi="Times New Roman"/>
          <w:sz w:val="20"/>
          <w:szCs w:val="20"/>
          <w:lang w:eastAsia="ru-RU"/>
        </w:rPr>
        <w:t xml:space="preserve">                                                                                                                                                                </w:t>
      </w:r>
      <w:r w:rsidRPr="004027BE">
        <w:rPr>
          <w:rFonts w:ascii="Times New Roman" w:eastAsia="Times New Roman" w:hAnsi="Times New Roman"/>
          <w:sz w:val="20"/>
          <w:szCs w:val="20"/>
          <w:lang w:eastAsia="ru-RU"/>
        </w:rPr>
        <w:t>(подпись)</w:t>
      </w:r>
    </w:p>
    <w:p w:rsidR="00381A09" w:rsidRDefault="00381A09" w:rsidP="00381A09">
      <w:pPr>
        <w:spacing w:after="0" w:line="240" w:lineRule="auto"/>
        <w:ind w:left="1416" w:firstLine="708"/>
        <w:rPr>
          <w:rFonts w:ascii="Times New Roman" w:eastAsia="Times New Roman" w:hAnsi="Times New Roman"/>
          <w:sz w:val="26"/>
          <w:szCs w:val="26"/>
          <w:lang w:eastAsia="ru-RU"/>
        </w:rPr>
      </w:pPr>
      <w:r>
        <w:rPr>
          <w:rFonts w:ascii="Times New Roman" w:eastAsia="Times New Roman" w:hAnsi="Times New Roman"/>
          <w:sz w:val="26"/>
          <w:szCs w:val="26"/>
          <w:lang w:eastAsia="ru-RU"/>
        </w:rPr>
        <w:t>Заказчика</w:t>
      </w:r>
      <w:r w:rsidRPr="00B86084">
        <w:rPr>
          <w:rFonts w:ascii="Times New Roman" w:eastAsia="Times New Roman" w:hAnsi="Times New Roman"/>
          <w:sz w:val="26"/>
          <w:szCs w:val="26"/>
          <w:lang w:eastAsia="ru-RU"/>
        </w:rPr>
        <w:tab/>
      </w:r>
      <w:r w:rsidRPr="00B86084">
        <w:rPr>
          <w:rFonts w:ascii="Times New Roman" w:eastAsia="Times New Roman" w:hAnsi="Times New Roman"/>
          <w:sz w:val="26"/>
          <w:szCs w:val="26"/>
          <w:lang w:eastAsia="ru-RU"/>
        </w:rPr>
        <w:tab/>
      </w:r>
      <w:r w:rsidRPr="00B86084">
        <w:rPr>
          <w:rFonts w:ascii="Times New Roman" w:eastAsia="Times New Roman" w:hAnsi="Times New Roman"/>
          <w:sz w:val="26"/>
          <w:szCs w:val="26"/>
          <w:lang w:eastAsia="ru-RU"/>
        </w:rPr>
        <w:tab/>
      </w:r>
      <w:r w:rsidRPr="00B86084">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sidRPr="00441097">
        <w:rPr>
          <w:rFonts w:ascii="Times New Roman" w:eastAsia="Times New Roman" w:hAnsi="Times New Roman"/>
          <w:sz w:val="26"/>
          <w:szCs w:val="26"/>
          <w:lang w:eastAsia="ru-RU"/>
        </w:rPr>
        <w:t>___________</w:t>
      </w:r>
    </w:p>
    <w:p w:rsidR="00381A09" w:rsidRPr="006973E8" w:rsidRDefault="00381A09" w:rsidP="00381A09">
      <w:pPr>
        <w:spacing w:after="0" w:line="240" w:lineRule="auto"/>
        <w:ind w:left="1416" w:firstLine="708"/>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4027BE">
        <w:rPr>
          <w:rFonts w:ascii="Times New Roman" w:eastAsia="Times New Roman" w:hAnsi="Times New Roman"/>
          <w:sz w:val="20"/>
          <w:szCs w:val="20"/>
          <w:lang w:eastAsia="ru-RU"/>
        </w:rPr>
        <w:t>(подпись)</w:t>
      </w:r>
    </w:p>
    <w:p w:rsidR="00381A09" w:rsidRPr="00441097" w:rsidRDefault="00381A09" w:rsidP="00381A09">
      <w:pPr>
        <w:spacing w:after="0" w:line="240" w:lineRule="auto"/>
        <w:ind w:left="1416" w:firstLine="708"/>
        <w:rPr>
          <w:rFonts w:ascii="Times New Roman" w:eastAsia="Times New Roman" w:hAnsi="Times New Roman"/>
          <w:sz w:val="26"/>
          <w:szCs w:val="26"/>
          <w:lang w:eastAsia="ru-RU"/>
        </w:rPr>
      </w:pPr>
      <w:r>
        <w:rPr>
          <w:rFonts w:ascii="Times New Roman" w:eastAsia="Times New Roman" w:hAnsi="Times New Roman"/>
          <w:sz w:val="26"/>
          <w:szCs w:val="26"/>
          <w:lang w:eastAsia="ru-RU"/>
        </w:rPr>
        <w:t>Подрядчика</w:t>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sidRPr="00441097">
        <w:rPr>
          <w:rFonts w:ascii="Times New Roman" w:eastAsia="Times New Roman" w:hAnsi="Times New Roman"/>
          <w:sz w:val="26"/>
          <w:szCs w:val="26"/>
          <w:lang w:eastAsia="ru-RU"/>
        </w:rPr>
        <w:t>___________</w:t>
      </w:r>
    </w:p>
    <w:p w:rsidR="00381A09" w:rsidRDefault="00381A09" w:rsidP="00381A0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027BE">
        <w:rPr>
          <w:rFonts w:ascii="Times New Roman" w:eastAsia="Times New Roman" w:hAnsi="Times New Roman"/>
          <w:sz w:val="20"/>
          <w:szCs w:val="20"/>
          <w:lang w:eastAsia="ru-RU"/>
        </w:rPr>
        <w:t>(подпись)</w:t>
      </w:r>
    </w:p>
    <w:p w:rsidR="00381A09" w:rsidRDefault="00381A09" w:rsidP="00381A09">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Надзорной организации                                               </w:t>
      </w:r>
      <w:r w:rsidRPr="00441097">
        <w:rPr>
          <w:rFonts w:ascii="Times New Roman" w:eastAsia="Times New Roman" w:hAnsi="Times New Roman"/>
          <w:sz w:val="26"/>
          <w:szCs w:val="26"/>
          <w:lang w:eastAsia="ru-RU"/>
        </w:rPr>
        <w:t>___________</w:t>
      </w:r>
    </w:p>
    <w:p w:rsidR="00381A09" w:rsidRDefault="00381A09" w:rsidP="00381A09">
      <w:pPr>
        <w:spacing w:after="0" w:line="240" w:lineRule="auto"/>
        <w:rPr>
          <w:rFonts w:ascii="Times New Roman" w:eastAsia="Times New Roman" w:hAnsi="Times New Roman"/>
          <w:sz w:val="26"/>
          <w:szCs w:val="26"/>
          <w:lang w:eastAsia="ru-RU"/>
        </w:rPr>
      </w:pPr>
      <w:r>
        <w:rPr>
          <w:rFonts w:ascii="Times New Roman" w:eastAsia="Times New Roman" w:hAnsi="Times New Roman"/>
          <w:sz w:val="20"/>
          <w:szCs w:val="20"/>
          <w:lang w:eastAsia="ru-RU"/>
        </w:rPr>
        <w:t xml:space="preserve">                                                                                                                                                                </w:t>
      </w:r>
      <w:r w:rsidRPr="004027BE">
        <w:rPr>
          <w:rFonts w:ascii="Times New Roman" w:eastAsia="Times New Roman" w:hAnsi="Times New Roman"/>
          <w:sz w:val="20"/>
          <w:szCs w:val="20"/>
          <w:lang w:eastAsia="ru-RU"/>
        </w:rPr>
        <w:t>(подпись)</w:t>
      </w:r>
    </w:p>
    <w:tbl>
      <w:tblPr>
        <w:tblW w:w="9560" w:type="dxa"/>
        <w:tblInd w:w="88" w:type="dxa"/>
        <w:tblLayout w:type="fixed"/>
        <w:tblLook w:val="0000"/>
      </w:tblPr>
      <w:tblGrid>
        <w:gridCol w:w="559"/>
        <w:gridCol w:w="1470"/>
        <w:gridCol w:w="3018"/>
        <w:gridCol w:w="909"/>
        <w:gridCol w:w="683"/>
        <w:gridCol w:w="969"/>
        <w:gridCol w:w="992"/>
        <w:gridCol w:w="724"/>
        <w:gridCol w:w="236"/>
      </w:tblGrid>
      <w:tr w:rsidR="00EC2584" w:rsidRPr="003803BC" w:rsidTr="00EC2584">
        <w:trPr>
          <w:trHeight w:val="80"/>
        </w:trPr>
        <w:tc>
          <w:tcPr>
            <w:tcW w:w="559" w:type="dxa"/>
            <w:tcBorders>
              <w:top w:val="nil"/>
              <w:left w:val="nil"/>
              <w:bottom w:val="nil"/>
              <w:right w:val="nil"/>
            </w:tcBorders>
            <w:shd w:val="clear" w:color="auto" w:fill="auto"/>
            <w:noWrap/>
            <w:vAlign w:val="bottom"/>
          </w:tcPr>
          <w:p w:rsidR="00EC2584" w:rsidRPr="003803BC" w:rsidRDefault="00EC2584" w:rsidP="004163F3">
            <w:pPr>
              <w:spacing w:after="0" w:line="240" w:lineRule="auto"/>
              <w:rPr>
                <w:rFonts w:ascii="Times New Roman" w:eastAsia="Times New Roman" w:hAnsi="Times New Roman" w:cs="Times New Roman"/>
                <w:sz w:val="20"/>
                <w:szCs w:val="20"/>
                <w:lang w:eastAsia="ru-RU"/>
              </w:rPr>
            </w:pPr>
            <w:r w:rsidRPr="003803BC">
              <w:rPr>
                <w:rFonts w:ascii="Times New Roman" w:eastAsia="Times New Roman" w:hAnsi="Times New Roman" w:cs="Times New Roman"/>
                <w:sz w:val="26"/>
                <w:szCs w:val="26"/>
                <w:lang w:eastAsia="ru-RU"/>
              </w:rPr>
              <w:t xml:space="preserve">                                                                                                      </w:t>
            </w:r>
          </w:p>
        </w:tc>
        <w:tc>
          <w:tcPr>
            <w:tcW w:w="1470" w:type="dxa"/>
            <w:tcBorders>
              <w:top w:val="nil"/>
              <w:left w:val="nil"/>
              <w:bottom w:val="nil"/>
              <w:right w:val="nil"/>
            </w:tcBorders>
            <w:shd w:val="clear" w:color="auto" w:fill="auto"/>
            <w:noWrap/>
            <w:vAlign w:val="bottom"/>
          </w:tcPr>
          <w:p w:rsidR="00EC2584" w:rsidRPr="003803BC" w:rsidRDefault="00EC2584" w:rsidP="004163F3">
            <w:pPr>
              <w:spacing w:after="0" w:line="240" w:lineRule="auto"/>
              <w:rPr>
                <w:rFonts w:ascii="Times New Roman" w:eastAsia="Times New Roman" w:hAnsi="Times New Roman" w:cs="Times New Roman"/>
                <w:sz w:val="20"/>
                <w:szCs w:val="20"/>
                <w:lang w:eastAsia="ru-RU"/>
              </w:rPr>
            </w:pPr>
          </w:p>
        </w:tc>
        <w:tc>
          <w:tcPr>
            <w:tcW w:w="3018" w:type="dxa"/>
            <w:tcBorders>
              <w:top w:val="nil"/>
              <w:left w:val="nil"/>
              <w:bottom w:val="nil"/>
              <w:right w:val="nil"/>
            </w:tcBorders>
            <w:shd w:val="clear" w:color="auto" w:fill="auto"/>
            <w:noWrap/>
            <w:vAlign w:val="bottom"/>
          </w:tcPr>
          <w:p w:rsidR="00EC2584" w:rsidRPr="003803BC" w:rsidRDefault="00EC2584" w:rsidP="004163F3">
            <w:pPr>
              <w:spacing w:after="0" w:line="240" w:lineRule="auto"/>
              <w:rPr>
                <w:rFonts w:ascii="Times New Roman" w:eastAsia="Times New Roman" w:hAnsi="Times New Roman" w:cs="Times New Roman"/>
                <w:sz w:val="20"/>
                <w:szCs w:val="20"/>
                <w:lang w:eastAsia="ru-RU"/>
              </w:rPr>
            </w:pPr>
          </w:p>
        </w:tc>
        <w:tc>
          <w:tcPr>
            <w:tcW w:w="909" w:type="dxa"/>
            <w:tcBorders>
              <w:top w:val="nil"/>
              <w:left w:val="nil"/>
              <w:bottom w:val="nil"/>
              <w:right w:val="nil"/>
            </w:tcBorders>
            <w:shd w:val="clear" w:color="auto" w:fill="auto"/>
            <w:noWrap/>
            <w:vAlign w:val="bottom"/>
          </w:tcPr>
          <w:p w:rsidR="00EC2584" w:rsidRPr="003803BC" w:rsidRDefault="00EC2584" w:rsidP="004163F3">
            <w:pPr>
              <w:spacing w:after="0" w:line="240" w:lineRule="auto"/>
              <w:rPr>
                <w:rFonts w:ascii="Times New Roman" w:eastAsia="Times New Roman" w:hAnsi="Times New Roman" w:cs="Times New Roman"/>
                <w:sz w:val="20"/>
                <w:szCs w:val="20"/>
                <w:lang w:eastAsia="ru-RU"/>
              </w:rPr>
            </w:pPr>
          </w:p>
        </w:tc>
        <w:tc>
          <w:tcPr>
            <w:tcW w:w="683" w:type="dxa"/>
            <w:tcBorders>
              <w:top w:val="nil"/>
              <w:left w:val="nil"/>
              <w:bottom w:val="nil"/>
              <w:right w:val="nil"/>
            </w:tcBorders>
            <w:shd w:val="clear" w:color="auto" w:fill="auto"/>
            <w:noWrap/>
            <w:vAlign w:val="bottom"/>
          </w:tcPr>
          <w:p w:rsidR="00EC2584" w:rsidRPr="003803BC" w:rsidRDefault="00EC2584" w:rsidP="004163F3">
            <w:pPr>
              <w:spacing w:after="0" w:line="240" w:lineRule="auto"/>
              <w:rPr>
                <w:rFonts w:ascii="Times New Roman" w:eastAsia="Times New Roman" w:hAnsi="Times New Roman" w:cs="Times New Roman"/>
                <w:sz w:val="20"/>
                <w:szCs w:val="20"/>
                <w:lang w:eastAsia="ru-RU"/>
              </w:rPr>
            </w:pPr>
          </w:p>
        </w:tc>
        <w:tc>
          <w:tcPr>
            <w:tcW w:w="969" w:type="dxa"/>
            <w:tcBorders>
              <w:top w:val="nil"/>
              <w:left w:val="nil"/>
              <w:bottom w:val="nil"/>
              <w:right w:val="nil"/>
            </w:tcBorders>
            <w:shd w:val="clear" w:color="auto" w:fill="auto"/>
            <w:noWrap/>
            <w:vAlign w:val="bottom"/>
          </w:tcPr>
          <w:p w:rsidR="00EC2584" w:rsidRPr="003803BC" w:rsidRDefault="00EC2584" w:rsidP="004163F3">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tcPr>
          <w:p w:rsidR="00EC2584" w:rsidRPr="003803BC" w:rsidRDefault="00EC2584" w:rsidP="004163F3">
            <w:pPr>
              <w:spacing w:after="0" w:line="240" w:lineRule="auto"/>
              <w:rPr>
                <w:rFonts w:ascii="Times New Roman" w:eastAsia="Times New Roman" w:hAnsi="Times New Roman" w:cs="Times New Roman"/>
                <w:sz w:val="20"/>
                <w:szCs w:val="20"/>
                <w:lang w:eastAsia="ru-RU"/>
              </w:rPr>
            </w:pPr>
          </w:p>
        </w:tc>
        <w:tc>
          <w:tcPr>
            <w:tcW w:w="724" w:type="dxa"/>
            <w:tcBorders>
              <w:top w:val="nil"/>
              <w:left w:val="nil"/>
              <w:bottom w:val="nil"/>
              <w:right w:val="nil"/>
            </w:tcBorders>
            <w:shd w:val="clear" w:color="auto" w:fill="auto"/>
            <w:noWrap/>
            <w:vAlign w:val="bottom"/>
          </w:tcPr>
          <w:p w:rsidR="00EC2584" w:rsidRPr="003803BC" w:rsidRDefault="00EC2584" w:rsidP="004163F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EC2584" w:rsidRPr="003803BC" w:rsidRDefault="00EC2584" w:rsidP="004163F3">
            <w:pPr>
              <w:spacing w:after="0" w:line="240" w:lineRule="auto"/>
              <w:rPr>
                <w:rFonts w:ascii="Times New Roman" w:eastAsia="Times New Roman" w:hAnsi="Times New Roman" w:cs="Times New Roman"/>
                <w:sz w:val="20"/>
                <w:szCs w:val="20"/>
                <w:lang w:eastAsia="ru-RU"/>
              </w:rPr>
            </w:pPr>
          </w:p>
        </w:tc>
      </w:tr>
    </w:tbl>
    <w:p w:rsidR="00381A09" w:rsidRDefault="00381A09" w:rsidP="004163F3">
      <w:pPr>
        <w:spacing w:after="0" w:line="240" w:lineRule="auto"/>
        <w:rPr>
          <w:rFonts w:ascii="Times New Roman" w:eastAsia="Times New Roman" w:hAnsi="Times New Roman" w:cs="Times New Roman"/>
          <w:sz w:val="20"/>
          <w:szCs w:val="20"/>
          <w:lang w:eastAsia="ru-RU"/>
        </w:rPr>
        <w:sectPr w:rsidR="00381A09" w:rsidSect="00437CF5">
          <w:pgSz w:w="11906" w:h="16838"/>
          <w:pgMar w:top="426" w:right="851" w:bottom="1134" w:left="1701" w:header="709" w:footer="709" w:gutter="0"/>
          <w:cols w:space="708"/>
          <w:docGrid w:linePitch="360"/>
        </w:sectPr>
      </w:pPr>
    </w:p>
    <w:tbl>
      <w:tblPr>
        <w:tblW w:w="16220" w:type="dxa"/>
        <w:tblInd w:w="88" w:type="dxa"/>
        <w:tblLayout w:type="fixed"/>
        <w:tblLook w:val="0000"/>
      </w:tblPr>
      <w:tblGrid>
        <w:gridCol w:w="559"/>
        <w:gridCol w:w="1470"/>
        <w:gridCol w:w="3018"/>
        <w:gridCol w:w="909"/>
        <w:gridCol w:w="683"/>
        <w:gridCol w:w="969"/>
        <w:gridCol w:w="992"/>
        <w:gridCol w:w="724"/>
        <w:gridCol w:w="236"/>
        <w:gridCol w:w="6333"/>
        <w:gridCol w:w="327"/>
      </w:tblGrid>
      <w:tr w:rsidR="00381A09" w:rsidRPr="003803BC" w:rsidTr="004163F3">
        <w:trPr>
          <w:gridAfter w:val="1"/>
          <w:wAfter w:w="327" w:type="dxa"/>
          <w:trHeight w:val="255"/>
        </w:trPr>
        <w:tc>
          <w:tcPr>
            <w:tcW w:w="559" w:type="dxa"/>
            <w:tcBorders>
              <w:top w:val="nil"/>
              <w:left w:val="nil"/>
              <w:bottom w:val="nil"/>
              <w:right w:val="nil"/>
            </w:tcBorders>
            <w:shd w:val="clear" w:color="auto" w:fill="auto"/>
            <w:noWrap/>
            <w:vAlign w:val="bottom"/>
          </w:tcPr>
          <w:p w:rsidR="00381A09" w:rsidRPr="003803BC" w:rsidRDefault="00381A09" w:rsidP="004163F3">
            <w:pPr>
              <w:spacing w:after="0" w:line="240" w:lineRule="auto"/>
              <w:rPr>
                <w:rFonts w:ascii="Times New Roman" w:eastAsia="Times New Roman" w:hAnsi="Times New Roman" w:cs="Times New Roman"/>
                <w:sz w:val="20"/>
                <w:szCs w:val="20"/>
                <w:lang w:eastAsia="ru-RU"/>
              </w:rPr>
            </w:pPr>
          </w:p>
        </w:tc>
        <w:tc>
          <w:tcPr>
            <w:tcW w:w="1470" w:type="dxa"/>
            <w:tcBorders>
              <w:top w:val="nil"/>
              <w:left w:val="nil"/>
              <w:bottom w:val="nil"/>
              <w:right w:val="nil"/>
            </w:tcBorders>
            <w:shd w:val="clear" w:color="auto" w:fill="auto"/>
            <w:noWrap/>
            <w:vAlign w:val="bottom"/>
          </w:tcPr>
          <w:p w:rsidR="00381A09" w:rsidRPr="003803BC" w:rsidRDefault="00381A09" w:rsidP="004163F3">
            <w:pPr>
              <w:spacing w:after="0" w:line="240" w:lineRule="auto"/>
              <w:rPr>
                <w:rFonts w:ascii="Times New Roman" w:eastAsia="Times New Roman" w:hAnsi="Times New Roman" w:cs="Times New Roman"/>
                <w:sz w:val="20"/>
                <w:szCs w:val="20"/>
                <w:lang w:eastAsia="ru-RU"/>
              </w:rPr>
            </w:pPr>
          </w:p>
        </w:tc>
        <w:tc>
          <w:tcPr>
            <w:tcW w:w="3018" w:type="dxa"/>
            <w:tcBorders>
              <w:top w:val="nil"/>
              <w:left w:val="nil"/>
              <w:bottom w:val="nil"/>
              <w:right w:val="nil"/>
            </w:tcBorders>
            <w:shd w:val="clear" w:color="auto" w:fill="auto"/>
            <w:noWrap/>
            <w:vAlign w:val="bottom"/>
          </w:tcPr>
          <w:p w:rsidR="00381A09" w:rsidRPr="003803BC" w:rsidRDefault="00381A09" w:rsidP="004163F3">
            <w:pPr>
              <w:spacing w:after="0" w:line="240" w:lineRule="auto"/>
              <w:rPr>
                <w:rFonts w:ascii="Times New Roman" w:eastAsia="Times New Roman" w:hAnsi="Times New Roman" w:cs="Times New Roman"/>
                <w:sz w:val="20"/>
                <w:szCs w:val="20"/>
                <w:lang w:eastAsia="ru-RU"/>
              </w:rPr>
            </w:pPr>
          </w:p>
        </w:tc>
        <w:tc>
          <w:tcPr>
            <w:tcW w:w="909" w:type="dxa"/>
            <w:tcBorders>
              <w:top w:val="nil"/>
              <w:left w:val="nil"/>
              <w:bottom w:val="nil"/>
              <w:right w:val="nil"/>
            </w:tcBorders>
            <w:shd w:val="clear" w:color="auto" w:fill="auto"/>
            <w:noWrap/>
            <w:vAlign w:val="bottom"/>
          </w:tcPr>
          <w:p w:rsidR="00381A09" w:rsidRPr="003803BC" w:rsidRDefault="00381A09" w:rsidP="004163F3">
            <w:pPr>
              <w:spacing w:after="0" w:line="240" w:lineRule="auto"/>
              <w:rPr>
                <w:rFonts w:ascii="Times New Roman" w:eastAsia="Times New Roman" w:hAnsi="Times New Roman" w:cs="Times New Roman"/>
                <w:sz w:val="20"/>
                <w:szCs w:val="20"/>
                <w:lang w:eastAsia="ru-RU"/>
              </w:rPr>
            </w:pPr>
          </w:p>
        </w:tc>
        <w:tc>
          <w:tcPr>
            <w:tcW w:w="683" w:type="dxa"/>
            <w:tcBorders>
              <w:top w:val="nil"/>
              <w:left w:val="nil"/>
              <w:bottom w:val="nil"/>
              <w:right w:val="nil"/>
            </w:tcBorders>
            <w:shd w:val="clear" w:color="auto" w:fill="auto"/>
            <w:noWrap/>
            <w:vAlign w:val="bottom"/>
          </w:tcPr>
          <w:p w:rsidR="00381A09" w:rsidRPr="003803BC" w:rsidRDefault="00381A09" w:rsidP="004163F3">
            <w:pPr>
              <w:spacing w:after="0" w:line="240" w:lineRule="auto"/>
              <w:rPr>
                <w:rFonts w:ascii="Times New Roman" w:eastAsia="Times New Roman" w:hAnsi="Times New Roman" w:cs="Times New Roman"/>
                <w:sz w:val="20"/>
                <w:szCs w:val="20"/>
                <w:lang w:eastAsia="ru-RU"/>
              </w:rPr>
            </w:pPr>
          </w:p>
        </w:tc>
        <w:tc>
          <w:tcPr>
            <w:tcW w:w="969" w:type="dxa"/>
            <w:tcBorders>
              <w:top w:val="nil"/>
              <w:left w:val="nil"/>
              <w:bottom w:val="nil"/>
              <w:right w:val="nil"/>
            </w:tcBorders>
            <w:shd w:val="clear" w:color="auto" w:fill="auto"/>
            <w:noWrap/>
            <w:vAlign w:val="bottom"/>
          </w:tcPr>
          <w:p w:rsidR="00381A09" w:rsidRPr="003803BC" w:rsidRDefault="00381A09" w:rsidP="004163F3">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tcPr>
          <w:p w:rsidR="00381A09" w:rsidRPr="003803BC" w:rsidRDefault="00381A09" w:rsidP="004163F3">
            <w:pPr>
              <w:spacing w:after="0" w:line="240" w:lineRule="auto"/>
              <w:rPr>
                <w:rFonts w:ascii="Times New Roman" w:eastAsia="Times New Roman" w:hAnsi="Times New Roman" w:cs="Times New Roman"/>
                <w:sz w:val="20"/>
                <w:szCs w:val="20"/>
                <w:lang w:eastAsia="ru-RU"/>
              </w:rPr>
            </w:pPr>
          </w:p>
        </w:tc>
        <w:tc>
          <w:tcPr>
            <w:tcW w:w="724" w:type="dxa"/>
            <w:tcBorders>
              <w:top w:val="nil"/>
              <w:left w:val="nil"/>
              <w:bottom w:val="nil"/>
              <w:right w:val="nil"/>
            </w:tcBorders>
            <w:shd w:val="clear" w:color="auto" w:fill="auto"/>
            <w:noWrap/>
            <w:vAlign w:val="bottom"/>
          </w:tcPr>
          <w:p w:rsidR="00381A09" w:rsidRPr="003803BC" w:rsidRDefault="00381A09" w:rsidP="004163F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381A09" w:rsidRPr="003803BC" w:rsidRDefault="00381A09" w:rsidP="004163F3">
            <w:pPr>
              <w:spacing w:after="0" w:line="240" w:lineRule="auto"/>
              <w:rPr>
                <w:rFonts w:ascii="Times New Roman" w:eastAsia="Times New Roman" w:hAnsi="Times New Roman" w:cs="Times New Roman"/>
                <w:sz w:val="20"/>
                <w:szCs w:val="20"/>
                <w:lang w:eastAsia="ru-RU"/>
              </w:rPr>
            </w:pPr>
          </w:p>
        </w:tc>
        <w:tc>
          <w:tcPr>
            <w:tcW w:w="6333" w:type="dxa"/>
            <w:tcBorders>
              <w:top w:val="nil"/>
              <w:left w:val="nil"/>
              <w:bottom w:val="nil"/>
              <w:right w:val="nil"/>
            </w:tcBorders>
            <w:shd w:val="clear" w:color="auto" w:fill="auto"/>
            <w:noWrap/>
            <w:vAlign w:val="bottom"/>
          </w:tcPr>
          <w:p w:rsidR="00381A09" w:rsidRPr="003803BC" w:rsidRDefault="00381A09" w:rsidP="004163F3">
            <w:pPr>
              <w:spacing w:after="0" w:line="240" w:lineRule="auto"/>
              <w:rPr>
                <w:rFonts w:ascii="Times New Roman" w:eastAsia="Times New Roman" w:hAnsi="Times New Roman" w:cs="Times New Roman"/>
                <w:sz w:val="18"/>
                <w:szCs w:val="18"/>
                <w:lang w:eastAsia="ru-RU"/>
              </w:rPr>
            </w:pPr>
          </w:p>
          <w:p w:rsidR="00916039" w:rsidRDefault="00916039" w:rsidP="00916039">
            <w:pPr>
              <w:spacing w:after="0" w:line="240" w:lineRule="auto"/>
              <w:ind w:left="1416"/>
              <w:rPr>
                <w:rFonts w:ascii="Times New Roman" w:eastAsia="Times New Roman" w:hAnsi="Times New Roman"/>
                <w:sz w:val="26"/>
                <w:szCs w:val="24"/>
                <w:lang w:eastAsia="ru-RU"/>
              </w:rPr>
            </w:pPr>
            <w:r w:rsidRPr="00441097">
              <w:rPr>
                <w:rFonts w:ascii="Times New Roman" w:eastAsia="Times New Roman" w:hAnsi="Times New Roman"/>
                <w:sz w:val="26"/>
                <w:szCs w:val="26"/>
                <w:lang w:eastAsia="ru-RU"/>
              </w:rPr>
              <w:t xml:space="preserve">Приложение </w:t>
            </w:r>
            <w:r>
              <w:rPr>
                <w:rFonts w:ascii="Times New Roman" w:eastAsia="Times New Roman" w:hAnsi="Times New Roman"/>
                <w:sz w:val="26"/>
                <w:szCs w:val="26"/>
                <w:lang w:eastAsia="ru-RU"/>
              </w:rPr>
              <w:t xml:space="preserve">7 </w:t>
            </w:r>
            <w:r w:rsidRPr="00441097">
              <w:rPr>
                <w:rFonts w:ascii="Times New Roman" w:eastAsia="Times New Roman" w:hAnsi="Times New Roman"/>
                <w:sz w:val="26"/>
                <w:szCs w:val="24"/>
                <w:lang w:eastAsia="ru-RU"/>
              </w:rPr>
              <w:t>к Инструкции</w:t>
            </w:r>
            <w:r>
              <w:rPr>
                <w:rFonts w:ascii="Times New Roman" w:eastAsia="Times New Roman" w:hAnsi="Times New Roman"/>
                <w:sz w:val="26"/>
                <w:szCs w:val="24"/>
                <w:lang w:eastAsia="ru-RU"/>
              </w:rPr>
              <w:t xml:space="preserve"> о</w:t>
            </w:r>
          </w:p>
          <w:p w:rsidR="00916039" w:rsidRDefault="00916039" w:rsidP="00916039">
            <w:pPr>
              <w:spacing w:after="0" w:line="240" w:lineRule="auto"/>
              <w:ind w:left="1416"/>
              <w:rPr>
                <w:rFonts w:ascii="Times New Roman" w:eastAsia="Times New Roman" w:hAnsi="Times New Roman"/>
                <w:sz w:val="26"/>
                <w:szCs w:val="24"/>
                <w:lang w:eastAsia="ru-RU"/>
              </w:rPr>
            </w:pPr>
            <w:proofErr w:type="gramStart"/>
            <w:r>
              <w:rPr>
                <w:rFonts w:ascii="Times New Roman" w:eastAsia="Times New Roman" w:hAnsi="Times New Roman"/>
                <w:sz w:val="26"/>
                <w:szCs w:val="24"/>
                <w:lang w:eastAsia="ru-RU"/>
              </w:rPr>
              <w:t>порядке</w:t>
            </w:r>
            <w:proofErr w:type="gramEnd"/>
            <w:r>
              <w:rPr>
                <w:rFonts w:ascii="Times New Roman" w:eastAsia="Times New Roman" w:hAnsi="Times New Roman"/>
                <w:sz w:val="26"/>
                <w:szCs w:val="24"/>
                <w:lang w:eastAsia="ru-RU"/>
              </w:rPr>
              <w:t xml:space="preserve">  проведения ревизий и </w:t>
            </w:r>
          </w:p>
          <w:p w:rsidR="00916039" w:rsidRPr="00381A09" w:rsidRDefault="00916039" w:rsidP="00916039">
            <w:pPr>
              <w:spacing w:after="0" w:line="240" w:lineRule="auto"/>
              <w:ind w:left="1416"/>
              <w:rPr>
                <w:rFonts w:ascii="Times New Roman" w:eastAsia="Times New Roman" w:hAnsi="Times New Roman"/>
                <w:sz w:val="26"/>
                <w:szCs w:val="26"/>
                <w:lang w:eastAsia="ru-RU"/>
              </w:rPr>
            </w:pPr>
            <w:r>
              <w:rPr>
                <w:rFonts w:ascii="Times New Roman" w:eastAsia="Times New Roman" w:hAnsi="Times New Roman"/>
                <w:sz w:val="26"/>
                <w:szCs w:val="24"/>
                <w:lang w:eastAsia="ru-RU"/>
              </w:rPr>
              <w:t xml:space="preserve">проверок финансовым управлением  Администрации </w:t>
            </w:r>
            <w:proofErr w:type="spellStart"/>
            <w:r>
              <w:rPr>
                <w:rFonts w:ascii="Times New Roman" w:eastAsia="Times New Roman" w:hAnsi="Times New Roman"/>
                <w:sz w:val="26"/>
                <w:szCs w:val="24"/>
                <w:lang w:eastAsia="ru-RU"/>
              </w:rPr>
              <w:t>Большесельского</w:t>
            </w:r>
            <w:proofErr w:type="spellEnd"/>
            <w:r>
              <w:rPr>
                <w:rFonts w:ascii="Times New Roman" w:eastAsia="Times New Roman" w:hAnsi="Times New Roman"/>
                <w:sz w:val="26"/>
                <w:szCs w:val="24"/>
                <w:lang w:eastAsia="ru-RU"/>
              </w:rPr>
              <w:t xml:space="preserve"> МР</w:t>
            </w:r>
          </w:p>
          <w:p w:rsidR="00916039" w:rsidRDefault="00916039" w:rsidP="004163F3">
            <w:pPr>
              <w:spacing w:after="0" w:line="240" w:lineRule="auto"/>
              <w:rPr>
                <w:rFonts w:ascii="Times New Roman" w:eastAsia="Times New Roman" w:hAnsi="Times New Roman" w:cs="Times New Roman"/>
                <w:lang w:eastAsia="ru-RU"/>
              </w:rPr>
            </w:pPr>
          </w:p>
          <w:p w:rsidR="00916039" w:rsidRDefault="00916039" w:rsidP="004163F3">
            <w:pPr>
              <w:spacing w:after="0" w:line="240" w:lineRule="auto"/>
              <w:rPr>
                <w:rFonts w:ascii="Times New Roman" w:eastAsia="Times New Roman" w:hAnsi="Times New Roman" w:cs="Times New Roman"/>
                <w:lang w:eastAsia="ru-RU"/>
              </w:rPr>
            </w:pPr>
          </w:p>
          <w:p w:rsidR="00381A09" w:rsidRPr="003803BC" w:rsidRDefault="00381A09" w:rsidP="004163F3">
            <w:pPr>
              <w:spacing w:after="0" w:line="240" w:lineRule="auto"/>
              <w:rPr>
                <w:rFonts w:ascii="Times New Roman" w:eastAsia="Times New Roman" w:hAnsi="Times New Roman" w:cs="Times New Roman"/>
                <w:lang w:eastAsia="ru-RU"/>
              </w:rPr>
            </w:pPr>
            <w:r w:rsidRPr="003803BC">
              <w:rPr>
                <w:rFonts w:ascii="Times New Roman" w:eastAsia="Times New Roman" w:hAnsi="Times New Roman" w:cs="Times New Roman"/>
                <w:lang w:eastAsia="ru-RU"/>
              </w:rPr>
              <w:t>Приложение № _______ к  акту контрольного обмера</w:t>
            </w:r>
          </w:p>
        </w:tc>
      </w:tr>
      <w:tr w:rsidR="00381A09" w:rsidRPr="003803BC" w:rsidTr="004163F3">
        <w:trPr>
          <w:trHeight w:val="284"/>
        </w:trPr>
        <w:tc>
          <w:tcPr>
            <w:tcW w:w="16220" w:type="dxa"/>
            <w:gridSpan w:val="11"/>
            <w:tcBorders>
              <w:top w:val="nil"/>
              <w:left w:val="nil"/>
              <w:bottom w:val="nil"/>
              <w:right w:val="nil"/>
            </w:tcBorders>
            <w:shd w:val="clear" w:color="auto" w:fill="auto"/>
            <w:noWrap/>
            <w:vAlign w:val="bottom"/>
          </w:tcPr>
          <w:p w:rsidR="00381A09" w:rsidRPr="003803BC" w:rsidRDefault="00381A09" w:rsidP="004163F3">
            <w:pPr>
              <w:pBdr>
                <w:bottom w:val="single" w:sz="4" w:space="1" w:color="auto"/>
              </w:pBdr>
              <w:tabs>
                <w:tab w:val="left" w:pos="14938"/>
              </w:tabs>
              <w:spacing w:after="0"/>
              <w:ind w:left="2700" w:right="1350" w:hanging="1512"/>
              <w:jc w:val="center"/>
              <w:rPr>
                <w:rFonts w:ascii="Times New Roman" w:eastAsia="Calibri" w:hAnsi="Times New Roman" w:cs="Times New Roman"/>
                <w:sz w:val="20"/>
                <w:szCs w:val="20"/>
              </w:rPr>
            </w:pPr>
            <w:r>
              <w:rPr>
                <w:rFonts w:ascii="Times New Roman" w:eastAsia="Calibri" w:hAnsi="Times New Roman" w:cs="Times New Roman"/>
                <w:sz w:val="20"/>
                <w:szCs w:val="20"/>
              </w:rPr>
              <w:t>Ф</w:t>
            </w:r>
            <w:r w:rsidRPr="003803BC">
              <w:rPr>
                <w:rFonts w:ascii="Times New Roman" w:eastAsia="Calibri" w:hAnsi="Times New Roman" w:cs="Times New Roman"/>
                <w:sz w:val="20"/>
                <w:szCs w:val="20"/>
              </w:rPr>
              <w:t>инансов</w:t>
            </w:r>
            <w:r>
              <w:rPr>
                <w:rFonts w:ascii="Times New Roman" w:eastAsia="Calibri" w:hAnsi="Times New Roman" w:cs="Times New Roman"/>
                <w:sz w:val="20"/>
                <w:szCs w:val="20"/>
              </w:rPr>
              <w:t>ое управление</w:t>
            </w:r>
            <w:r w:rsidRPr="003803BC">
              <w:rPr>
                <w:rFonts w:ascii="Times New Roman" w:eastAsia="Calibri" w:hAnsi="Times New Roman" w:cs="Times New Roman"/>
                <w:sz w:val="20"/>
                <w:szCs w:val="20"/>
              </w:rPr>
              <w:t xml:space="preserve"> администрации </w:t>
            </w:r>
            <w:proofErr w:type="spellStart"/>
            <w:r>
              <w:rPr>
                <w:rFonts w:ascii="Times New Roman" w:eastAsia="Calibri" w:hAnsi="Times New Roman" w:cs="Times New Roman"/>
                <w:sz w:val="20"/>
                <w:szCs w:val="20"/>
              </w:rPr>
              <w:t>Большесельского</w:t>
            </w:r>
            <w:proofErr w:type="spellEnd"/>
            <w:r>
              <w:rPr>
                <w:rFonts w:ascii="Times New Roman" w:eastAsia="Calibri" w:hAnsi="Times New Roman" w:cs="Times New Roman"/>
                <w:sz w:val="20"/>
                <w:szCs w:val="20"/>
              </w:rPr>
              <w:t xml:space="preserve"> </w:t>
            </w:r>
            <w:r w:rsidRPr="003803BC">
              <w:rPr>
                <w:rFonts w:ascii="Times New Roman" w:eastAsia="Calibri" w:hAnsi="Times New Roman" w:cs="Times New Roman"/>
                <w:sz w:val="20"/>
                <w:szCs w:val="20"/>
              </w:rPr>
              <w:t xml:space="preserve"> муниципального  района </w:t>
            </w:r>
          </w:p>
          <w:p w:rsidR="00381A09" w:rsidRPr="003803BC" w:rsidRDefault="00381A09" w:rsidP="004163F3">
            <w:pPr>
              <w:spacing w:after="0"/>
              <w:ind w:right="1350"/>
              <w:rPr>
                <w:rFonts w:ascii="Times New Roman" w:eastAsia="Calibri" w:hAnsi="Times New Roman" w:cs="Times New Roman"/>
                <w:sz w:val="4"/>
                <w:szCs w:val="4"/>
              </w:rPr>
            </w:pPr>
          </w:p>
          <w:p w:rsidR="00381A09" w:rsidRPr="003803BC" w:rsidRDefault="00381A09" w:rsidP="004163F3">
            <w:pPr>
              <w:spacing w:after="0"/>
              <w:ind w:firstLine="720"/>
              <w:jc w:val="center"/>
              <w:rPr>
                <w:rFonts w:ascii="Times New Roman" w:eastAsia="Calibri" w:hAnsi="Times New Roman" w:cs="Times New Roman"/>
                <w:sz w:val="26"/>
                <w:szCs w:val="26"/>
              </w:rPr>
            </w:pPr>
            <w:r w:rsidRPr="003803BC">
              <w:rPr>
                <w:rFonts w:ascii="Times New Roman" w:eastAsia="Calibri" w:hAnsi="Times New Roman" w:cs="Times New Roman"/>
                <w:sz w:val="26"/>
                <w:szCs w:val="26"/>
              </w:rPr>
              <w:t xml:space="preserve">ВЕДОМОСТЬ </w:t>
            </w:r>
            <w:proofErr w:type="gramStart"/>
            <w:r w:rsidRPr="003803BC">
              <w:rPr>
                <w:rFonts w:ascii="Times New Roman" w:eastAsia="Calibri" w:hAnsi="Times New Roman" w:cs="Times New Roman"/>
                <w:sz w:val="26"/>
                <w:szCs w:val="26"/>
              </w:rPr>
              <w:t>ПЕРЕСЧЕТА СТОИМОСТИ ЗАВЫШЕНИЯ ОБЪЕМОВ ВЫПОЛНЕННЫХ РАБОТ</w:t>
            </w:r>
            <w:proofErr w:type="gramEnd"/>
            <w:r w:rsidRPr="003803BC">
              <w:rPr>
                <w:rFonts w:ascii="Times New Roman" w:eastAsia="Calibri" w:hAnsi="Times New Roman" w:cs="Times New Roman"/>
                <w:sz w:val="26"/>
                <w:szCs w:val="26"/>
              </w:rPr>
              <w:t xml:space="preserve"> </w:t>
            </w:r>
          </w:p>
          <w:p w:rsidR="00381A09" w:rsidRPr="003803BC" w:rsidRDefault="00381A09" w:rsidP="004163F3">
            <w:pPr>
              <w:spacing w:after="0"/>
              <w:ind w:firstLine="720"/>
              <w:jc w:val="center"/>
              <w:rPr>
                <w:rFonts w:ascii="Times New Roman" w:eastAsia="Calibri" w:hAnsi="Times New Roman" w:cs="Times New Roman"/>
                <w:sz w:val="24"/>
                <w:szCs w:val="24"/>
              </w:rPr>
            </w:pPr>
            <w:r w:rsidRPr="003803BC">
              <w:rPr>
                <w:rFonts w:ascii="Times New Roman" w:eastAsia="Calibri" w:hAnsi="Times New Roman" w:cs="Times New Roman"/>
                <w:sz w:val="24"/>
                <w:szCs w:val="24"/>
              </w:rPr>
              <w:t>(локальная смета)</w:t>
            </w:r>
          </w:p>
          <w:p w:rsidR="00381A09" w:rsidRPr="003803BC" w:rsidRDefault="00381A09" w:rsidP="004163F3">
            <w:pPr>
              <w:spacing w:after="0"/>
              <w:ind w:left="2700" w:hanging="2646"/>
              <w:rPr>
                <w:rFonts w:ascii="Times New Roman" w:eastAsia="Calibri" w:hAnsi="Times New Roman" w:cs="Times New Roman"/>
                <w:sz w:val="24"/>
                <w:szCs w:val="24"/>
              </w:rPr>
            </w:pPr>
            <w:r w:rsidRPr="003803BC">
              <w:rPr>
                <w:rFonts w:ascii="Times New Roman" w:eastAsia="Calibri" w:hAnsi="Times New Roman" w:cs="Times New Roman"/>
                <w:sz w:val="20"/>
                <w:szCs w:val="20"/>
              </w:rPr>
              <w:t xml:space="preserve">                                                   </w:t>
            </w:r>
            <w:r w:rsidRPr="003803BC">
              <w:rPr>
                <w:rFonts w:ascii="Times New Roman" w:eastAsia="Calibri" w:hAnsi="Times New Roman" w:cs="Times New Roman"/>
                <w:sz w:val="24"/>
                <w:szCs w:val="24"/>
              </w:rPr>
              <w:t>на</w:t>
            </w:r>
            <w:bookmarkStart w:id="1" w:name="Obj"/>
            <w:bookmarkEnd w:id="1"/>
          </w:p>
          <w:p w:rsidR="00381A09" w:rsidRPr="003803BC" w:rsidRDefault="00381A09" w:rsidP="004163F3">
            <w:pPr>
              <w:pBdr>
                <w:top w:val="single" w:sz="4" w:space="1" w:color="auto"/>
              </w:pBdr>
              <w:spacing w:after="0"/>
              <w:ind w:left="2954" w:right="270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(наименование работ и затрат, наименование объекта)</w:t>
            </w:r>
          </w:p>
          <w:p w:rsidR="00381A09" w:rsidRPr="003803BC" w:rsidRDefault="00381A09" w:rsidP="004163F3">
            <w:pPr>
              <w:spacing w:after="0"/>
              <w:ind w:left="2880"/>
              <w:rPr>
                <w:rFonts w:ascii="Times New Roman" w:eastAsia="Calibri" w:hAnsi="Times New Roman" w:cs="Times New Roman"/>
                <w:sz w:val="24"/>
                <w:szCs w:val="24"/>
              </w:rPr>
            </w:pPr>
            <w:r w:rsidRPr="003803BC">
              <w:rPr>
                <w:rFonts w:ascii="Times New Roman" w:eastAsia="Calibri" w:hAnsi="Times New Roman" w:cs="Times New Roman"/>
                <w:sz w:val="24"/>
                <w:szCs w:val="24"/>
              </w:rPr>
              <w:t xml:space="preserve">Сметная стоимость </w:t>
            </w:r>
            <w:bookmarkStart w:id="2" w:name="SmPr"/>
            <w:bookmarkEnd w:id="2"/>
            <w:r w:rsidRPr="003803BC">
              <w:rPr>
                <w:rFonts w:ascii="Times New Roman" w:eastAsia="Calibri" w:hAnsi="Times New Roman" w:cs="Times New Roman"/>
                <w:sz w:val="24"/>
                <w:szCs w:val="24"/>
              </w:rPr>
              <w:t>___________________ тыс. руб.</w:t>
            </w:r>
          </w:p>
          <w:p w:rsidR="00381A09" w:rsidRPr="003803BC" w:rsidRDefault="00381A09" w:rsidP="004163F3">
            <w:pPr>
              <w:spacing w:after="0"/>
              <w:ind w:left="2880"/>
              <w:outlineLvl w:val="0"/>
              <w:rPr>
                <w:rFonts w:ascii="Times New Roman" w:eastAsia="Calibri" w:hAnsi="Times New Roman" w:cs="Times New Roman"/>
                <w:sz w:val="24"/>
                <w:szCs w:val="24"/>
              </w:rPr>
            </w:pPr>
            <w:r w:rsidRPr="003803BC">
              <w:rPr>
                <w:rFonts w:ascii="Times New Roman" w:eastAsia="Calibri" w:hAnsi="Times New Roman" w:cs="Times New Roman"/>
                <w:sz w:val="24"/>
                <w:szCs w:val="24"/>
              </w:rPr>
              <w:t xml:space="preserve">Средства  на оплату труда </w:t>
            </w:r>
            <w:bookmarkStart w:id="3" w:name="FOT"/>
            <w:bookmarkEnd w:id="3"/>
            <w:r w:rsidRPr="003803BC">
              <w:rPr>
                <w:rFonts w:ascii="Times New Roman" w:eastAsia="Calibri" w:hAnsi="Times New Roman" w:cs="Times New Roman"/>
                <w:sz w:val="24"/>
                <w:szCs w:val="24"/>
              </w:rPr>
              <w:t>_____________ тыс. руб.</w:t>
            </w:r>
          </w:p>
          <w:p w:rsidR="00381A09" w:rsidRPr="003803BC" w:rsidRDefault="00381A09" w:rsidP="004163F3">
            <w:pPr>
              <w:spacing w:after="0"/>
              <w:ind w:left="2880"/>
              <w:rPr>
                <w:rFonts w:ascii="Times New Roman" w:eastAsia="Calibri" w:hAnsi="Times New Roman" w:cs="Times New Roman"/>
                <w:sz w:val="26"/>
                <w:szCs w:val="26"/>
              </w:rPr>
            </w:pPr>
            <w:proofErr w:type="gramStart"/>
            <w:r w:rsidRPr="003803BC">
              <w:rPr>
                <w:rFonts w:ascii="Times New Roman" w:eastAsia="Calibri" w:hAnsi="Times New Roman" w:cs="Times New Roman"/>
                <w:sz w:val="24"/>
                <w:szCs w:val="24"/>
              </w:rPr>
              <w:t>Составлена</w:t>
            </w:r>
            <w:proofErr w:type="gramEnd"/>
            <w:r w:rsidRPr="003803BC">
              <w:rPr>
                <w:rFonts w:ascii="Times New Roman" w:eastAsia="Calibri" w:hAnsi="Times New Roman" w:cs="Times New Roman"/>
                <w:sz w:val="24"/>
                <w:szCs w:val="24"/>
              </w:rPr>
              <w:t xml:space="preserve"> в текущих (прогнозных) ценах по состоянию на _______ 20__ г.</w:t>
            </w:r>
          </w:p>
          <w:p w:rsidR="00381A09" w:rsidRPr="003803BC" w:rsidRDefault="00381A09" w:rsidP="004163F3">
            <w:pPr>
              <w:spacing w:after="0"/>
              <w:ind w:left="2880"/>
              <w:rPr>
                <w:rFonts w:ascii="Times New Roman" w:eastAsia="Calibri" w:hAnsi="Times New Roman" w:cs="Times New Roman"/>
                <w:sz w:val="8"/>
                <w:szCs w:val="8"/>
              </w:rPr>
            </w:pPr>
          </w:p>
          <w:tbl>
            <w:tblPr>
              <w:tblW w:w="4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717"/>
              <w:gridCol w:w="3856"/>
              <w:gridCol w:w="674"/>
              <w:gridCol w:w="627"/>
              <w:gridCol w:w="1078"/>
              <w:gridCol w:w="1005"/>
              <w:gridCol w:w="1157"/>
              <w:gridCol w:w="964"/>
              <w:gridCol w:w="964"/>
              <w:gridCol w:w="1940"/>
            </w:tblGrid>
            <w:tr w:rsidR="00381A09" w:rsidRPr="003803BC" w:rsidTr="004163F3">
              <w:trPr>
                <w:cantSplit/>
                <w:trHeight w:val="278"/>
                <w:tblHeader/>
              </w:trPr>
              <w:tc>
                <w:tcPr>
                  <w:tcW w:w="228" w:type="pct"/>
                  <w:vMerge w:val="restart"/>
                  <w:tcBorders>
                    <w:bottom w:val="nil"/>
                  </w:tcBorders>
                  <w:vAlign w:val="center"/>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w:t>
                  </w:r>
                </w:p>
                <w:p w:rsidR="00381A09" w:rsidRPr="003803BC" w:rsidRDefault="00381A09" w:rsidP="004163F3">
                  <w:pPr>
                    <w:spacing w:after="0"/>
                    <w:jc w:val="center"/>
                    <w:rPr>
                      <w:rFonts w:ascii="Times New Roman" w:eastAsia="Calibri" w:hAnsi="Times New Roman" w:cs="Times New Roman"/>
                      <w:sz w:val="20"/>
                      <w:szCs w:val="20"/>
                    </w:rPr>
                  </w:pPr>
                  <w:proofErr w:type="spellStart"/>
                  <w:proofErr w:type="gramStart"/>
                  <w:r w:rsidRPr="003803BC">
                    <w:rPr>
                      <w:rFonts w:ascii="Times New Roman" w:eastAsia="Calibri" w:hAnsi="Times New Roman" w:cs="Times New Roman"/>
                      <w:sz w:val="20"/>
                      <w:szCs w:val="20"/>
                    </w:rPr>
                    <w:t>п</w:t>
                  </w:r>
                  <w:proofErr w:type="spellEnd"/>
                  <w:proofErr w:type="gramEnd"/>
                  <w:r w:rsidRPr="003803BC">
                    <w:rPr>
                      <w:rFonts w:ascii="Times New Roman" w:eastAsia="Calibri" w:hAnsi="Times New Roman" w:cs="Times New Roman"/>
                      <w:sz w:val="20"/>
                      <w:szCs w:val="20"/>
                    </w:rPr>
                    <w:t>/</w:t>
                  </w:r>
                  <w:proofErr w:type="spellStart"/>
                  <w:r w:rsidRPr="003803BC">
                    <w:rPr>
                      <w:rFonts w:ascii="Times New Roman" w:eastAsia="Calibri" w:hAnsi="Times New Roman" w:cs="Times New Roman"/>
                      <w:sz w:val="20"/>
                      <w:szCs w:val="20"/>
                    </w:rPr>
                    <w:t>п</w:t>
                  </w:r>
                  <w:proofErr w:type="spellEnd"/>
                </w:p>
              </w:tc>
              <w:tc>
                <w:tcPr>
                  <w:tcW w:w="586" w:type="pct"/>
                  <w:vMerge w:val="restart"/>
                  <w:tcBorders>
                    <w:bottom w:val="nil"/>
                  </w:tcBorders>
                  <w:vAlign w:val="center"/>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Обоснование</w:t>
                  </w:r>
                </w:p>
              </w:tc>
              <w:tc>
                <w:tcPr>
                  <w:tcW w:w="1316" w:type="pct"/>
                  <w:vMerge w:val="restart"/>
                  <w:tcBorders>
                    <w:bottom w:val="nil"/>
                  </w:tcBorders>
                  <w:vAlign w:val="center"/>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Наименование</w:t>
                  </w:r>
                </w:p>
              </w:tc>
              <w:tc>
                <w:tcPr>
                  <w:tcW w:w="230" w:type="pct"/>
                  <w:vMerge w:val="restart"/>
                  <w:tcBorders>
                    <w:bottom w:val="nil"/>
                  </w:tcBorders>
                  <w:vAlign w:val="center"/>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 xml:space="preserve">Ед. </w:t>
                  </w:r>
                  <w:proofErr w:type="spellStart"/>
                  <w:r w:rsidRPr="003803BC">
                    <w:rPr>
                      <w:rFonts w:ascii="Times New Roman" w:eastAsia="Calibri" w:hAnsi="Times New Roman" w:cs="Times New Roman"/>
                      <w:sz w:val="20"/>
                      <w:szCs w:val="20"/>
                    </w:rPr>
                    <w:t>изм</w:t>
                  </w:r>
                  <w:proofErr w:type="spellEnd"/>
                  <w:r w:rsidRPr="003803BC">
                    <w:rPr>
                      <w:rFonts w:ascii="Times New Roman" w:eastAsia="Calibri" w:hAnsi="Times New Roman" w:cs="Times New Roman"/>
                      <w:sz w:val="20"/>
                      <w:szCs w:val="20"/>
                    </w:rPr>
                    <w:t>.</w:t>
                  </w:r>
                </w:p>
              </w:tc>
              <w:tc>
                <w:tcPr>
                  <w:tcW w:w="214" w:type="pct"/>
                  <w:vMerge w:val="restart"/>
                  <w:tcBorders>
                    <w:bottom w:val="nil"/>
                  </w:tcBorders>
                  <w:vAlign w:val="center"/>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Кол.</w:t>
                  </w:r>
                </w:p>
              </w:tc>
              <w:tc>
                <w:tcPr>
                  <w:tcW w:w="1106" w:type="pct"/>
                  <w:gridSpan w:val="3"/>
                  <w:vAlign w:val="center"/>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Стоимость единицы, руб.</w:t>
                  </w:r>
                </w:p>
              </w:tc>
              <w:tc>
                <w:tcPr>
                  <w:tcW w:w="1320" w:type="pct"/>
                  <w:gridSpan w:val="3"/>
                  <w:vAlign w:val="center"/>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Общая стоимость, руб.</w:t>
                  </w:r>
                </w:p>
              </w:tc>
            </w:tr>
            <w:tr w:rsidR="00381A09" w:rsidRPr="003803BC" w:rsidTr="004163F3">
              <w:trPr>
                <w:cantSplit/>
                <w:trHeight w:val="278"/>
                <w:tblHeader/>
              </w:trPr>
              <w:tc>
                <w:tcPr>
                  <w:tcW w:w="228" w:type="pct"/>
                  <w:vMerge/>
                  <w:tcBorders>
                    <w:bottom w:val="nil"/>
                  </w:tcBorders>
                </w:tcPr>
                <w:p w:rsidR="00381A09" w:rsidRPr="003803BC" w:rsidRDefault="00381A09" w:rsidP="004163F3">
                  <w:pPr>
                    <w:spacing w:after="0"/>
                    <w:jc w:val="center"/>
                    <w:rPr>
                      <w:rFonts w:ascii="Times New Roman" w:eastAsia="Calibri" w:hAnsi="Times New Roman" w:cs="Times New Roman"/>
                      <w:sz w:val="20"/>
                      <w:szCs w:val="20"/>
                    </w:rPr>
                  </w:pPr>
                </w:p>
              </w:tc>
              <w:tc>
                <w:tcPr>
                  <w:tcW w:w="586" w:type="pct"/>
                  <w:vMerge/>
                  <w:tcBorders>
                    <w:bottom w:val="nil"/>
                  </w:tcBorders>
                </w:tcPr>
                <w:p w:rsidR="00381A09" w:rsidRPr="003803BC" w:rsidRDefault="00381A09" w:rsidP="004163F3">
                  <w:pPr>
                    <w:spacing w:after="0"/>
                    <w:jc w:val="center"/>
                    <w:rPr>
                      <w:rFonts w:ascii="Times New Roman" w:eastAsia="Calibri" w:hAnsi="Times New Roman" w:cs="Times New Roman"/>
                      <w:sz w:val="20"/>
                      <w:szCs w:val="20"/>
                    </w:rPr>
                  </w:pPr>
                </w:p>
              </w:tc>
              <w:tc>
                <w:tcPr>
                  <w:tcW w:w="1316" w:type="pct"/>
                  <w:vMerge/>
                  <w:tcBorders>
                    <w:bottom w:val="nil"/>
                  </w:tcBorders>
                </w:tcPr>
                <w:p w:rsidR="00381A09" w:rsidRPr="003803BC" w:rsidRDefault="00381A09" w:rsidP="004163F3">
                  <w:pPr>
                    <w:spacing w:after="0"/>
                    <w:jc w:val="center"/>
                    <w:rPr>
                      <w:rFonts w:ascii="Times New Roman" w:eastAsia="Calibri" w:hAnsi="Times New Roman" w:cs="Times New Roman"/>
                      <w:sz w:val="20"/>
                      <w:szCs w:val="20"/>
                    </w:rPr>
                  </w:pPr>
                </w:p>
              </w:tc>
              <w:tc>
                <w:tcPr>
                  <w:tcW w:w="230" w:type="pct"/>
                  <w:vMerge/>
                  <w:tcBorders>
                    <w:bottom w:val="nil"/>
                  </w:tcBorders>
                </w:tcPr>
                <w:p w:rsidR="00381A09" w:rsidRPr="003803BC" w:rsidRDefault="00381A09" w:rsidP="004163F3">
                  <w:pPr>
                    <w:spacing w:after="0"/>
                    <w:jc w:val="center"/>
                    <w:rPr>
                      <w:rFonts w:ascii="Times New Roman" w:eastAsia="Calibri" w:hAnsi="Times New Roman" w:cs="Times New Roman"/>
                      <w:sz w:val="20"/>
                      <w:szCs w:val="20"/>
                    </w:rPr>
                  </w:pPr>
                </w:p>
              </w:tc>
              <w:tc>
                <w:tcPr>
                  <w:tcW w:w="214" w:type="pct"/>
                  <w:vMerge/>
                  <w:tcBorders>
                    <w:bottom w:val="nil"/>
                  </w:tcBorders>
                  <w:vAlign w:val="center"/>
                </w:tcPr>
                <w:p w:rsidR="00381A09" w:rsidRPr="003803BC" w:rsidRDefault="00381A09" w:rsidP="004163F3">
                  <w:pPr>
                    <w:spacing w:after="0"/>
                    <w:jc w:val="center"/>
                    <w:rPr>
                      <w:rFonts w:ascii="Times New Roman" w:eastAsia="Calibri" w:hAnsi="Times New Roman" w:cs="Times New Roman"/>
                      <w:sz w:val="20"/>
                      <w:szCs w:val="20"/>
                    </w:rPr>
                  </w:pPr>
                </w:p>
              </w:tc>
              <w:tc>
                <w:tcPr>
                  <w:tcW w:w="368" w:type="pct"/>
                  <w:vMerge w:val="restart"/>
                  <w:tcBorders>
                    <w:bottom w:val="nil"/>
                  </w:tcBorders>
                  <w:vAlign w:val="center"/>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Всего</w:t>
                  </w:r>
                </w:p>
              </w:tc>
              <w:tc>
                <w:tcPr>
                  <w:tcW w:w="738" w:type="pct"/>
                  <w:gridSpan w:val="2"/>
                  <w:tcBorders>
                    <w:bottom w:val="single" w:sz="4" w:space="0" w:color="auto"/>
                  </w:tcBorders>
                  <w:vAlign w:val="center"/>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В том числе</w:t>
                  </w:r>
                </w:p>
              </w:tc>
              <w:tc>
                <w:tcPr>
                  <w:tcW w:w="329" w:type="pct"/>
                  <w:vMerge w:val="restart"/>
                  <w:vAlign w:val="center"/>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Всего</w:t>
                  </w:r>
                </w:p>
              </w:tc>
              <w:tc>
                <w:tcPr>
                  <w:tcW w:w="991" w:type="pct"/>
                  <w:gridSpan w:val="2"/>
                  <w:tcBorders>
                    <w:bottom w:val="nil"/>
                  </w:tcBorders>
                  <w:vAlign w:val="center"/>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В том числе</w:t>
                  </w:r>
                </w:p>
              </w:tc>
            </w:tr>
            <w:tr w:rsidR="00381A09" w:rsidRPr="003803BC" w:rsidTr="004163F3">
              <w:trPr>
                <w:cantSplit/>
                <w:trHeight w:val="277"/>
                <w:tblHeader/>
              </w:trPr>
              <w:tc>
                <w:tcPr>
                  <w:tcW w:w="228" w:type="pct"/>
                  <w:vMerge/>
                  <w:tcBorders>
                    <w:bottom w:val="nil"/>
                  </w:tcBorders>
                </w:tcPr>
                <w:p w:rsidR="00381A09" w:rsidRPr="003803BC" w:rsidRDefault="00381A09" w:rsidP="004163F3">
                  <w:pPr>
                    <w:spacing w:after="0"/>
                    <w:jc w:val="center"/>
                    <w:rPr>
                      <w:rFonts w:ascii="Times New Roman" w:eastAsia="Calibri" w:hAnsi="Times New Roman" w:cs="Times New Roman"/>
                      <w:sz w:val="20"/>
                      <w:szCs w:val="20"/>
                    </w:rPr>
                  </w:pPr>
                </w:p>
              </w:tc>
              <w:tc>
                <w:tcPr>
                  <w:tcW w:w="586" w:type="pct"/>
                  <w:vMerge/>
                  <w:tcBorders>
                    <w:bottom w:val="nil"/>
                  </w:tcBorders>
                </w:tcPr>
                <w:p w:rsidR="00381A09" w:rsidRPr="003803BC" w:rsidRDefault="00381A09" w:rsidP="004163F3">
                  <w:pPr>
                    <w:spacing w:after="0"/>
                    <w:jc w:val="center"/>
                    <w:rPr>
                      <w:rFonts w:ascii="Times New Roman" w:eastAsia="Calibri" w:hAnsi="Times New Roman" w:cs="Times New Roman"/>
                      <w:sz w:val="20"/>
                      <w:szCs w:val="20"/>
                    </w:rPr>
                  </w:pPr>
                </w:p>
              </w:tc>
              <w:tc>
                <w:tcPr>
                  <w:tcW w:w="1316" w:type="pct"/>
                  <w:vMerge/>
                  <w:tcBorders>
                    <w:bottom w:val="nil"/>
                  </w:tcBorders>
                </w:tcPr>
                <w:p w:rsidR="00381A09" w:rsidRPr="003803BC" w:rsidRDefault="00381A09" w:rsidP="004163F3">
                  <w:pPr>
                    <w:spacing w:after="0"/>
                    <w:jc w:val="center"/>
                    <w:rPr>
                      <w:rFonts w:ascii="Times New Roman" w:eastAsia="Calibri" w:hAnsi="Times New Roman" w:cs="Times New Roman"/>
                      <w:sz w:val="20"/>
                      <w:szCs w:val="20"/>
                    </w:rPr>
                  </w:pPr>
                </w:p>
              </w:tc>
              <w:tc>
                <w:tcPr>
                  <w:tcW w:w="230" w:type="pct"/>
                  <w:vMerge/>
                  <w:tcBorders>
                    <w:bottom w:val="nil"/>
                  </w:tcBorders>
                </w:tcPr>
                <w:p w:rsidR="00381A09" w:rsidRPr="003803BC" w:rsidRDefault="00381A09" w:rsidP="004163F3">
                  <w:pPr>
                    <w:spacing w:after="0"/>
                    <w:jc w:val="center"/>
                    <w:rPr>
                      <w:rFonts w:ascii="Times New Roman" w:eastAsia="Calibri" w:hAnsi="Times New Roman" w:cs="Times New Roman"/>
                      <w:sz w:val="20"/>
                      <w:szCs w:val="20"/>
                    </w:rPr>
                  </w:pPr>
                </w:p>
              </w:tc>
              <w:tc>
                <w:tcPr>
                  <w:tcW w:w="214" w:type="pct"/>
                  <w:vMerge/>
                  <w:tcBorders>
                    <w:bottom w:val="nil"/>
                  </w:tcBorders>
                  <w:vAlign w:val="center"/>
                </w:tcPr>
                <w:p w:rsidR="00381A09" w:rsidRPr="003803BC" w:rsidRDefault="00381A09" w:rsidP="004163F3">
                  <w:pPr>
                    <w:spacing w:after="0"/>
                    <w:jc w:val="center"/>
                    <w:rPr>
                      <w:rFonts w:ascii="Times New Roman" w:eastAsia="Calibri" w:hAnsi="Times New Roman" w:cs="Times New Roman"/>
                      <w:sz w:val="20"/>
                      <w:szCs w:val="20"/>
                    </w:rPr>
                  </w:pPr>
                </w:p>
              </w:tc>
              <w:tc>
                <w:tcPr>
                  <w:tcW w:w="368" w:type="pct"/>
                  <w:vMerge/>
                  <w:tcBorders>
                    <w:bottom w:val="nil"/>
                  </w:tcBorders>
                  <w:vAlign w:val="center"/>
                </w:tcPr>
                <w:p w:rsidR="00381A09" w:rsidRPr="003803BC" w:rsidRDefault="00381A09" w:rsidP="004163F3">
                  <w:pPr>
                    <w:spacing w:after="0"/>
                    <w:jc w:val="center"/>
                    <w:rPr>
                      <w:rFonts w:ascii="Times New Roman" w:eastAsia="Calibri" w:hAnsi="Times New Roman" w:cs="Times New Roman"/>
                      <w:sz w:val="20"/>
                      <w:szCs w:val="20"/>
                    </w:rPr>
                  </w:pPr>
                </w:p>
              </w:tc>
              <w:tc>
                <w:tcPr>
                  <w:tcW w:w="343" w:type="pct"/>
                  <w:tcBorders>
                    <w:bottom w:val="nil"/>
                  </w:tcBorders>
                  <w:vAlign w:val="center"/>
                </w:tcPr>
                <w:p w:rsidR="00381A09" w:rsidRPr="003803BC" w:rsidRDefault="00381A09" w:rsidP="004163F3">
                  <w:pPr>
                    <w:spacing w:after="0"/>
                    <w:jc w:val="center"/>
                    <w:rPr>
                      <w:rFonts w:ascii="Times New Roman" w:eastAsia="Calibri" w:hAnsi="Times New Roman" w:cs="Times New Roman"/>
                      <w:sz w:val="20"/>
                      <w:szCs w:val="20"/>
                    </w:rPr>
                  </w:pPr>
                  <w:proofErr w:type="spellStart"/>
                  <w:r w:rsidRPr="003803BC">
                    <w:rPr>
                      <w:rFonts w:ascii="Times New Roman" w:eastAsia="Calibri" w:hAnsi="Times New Roman" w:cs="Times New Roman"/>
                      <w:sz w:val="20"/>
                      <w:szCs w:val="20"/>
                    </w:rPr>
                    <w:t>Осн</w:t>
                  </w:r>
                  <w:proofErr w:type="gramStart"/>
                  <w:r w:rsidRPr="003803BC">
                    <w:rPr>
                      <w:rFonts w:ascii="Times New Roman" w:eastAsia="Calibri" w:hAnsi="Times New Roman" w:cs="Times New Roman"/>
                      <w:sz w:val="20"/>
                      <w:szCs w:val="20"/>
                    </w:rPr>
                    <w:t>.З</w:t>
                  </w:r>
                  <w:proofErr w:type="spellEnd"/>
                  <w:proofErr w:type="gramEnd"/>
                  <w:r w:rsidRPr="003803BC">
                    <w:rPr>
                      <w:rFonts w:ascii="Times New Roman" w:eastAsia="Calibri" w:hAnsi="Times New Roman" w:cs="Times New Roman"/>
                      <w:sz w:val="20"/>
                      <w:szCs w:val="20"/>
                    </w:rPr>
                    <w:t>/</w:t>
                  </w:r>
                  <w:proofErr w:type="spellStart"/>
                  <w:r w:rsidRPr="003803BC">
                    <w:rPr>
                      <w:rFonts w:ascii="Times New Roman" w:eastAsia="Calibri" w:hAnsi="Times New Roman" w:cs="Times New Roman"/>
                      <w:sz w:val="20"/>
                      <w:szCs w:val="20"/>
                    </w:rPr>
                    <w:t>п</w:t>
                  </w:r>
                  <w:proofErr w:type="spellEnd"/>
                </w:p>
              </w:tc>
              <w:tc>
                <w:tcPr>
                  <w:tcW w:w="395" w:type="pct"/>
                  <w:tcBorders>
                    <w:bottom w:val="nil"/>
                  </w:tcBorders>
                  <w:vAlign w:val="center"/>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Эк</w:t>
                  </w:r>
                  <w:proofErr w:type="gramStart"/>
                  <w:r w:rsidRPr="003803BC">
                    <w:rPr>
                      <w:rFonts w:ascii="Times New Roman" w:eastAsia="Calibri" w:hAnsi="Times New Roman" w:cs="Times New Roman"/>
                      <w:sz w:val="20"/>
                      <w:szCs w:val="20"/>
                    </w:rPr>
                    <w:t>.М</w:t>
                  </w:r>
                  <w:proofErr w:type="gramEnd"/>
                  <w:r w:rsidRPr="003803BC">
                    <w:rPr>
                      <w:rFonts w:ascii="Times New Roman" w:eastAsia="Calibri" w:hAnsi="Times New Roman" w:cs="Times New Roman"/>
                      <w:sz w:val="20"/>
                      <w:szCs w:val="20"/>
                    </w:rPr>
                    <w:t xml:space="preserve">аш./ </w:t>
                  </w:r>
                  <w:proofErr w:type="gramStart"/>
                  <w:r w:rsidRPr="003803BC">
                    <w:rPr>
                      <w:rFonts w:ascii="Times New Roman" w:eastAsia="Calibri" w:hAnsi="Times New Roman" w:cs="Times New Roman"/>
                      <w:sz w:val="20"/>
                      <w:szCs w:val="20"/>
                    </w:rPr>
                    <w:t>З</w:t>
                  </w:r>
                  <w:proofErr w:type="gramEnd"/>
                  <w:r w:rsidRPr="003803BC">
                    <w:rPr>
                      <w:rFonts w:ascii="Times New Roman" w:eastAsia="Calibri" w:hAnsi="Times New Roman" w:cs="Times New Roman"/>
                      <w:sz w:val="20"/>
                      <w:szCs w:val="20"/>
                    </w:rPr>
                    <w:t>/</w:t>
                  </w:r>
                  <w:proofErr w:type="spellStart"/>
                  <w:r w:rsidRPr="003803BC">
                    <w:rPr>
                      <w:rFonts w:ascii="Times New Roman" w:eastAsia="Calibri" w:hAnsi="Times New Roman" w:cs="Times New Roman"/>
                      <w:sz w:val="20"/>
                      <w:szCs w:val="20"/>
                    </w:rPr>
                    <w:t>пМех</w:t>
                  </w:r>
                  <w:proofErr w:type="spellEnd"/>
                  <w:r w:rsidRPr="003803BC">
                    <w:rPr>
                      <w:rFonts w:ascii="Times New Roman" w:eastAsia="Calibri" w:hAnsi="Times New Roman" w:cs="Times New Roman"/>
                      <w:sz w:val="20"/>
                      <w:szCs w:val="20"/>
                    </w:rPr>
                    <w:t>.</w:t>
                  </w:r>
                </w:p>
              </w:tc>
              <w:tc>
                <w:tcPr>
                  <w:tcW w:w="329" w:type="pct"/>
                  <w:vMerge/>
                  <w:tcBorders>
                    <w:bottom w:val="nil"/>
                  </w:tcBorders>
                  <w:vAlign w:val="center"/>
                </w:tcPr>
                <w:p w:rsidR="00381A09" w:rsidRPr="003803BC" w:rsidRDefault="00381A09" w:rsidP="004163F3">
                  <w:pPr>
                    <w:spacing w:after="0"/>
                    <w:jc w:val="center"/>
                    <w:rPr>
                      <w:rFonts w:ascii="Times New Roman" w:eastAsia="Calibri" w:hAnsi="Times New Roman" w:cs="Times New Roman"/>
                      <w:sz w:val="20"/>
                      <w:szCs w:val="20"/>
                    </w:rPr>
                  </w:pPr>
                </w:p>
              </w:tc>
              <w:tc>
                <w:tcPr>
                  <w:tcW w:w="329" w:type="pct"/>
                  <w:tcBorders>
                    <w:bottom w:val="nil"/>
                  </w:tcBorders>
                  <w:vAlign w:val="center"/>
                </w:tcPr>
                <w:p w:rsidR="00381A09" w:rsidRPr="003803BC" w:rsidRDefault="00381A09" w:rsidP="004163F3">
                  <w:pPr>
                    <w:spacing w:after="0"/>
                    <w:jc w:val="center"/>
                    <w:rPr>
                      <w:rFonts w:ascii="Times New Roman" w:eastAsia="Calibri" w:hAnsi="Times New Roman" w:cs="Times New Roman"/>
                      <w:sz w:val="20"/>
                      <w:szCs w:val="20"/>
                    </w:rPr>
                  </w:pPr>
                  <w:proofErr w:type="spellStart"/>
                  <w:r w:rsidRPr="003803BC">
                    <w:rPr>
                      <w:rFonts w:ascii="Times New Roman" w:eastAsia="Calibri" w:hAnsi="Times New Roman" w:cs="Times New Roman"/>
                      <w:sz w:val="20"/>
                      <w:szCs w:val="20"/>
                    </w:rPr>
                    <w:t>Осн</w:t>
                  </w:r>
                  <w:proofErr w:type="gramStart"/>
                  <w:r w:rsidRPr="003803BC">
                    <w:rPr>
                      <w:rFonts w:ascii="Times New Roman" w:eastAsia="Calibri" w:hAnsi="Times New Roman" w:cs="Times New Roman"/>
                      <w:sz w:val="20"/>
                      <w:szCs w:val="20"/>
                    </w:rPr>
                    <w:t>.З</w:t>
                  </w:r>
                  <w:proofErr w:type="spellEnd"/>
                  <w:proofErr w:type="gramEnd"/>
                  <w:r w:rsidRPr="003803BC">
                    <w:rPr>
                      <w:rFonts w:ascii="Times New Roman" w:eastAsia="Calibri" w:hAnsi="Times New Roman" w:cs="Times New Roman"/>
                      <w:sz w:val="20"/>
                      <w:szCs w:val="20"/>
                    </w:rPr>
                    <w:t>/</w:t>
                  </w:r>
                  <w:proofErr w:type="spellStart"/>
                  <w:r w:rsidRPr="003803BC">
                    <w:rPr>
                      <w:rFonts w:ascii="Times New Roman" w:eastAsia="Calibri" w:hAnsi="Times New Roman" w:cs="Times New Roman"/>
                      <w:sz w:val="20"/>
                      <w:szCs w:val="20"/>
                    </w:rPr>
                    <w:t>п</w:t>
                  </w:r>
                  <w:proofErr w:type="spellEnd"/>
                </w:p>
              </w:tc>
              <w:tc>
                <w:tcPr>
                  <w:tcW w:w="662" w:type="pct"/>
                  <w:tcBorders>
                    <w:bottom w:val="nil"/>
                  </w:tcBorders>
                  <w:vAlign w:val="center"/>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Эк</w:t>
                  </w:r>
                  <w:proofErr w:type="gramStart"/>
                  <w:r w:rsidRPr="003803BC">
                    <w:rPr>
                      <w:rFonts w:ascii="Times New Roman" w:eastAsia="Calibri" w:hAnsi="Times New Roman" w:cs="Times New Roman"/>
                      <w:sz w:val="20"/>
                      <w:szCs w:val="20"/>
                    </w:rPr>
                    <w:t>.М</w:t>
                  </w:r>
                  <w:proofErr w:type="gramEnd"/>
                  <w:r w:rsidRPr="003803BC">
                    <w:rPr>
                      <w:rFonts w:ascii="Times New Roman" w:eastAsia="Calibri" w:hAnsi="Times New Roman" w:cs="Times New Roman"/>
                      <w:sz w:val="20"/>
                      <w:szCs w:val="20"/>
                    </w:rPr>
                    <w:t xml:space="preserve">аш./ </w:t>
                  </w:r>
                  <w:proofErr w:type="gramStart"/>
                  <w:r w:rsidRPr="003803BC">
                    <w:rPr>
                      <w:rFonts w:ascii="Times New Roman" w:eastAsia="Calibri" w:hAnsi="Times New Roman" w:cs="Times New Roman"/>
                      <w:sz w:val="20"/>
                      <w:szCs w:val="20"/>
                    </w:rPr>
                    <w:t>З</w:t>
                  </w:r>
                  <w:proofErr w:type="gramEnd"/>
                  <w:r w:rsidRPr="003803BC">
                    <w:rPr>
                      <w:rFonts w:ascii="Times New Roman" w:eastAsia="Calibri" w:hAnsi="Times New Roman" w:cs="Times New Roman"/>
                      <w:sz w:val="20"/>
                      <w:szCs w:val="20"/>
                    </w:rPr>
                    <w:t>/</w:t>
                  </w:r>
                  <w:proofErr w:type="spellStart"/>
                  <w:r w:rsidRPr="003803BC">
                    <w:rPr>
                      <w:rFonts w:ascii="Times New Roman" w:eastAsia="Calibri" w:hAnsi="Times New Roman" w:cs="Times New Roman"/>
                      <w:sz w:val="20"/>
                      <w:szCs w:val="20"/>
                    </w:rPr>
                    <w:t>пМех</w:t>
                  </w:r>
                  <w:proofErr w:type="spellEnd"/>
                  <w:r w:rsidRPr="003803BC">
                    <w:rPr>
                      <w:rFonts w:ascii="Times New Roman" w:eastAsia="Calibri" w:hAnsi="Times New Roman" w:cs="Times New Roman"/>
                      <w:sz w:val="20"/>
                      <w:szCs w:val="20"/>
                    </w:rPr>
                    <w:t>.</w:t>
                  </w:r>
                </w:p>
              </w:tc>
            </w:tr>
          </w:tbl>
          <w:p w:rsidR="00381A09" w:rsidRPr="003803BC" w:rsidRDefault="00381A09" w:rsidP="004163F3">
            <w:pPr>
              <w:spacing w:after="0" w:line="24" w:lineRule="auto"/>
              <w:ind w:left="2126" w:firstLine="709"/>
              <w:rPr>
                <w:rFonts w:ascii="Times New Roman" w:eastAsia="Calibri" w:hAnsi="Times New Roman" w:cs="Times New Roman"/>
                <w:sz w:val="20"/>
                <w:szCs w:val="20"/>
              </w:rPr>
            </w:pPr>
          </w:p>
          <w:tbl>
            <w:tblPr>
              <w:tblW w:w="4580" w:type="pct"/>
              <w:tblBorders>
                <w:top w:val="single" w:sz="4" w:space="0" w:color="auto"/>
                <w:left w:val="single" w:sz="4" w:space="0" w:color="auto"/>
                <w:bottom w:val="single" w:sz="4" w:space="0" w:color="auto"/>
                <w:right w:val="single" w:sz="4" w:space="0" w:color="auto"/>
              </w:tblBorders>
              <w:tblLayout w:type="fixed"/>
              <w:tblLook w:val="0000"/>
            </w:tblPr>
            <w:tblGrid>
              <w:gridCol w:w="672"/>
              <w:gridCol w:w="1738"/>
              <w:gridCol w:w="3841"/>
              <w:gridCol w:w="668"/>
              <w:gridCol w:w="642"/>
              <w:gridCol w:w="1081"/>
              <w:gridCol w:w="999"/>
              <w:gridCol w:w="1154"/>
              <w:gridCol w:w="964"/>
              <w:gridCol w:w="958"/>
              <w:gridCol w:w="1934"/>
            </w:tblGrid>
            <w:tr w:rsidR="00381A09" w:rsidRPr="003803BC" w:rsidTr="004163F3">
              <w:trPr>
                <w:cantSplit/>
                <w:trHeight w:val="132"/>
                <w:tblHeader/>
              </w:trPr>
              <w:tc>
                <w:tcPr>
                  <w:tcW w:w="229" w:type="pct"/>
                  <w:tcBorders>
                    <w:top w:val="single" w:sz="4" w:space="0" w:color="auto"/>
                    <w:bottom w:val="single" w:sz="4" w:space="0" w:color="auto"/>
                    <w:right w:val="single" w:sz="4" w:space="0" w:color="auto"/>
                  </w:tcBorders>
                </w:tcPr>
                <w:p w:rsidR="00381A09" w:rsidRPr="003803BC" w:rsidRDefault="00381A09" w:rsidP="004163F3">
                  <w:pPr>
                    <w:spacing w:after="0"/>
                    <w:jc w:val="center"/>
                    <w:rPr>
                      <w:rFonts w:ascii="Times New Roman" w:eastAsia="Calibri" w:hAnsi="Times New Roman" w:cs="Times New Roman"/>
                      <w:sz w:val="20"/>
                      <w:szCs w:val="20"/>
                    </w:rPr>
                  </w:pPr>
                  <w:bookmarkStart w:id="4" w:name="Tab"/>
                  <w:bookmarkEnd w:id="4"/>
                  <w:r w:rsidRPr="003803BC">
                    <w:rPr>
                      <w:rFonts w:ascii="Times New Roman" w:eastAsia="Calibri" w:hAnsi="Times New Roman" w:cs="Times New Roman"/>
                      <w:sz w:val="20"/>
                      <w:szCs w:val="20"/>
                    </w:rPr>
                    <w:t>1</w:t>
                  </w:r>
                </w:p>
              </w:tc>
              <w:tc>
                <w:tcPr>
                  <w:tcW w:w="593"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2</w:t>
                  </w:r>
                </w:p>
              </w:tc>
              <w:tc>
                <w:tcPr>
                  <w:tcW w:w="1311"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3</w:t>
                  </w:r>
                </w:p>
              </w:tc>
              <w:tc>
                <w:tcPr>
                  <w:tcW w:w="228"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4</w:t>
                  </w:r>
                </w:p>
              </w:tc>
              <w:tc>
                <w:tcPr>
                  <w:tcW w:w="21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center"/>
                    <w:rPr>
                      <w:rFonts w:ascii="Times New Roman" w:eastAsia="Calibri" w:hAnsi="Times New Roman" w:cs="Times New Roman"/>
                      <w:sz w:val="20"/>
                      <w:szCs w:val="20"/>
                      <w:lang w:val="en-US"/>
                    </w:rPr>
                  </w:pPr>
                  <w:r w:rsidRPr="003803BC">
                    <w:rPr>
                      <w:rFonts w:ascii="Times New Roman" w:eastAsia="Calibri" w:hAnsi="Times New Roman" w:cs="Times New Roman"/>
                      <w:sz w:val="20"/>
                      <w:szCs w:val="20"/>
                    </w:rPr>
                    <w:t>5</w:t>
                  </w:r>
                </w:p>
              </w:tc>
              <w:tc>
                <w:tcPr>
                  <w:tcW w:w="36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6</w:t>
                  </w:r>
                </w:p>
              </w:tc>
              <w:tc>
                <w:tcPr>
                  <w:tcW w:w="341"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lang w:val="en-US"/>
                    </w:rPr>
                    <w:t>7</w:t>
                  </w:r>
                </w:p>
              </w:tc>
              <w:tc>
                <w:tcPr>
                  <w:tcW w:w="394"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8</w:t>
                  </w:r>
                </w:p>
              </w:tc>
              <w:tc>
                <w:tcPr>
                  <w:tcW w:w="32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center"/>
                    <w:rPr>
                      <w:rFonts w:ascii="Times New Roman" w:eastAsia="Calibri" w:hAnsi="Times New Roman" w:cs="Times New Roman"/>
                      <w:sz w:val="20"/>
                      <w:szCs w:val="20"/>
                      <w:lang w:val="en-US"/>
                    </w:rPr>
                  </w:pPr>
                  <w:r w:rsidRPr="003803BC">
                    <w:rPr>
                      <w:rFonts w:ascii="Times New Roman" w:eastAsia="Calibri" w:hAnsi="Times New Roman" w:cs="Times New Roman"/>
                      <w:sz w:val="20"/>
                      <w:szCs w:val="20"/>
                    </w:rPr>
                    <w:t>9</w:t>
                  </w:r>
                </w:p>
              </w:tc>
              <w:tc>
                <w:tcPr>
                  <w:tcW w:w="327"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1</w:t>
                  </w:r>
                  <w:r w:rsidRPr="003803BC">
                    <w:rPr>
                      <w:rFonts w:ascii="Times New Roman" w:eastAsia="Calibri" w:hAnsi="Times New Roman" w:cs="Times New Roman"/>
                      <w:sz w:val="20"/>
                      <w:szCs w:val="20"/>
                      <w:lang w:val="en-US"/>
                    </w:rPr>
                    <w:t>0</w:t>
                  </w:r>
                </w:p>
              </w:tc>
              <w:tc>
                <w:tcPr>
                  <w:tcW w:w="660"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center"/>
                    <w:rPr>
                      <w:rFonts w:ascii="Times New Roman" w:eastAsia="Calibri" w:hAnsi="Times New Roman" w:cs="Times New Roman"/>
                      <w:sz w:val="20"/>
                      <w:szCs w:val="20"/>
                    </w:rPr>
                  </w:pPr>
                  <w:r w:rsidRPr="003803BC">
                    <w:rPr>
                      <w:rFonts w:ascii="Times New Roman" w:eastAsia="Calibri" w:hAnsi="Times New Roman" w:cs="Times New Roman"/>
                      <w:sz w:val="20"/>
                      <w:szCs w:val="20"/>
                    </w:rPr>
                    <w:t>1</w:t>
                  </w:r>
                  <w:proofErr w:type="spellStart"/>
                  <w:r w:rsidRPr="003803BC">
                    <w:rPr>
                      <w:rFonts w:ascii="Times New Roman" w:eastAsia="Calibri" w:hAnsi="Times New Roman" w:cs="Times New Roman"/>
                      <w:sz w:val="20"/>
                      <w:szCs w:val="20"/>
                      <w:lang w:val="en-US"/>
                    </w:rPr>
                    <w:t>1</w:t>
                  </w:r>
                  <w:proofErr w:type="spellEnd"/>
                </w:p>
              </w:tc>
            </w:tr>
            <w:tr w:rsidR="00381A09" w:rsidRPr="003803BC" w:rsidTr="004163F3">
              <w:trPr>
                <w:cantSplit/>
                <w:trHeight w:val="148"/>
              </w:trPr>
              <w:tc>
                <w:tcPr>
                  <w:tcW w:w="5000" w:type="pct"/>
                  <w:gridSpan w:val="11"/>
                  <w:tcBorders>
                    <w:top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r w:rsidRPr="003803BC">
                    <w:rPr>
                      <w:rFonts w:ascii="Times New Roman" w:eastAsia="Calibri" w:hAnsi="Times New Roman" w:cs="Times New Roman"/>
                      <w:b/>
                      <w:sz w:val="20"/>
                      <w:szCs w:val="20"/>
                    </w:rPr>
                    <w:t xml:space="preserve">                                       </w:t>
                  </w:r>
                  <w:r w:rsidRPr="003803BC">
                    <w:rPr>
                      <w:rFonts w:ascii="Times New Roman" w:eastAsia="Calibri" w:hAnsi="Times New Roman" w:cs="Times New Roman"/>
                      <w:sz w:val="20"/>
                      <w:szCs w:val="20"/>
                    </w:rPr>
                    <w:t xml:space="preserve">Раздел 1. </w:t>
                  </w:r>
                </w:p>
              </w:tc>
            </w:tr>
            <w:tr w:rsidR="00381A09" w:rsidRPr="003803BC" w:rsidTr="004163F3">
              <w:trPr>
                <w:cantSplit/>
              </w:trPr>
              <w:tc>
                <w:tcPr>
                  <w:tcW w:w="229" w:type="pct"/>
                  <w:tcBorders>
                    <w:top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r w:rsidRPr="003803BC">
                    <w:rPr>
                      <w:rFonts w:ascii="Times New Roman" w:eastAsia="Calibri" w:hAnsi="Times New Roman" w:cs="Times New Roman"/>
                      <w:sz w:val="20"/>
                      <w:szCs w:val="20"/>
                    </w:rPr>
                    <w:t>1</w:t>
                  </w:r>
                </w:p>
              </w:tc>
              <w:tc>
                <w:tcPr>
                  <w:tcW w:w="593"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p>
              </w:tc>
              <w:tc>
                <w:tcPr>
                  <w:tcW w:w="1311"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center"/>
                    <w:rPr>
                      <w:rFonts w:ascii="Times New Roman" w:eastAsia="Calibri"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41"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2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660"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r>
            <w:tr w:rsidR="00381A09" w:rsidRPr="003803BC" w:rsidTr="004163F3">
              <w:trPr>
                <w:cantSplit/>
              </w:trPr>
              <w:tc>
                <w:tcPr>
                  <w:tcW w:w="229" w:type="pct"/>
                  <w:tcBorders>
                    <w:top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r w:rsidRPr="003803BC">
                    <w:rPr>
                      <w:rFonts w:ascii="Times New Roman" w:eastAsia="Calibri" w:hAnsi="Times New Roman" w:cs="Times New Roman"/>
                      <w:sz w:val="20"/>
                      <w:szCs w:val="20"/>
                    </w:rPr>
                    <w:t>2</w:t>
                  </w:r>
                </w:p>
              </w:tc>
              <w:tc>
                <w:tcPr>
                  <w:tcW w:w="593"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p>
              </w:tc>
              <w:tc>
                <w:tcPr>
                  <w:tcW w:w="1311"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center"/>
                    <w:rPr>
                      <w:rFonts w:ascii="Times New Roman" w:eastAsia="Calibri"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41"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2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660"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r>
            <w:tr w:rsidR="00381A09" w:rsidRPr="003803BC" w:rsidTr="004163F3">
              <w:trPr>
                <w:cantSplit/>
              </w:trPr>
              <w:tc>
                <w:tcPr>
                  <w:tcW w:w="229" w:type="pct"/>
                  <w:tcBorders>
                    <w:top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r w:rsidRPr="003803BC">
                    <w:rPr>
                      <w:rFonts w:ascii="Times New Roman" w:eastAsia="Calibri" w:hAnsi="Times New Roman" w:cs="Times New Roman"/>
                      <w:sz w:val="20"/>
                      <w:szCs w:val="20"/>
                    </w:rPr>
                    <w:t>3</w:t>
                  </w:r>
                </w:p>
              </w:tc>
              <w:tc>
                <w:tcPr>
                  <w:tcW w:w="593"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p>
              </w:tc>
              <w:tc>
                <w:tcPr>
                  <w:tcW w:w="1311"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center"/>
                    <w:rPr>
                      <w:rFonts w:ascii="Times New Roman" w:eastAsia="Calibri"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41"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94"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2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660"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r>
            <w:tr w:rsidR="00381A09" w:rsidRPr="003803BC" w:rsidTr="004163F3">
              <w:trPr>
                <w:cantSplit/>
                <w:trHeight w:val="183"/>
              </w:trPr>
              <w:tc>
                <w:tcPr>
                  <w:tcW w:w="3684" w:type="pct"/>
                  <w:gridSpan w:val="8"/>
                  <w:tcBorders>
                    <w:top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r w:rsidRPr="003803BC">
                    <w:rPr>
                      <w:rFonts w:ascii="Times New Roman" w:eastAsia="Calibri" w:hAnsi="Times New Roman" w:cs="Times New Roman"/>
                      <w:sz w:val="20"/>
                      <w:szCs w:val="20"/>
                    </w:rPr>
                    <w:t>Итого прямые затраты по смете с учетом индексов, в текущих ценах</w:t>
                  </w:r>
                </w:p>
              </w:tc>
              <w:tc>
                <w:tcPr>
                  <w:tcW w:w="32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660"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r>
            <w:tr w:rsidR="00381A09" w:rsidRPr="003803BC" w:rsidTr="004163F3">
              <w:trPr>
                <w:cantSplit/>
              </w:trPr>
              <w:tc>
                <w:tcPr>
                  <w:tcW w:w="3684" w:type="pct"/>
                  <w:gridSpan w:val="8"/>
                  <w:tcBorders>
                    <w:top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r w:rsidRPr="003803BC">
                    <w:rPr>
                      <w:rFonts w:ascii="Times New Roman" w:eastAsia="Calibri" w:hAnsi="Times New Roman" w:cs="Times New Roman"/>
                      <w:sz w:val="20"/>
                      <w:szCs w:val="20"/>
                    </w:rPr>
                    <w:t>Накладные расходы</w:t>
                  </w:r>
                </w:p>
              </w:tc>
              <w:tc>
                <w:tcPr>
                  <w:tcW w:w="32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660"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r>
            <w:tr w:rsidR="00381A09" w:rsidRPr="003803BC" w:rsidTr="004163F3">
              <w:trPr>
                <w:cantSplit/>
              </w:trPr>
              <w:tc>
                <w:tcPr>
                  <w:tcW w:w="3684" w:type="pct"/>
                  <w:gridSpan w:val="8"/>
                  <w:tcBorders>
                    <w:top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r w:rsidRPr="003803BC">
                    <w:rPr>
                      <w:rFonts w:ascii="Times New Roman" w:eastAsia="Calibri" w:hAnsi="Times New Roman" w:cs="Times New Roman"/>
                      <w:sz w:val="20"/>
                      <w:szCs w:val="20"/>
                    </w:rPr>
                    <w:t>Сметная прибыль</w:t>
                  </w:r>
                </w:p>
              </w:tc>
              <w:tc>
                <w:tcPr>
                  <w:tcW w:w="32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660"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r>
            <w:tr w:rsidR="00381A09" w:rsidRPr="003803BC" w:rsidTr="004163F3">
              <w:trPr>
                <w:cantSplit/>
              </w:trPr>
              <w:tc>
                <w:tcPr>
                  <w:tcW w:w="3684" w:type="pct"/>
                  <w:gridSpan w:val="8"/>
                  <w:tcBorders>
                    <w:top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r w:rsidRPr="003803BC">
                    <w:rPr>
                      <w:rFonts w:ascii="Times New Roman" w:eastAsia="Calibri" w:hAnsi="Times New Roman" w:cs="Times New Roman"/>
                      <w:sz w:val="20"/>
                      <w:szCs w:val="20"/>
                    </w:rPr>
                    <w:t>Итоги по смете:</w:t>
                  </w:r>
                </w:p>
              </w:tc>
              <w:tc>
                <w:tcPr>
                  <w:tcW w:w="32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b/>
                      <w:sz w:val="20"/>
                      <w:szCs w:val="20"/>
                    </w:rPr>
                  </w:pPr>
                </w:p>
              </w:tc>
              <w:tc>
                <w:tcPr>
                  <w:tcW w:w="327"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b/>
                      <w:sz w:val="20"/>
                      <w:szCs w:val="20"/>
                    </w:rPr>
                  </w:pPr>
                </w:p>
              </w:tc>
              <w:tc>
                <w:tcPr>
                  <w:tcW w:w="660"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b/>
                      <w:sz w:val="20"/>
                      <w:szCs w:val="20"/>
                    </w:rPr>
                  </w:pPr>
                </w:p>
              </w:tc>
            </w:tr>
            <w:tr w:rsidR="00381A09" w:rsidRPr="003803BC" w:rsidTr="004163F3">
              <w:trPr>
                <w:cantSplit/>
              </w:trPr>
              <w:tc>
                <w:tcPr>
                  <w:tcW w:w="3684" w:type="pct"/>
                  <w:gridSpan w:val="8"/>
                  <w:tcBorders>
                    <w:top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r w:rsidRPr="003803BC">
                    <w:rPr>
                      <w:rFonts w:ascii="Times New Roman" w:eastAsia="Calibri" w:hAnsi="Times New Roman" w:cs="Times New Roman"/>
                      <w:sz w:val="20"/>
                      <w:szCs w:val="20"/>
                    </w:rPr>
                    <w:t xml:space="preserve">Итого по позициям, введенным в ценах </w:t>
                  </w:r>
                  <w:smartTag w:uri="urn:schemas-microsoft-com:office:smarttags" w:element="metricconverter">
                    <w:smartTagPr>
                      <w:attr w:name="ProductID" w:val="2001 г"/>
                    </w:smartTagPr>
                    <w:r w:rsidRPr="003803BC">
                      <w:rPr>
                        <w:rFonts w:ascii="Times New Roman" w:eastAsia="Calibri" w:hAnsi="Times New Roman" w:cs="Times New Roman"/>
                        <w:sz w:val="20"/>
                        <w:szCs w:val="20"/>
                      </w:rPr>
                      <w:t>2001 г</w:t>
                    </w:r>
                  </w:smartTag>
                  <w:r w:rsidRPr="003803BC">
                    <w:rPr>
                      <w:rFonts w:ascii="Times New Roman" w:eastAsia="Calibri" w:hAnsi="Times New Roman" w:cs="Times New Roman"/>
                      <w:sz w:val="20"/>
                      <w:szCs w:val="20"/>
                    </w:rPr>
                    <w:t>.</w:t>
                  </w:r>
                </w:p>
              </w:tc>
              <w:tc>
                <w:tcPr>
                  <w:tcW w:w="32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660"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r>
            <w:tr w:rsidR="00381A09" w:rsidRPr="003803BC" w:rsidTr="004163F3">
              <w:trPr>
                <w:cantSplit/>
              </w:trPr>
              <w:tc>
                <w:tcPr>
                  <w:tcW w:w="3684" w:type="pct"/>
                  <w:gridSpan w:val="8"/>
                  <w:tcBorders>
                    <w:top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r w:rsidRPr="003803BC">
                    <w:rPr>
                      <w:rFonts w:ascii="Times New Roman" w:eastAsia="Calibri" w:hAnsi="Times New Roman" w:cs="Times New Roman"/>
                      <w:sz w:val="20"/>
                      <w:szCs w:val="20"/>
                    </w:rPr>
                    <w:t>Итого по позициям, введенным в текущих ценах</w:t>
                  </w:r>
                </w:p>
              </w:tc>
              <w:tc>
                <w:tcPr>
                  <w:tcW w:w="32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660"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r>
            <w:tr w:rsidR="00381A09" w:rsidRPr="003803BC" w:rsidTr="004163F3">
              <w:trPr>
                <w:cantSplit/>
              </w:trPr>
              <w:tc>
                <w:tcPr>
                  <w:tcW w:w="3684" w:type="pct"/>
                  <w:gridSpan w:val="8"/>
                  <w:tcBorders>
                    <w:top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r w:rsidRPr="003803BC">
                    <w:rPr>
                      <w:rFonts w:ascii="Times New Roman" w:eastAsia="Calibri" w:hAnsi="Times New Roman" w:cs="Times New Roman"/>
                      <w:sz w:val="20"/>
                      <w:szCs w:val="20"/>
                    </w:rPr>
                    <w:t>Итого</w:t>
                  </w:r>
                </w:p>
              </w:tc>
              <w:tc>
                <w:tcPr>
                  <w:tcW w:w="32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660"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r>
            <w:tr w:rsidR="00381A09" w:rsidRPr="003803BC" w:rsidTr="004163F3">
              <w:trPr>
                <w:cantSplit/>
              </w:trPr>
              <w:tc>
                <w:tcPr>
                  <w:tcW w:w="3684" w:type="pct"/>
                  <w:gridSpan w:val="8"/>
                  <w:tcBorders>
                    <w:top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r w:rsidRPr="003803BC">
                    <w:rPr>
                      <w:rFonts w:ascii="Times New Roman" w:eastAsia="Calibri" w:hAnsi="Times New Roman" w:cs="Times New Roman"/>
                      <w:sz w:val="20"/>
                      <w:szCs w:val="20"/>
                    </w:rPr>
                    <w:t>НДС 18%</w:t>
                  </w:r>
                </w:p>
              </w:tc>
              <w:tc>
                <w:tcPr>
                  <w:tcW w:w="32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c>
                <w:tcPr>
                  <w:tcW w:w="660"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sz w:val="20"/>
                      <w:szCs w:val="20"/>
                    </w:rPr>
                  </w:pPr>
                </w:p>
              </w:tc>
            </w:tr>
            <w:tr w:rsidR="00381A09" w:rsidRPr="003803BC" w:rsidTr="004163F3">
              <w:trPr>
                <w:cantSplit/>
              </w:trPr>
              <w:tc>
                <w:tcPr>
                  <w:tcW w:w="3684" w:type="pct"/>
                  <w:gridSpan w:val="8"/>
                  <w:tcBorders>
                    <w:top w:val="single" w:sz="4" w:space="0" w:color="auto"/>
                    <w:bottom w:val="single" w:sz="4" w:space="0" w:color="auto"/>
                    <w:right w:val="single" w:sz="4" w:space="0" w:color="auto"/>
                  </w:tcBorders>
                </w:tcPr>
                <w:p w:rsidR="00381A09" w:rsidRPr="003803BC" w:rsidRDefault="00381A09" w:rsidP="004163F3">
                  <w:pPr>
                    <w:spacing w:after="0"/>
                    <w:rPr>
                      <w:rFonts w:ascii="Times New Roman" w:eastAsia="Calibri" w:hAnsi="Times New Roman" w:cs="Times New Roman"/>
                      <w:sz w:val="20"/>
                      <w:szCs w:val="20"/>
                    </w:rPr>
                  </w:pPr>
                  <w:r w:rsidRPr="003803BC">
                    <w:rPr>
                      <w:rFonts w:ascii="Times New Roman" w:eastAsia="Calibri" w:hAnsi="Times New Roman" w:cs="Times New Roman"/>
                      <w:sz w:val="20"/>
                      <w:szCs w:val="20"/>
                    </w:rPr>
                    <w:t>ВСЕГО по смете</w:t>
                  </w:r>
                </w:p>
              </w:tc>
              <w:tc>
                <w:tcPr>
                  <w:tcW w:w="329"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b/>
                      <w:sz w:val="20"/>
                      <w:szCs w:val="20"/>
                    </w:rPr>
                  </w:pPr>
                </w:p>
              </w:tc>
              <w:tc>
                <w:tcPr>
                  <w:tcW w:w="327"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b/>
                      <w:sz w:val="20"/>
                      <w:szCs w:val="20"/>
                    </w:rPr>
                  </w:pPr>
                </w:p>
              </w:tc>
              <w:tc>
                <w:tcPr>
                  <w:tcW w:w="660" w:type="pct"/>
                  <w:tcBorders>
                    <w:top w:val="single" w:sz="4" w:space="0" w:color="auto"/>
                    <w:left w:val="single" w:sz="4" w:space="0" w:color="auto"/>
                    <w:bottom w:val="single" w:sz="4" w:space="0" w:color="auto"/>
                    <w:right w:val="single" w:sz="4" w:space="0" w:color="auto"/>
                  </w:tcBorders>
                </w:tcPr>
                <w:p w:rsidR="00381A09" w:rsidRPr="003803BC" w:rsidRDefault="00381A09" w:rsidP="004163F3">
                  <w:pPr>
                    <w:spacing w:after="0"/>
                    <w:jc w:val="right"/>
                    <w:rPr>
                      <w:rFonts w:ascii="Times New Roman" w:eastAsia="Calibri" w:hAnsi="Times New Roman" w:cs="Times New Roman"/>
                      <w:b/>
                      <w:sz w:val="20"/>
                      <w:szCs w:val="20"/>
                    </w:rPr>
                  </w:pPr>
                </w:p>
              </w:tc>
            </w:tr>
          </w:tbl>
          <w:p w:rsidR="00381A09" w:rsidRPr="003803BC" w:rsidRDefault="00381A09" w:rsidP="004163F3">
            <w:pPr>
              <w:pBdr>
                <w:top w:val="single" w:sz="4" w:space="1" w:color="auto"/>
              </w:pBdr>
              <w:spacing w:after="0"/>
              <w:ind w:left="54" w:right="1350" w:hanging="54"/>
              <w:jc w:val="center"/>
              <w:rPr>
                <w:rFonts w:ascii="Times New Roman" w:eastAsia="Times New Roman" w:hAnsi="Times New Roman" w:cs="Times New Roman"/>
                <w:sz w:val="16"/>
                <w:szCs w:val="16"/>
                <w:lang w:eastAsia="ru-RU"/>
              </w:rPr>
            </w:pPr>
          </w:p>
        </w:tc>
      </w:tr>
    </w:tbl>
    <w:p w:rsidR="00381A09" w:rsidRPr="003803BC" w:rsidRDefault="00381A09" w:rsidP="00381A09">
      <w:pPr>
        <w:keepNext/>
        <w:spacing w:after="0" w:line="240" w:lineRule="auto"/>
        <w:outlineLvl w:val="1"/>
        <w:rPr>
          <w:rFonts w:ascii="Times New Roman" w:eastAsia="Times New Roman" w:hAnsi="Times New Roman" w:cs="Times New Roman"/>
          <w:sz w:val="24"/>
          <w:szCs w:val="20"/>
          <w:lang w:eastAsia="ru-RU"/>
        </w:rPr>
      </w:pPr>
      <w:r w:rsidRPr="003803BC">
        <w:rPr>
          <w:rFonts w:ascii="Times New Roman" w:eastAsia="Times New Roman" w:hAnsi="Times New Roman" w:cs="Times New Roman"/>
          <w:sz w:val="24"/>
          <w:szCs w:val="20"/>
          <w:lang w:eastAsia="ru-RU"/>
        </w:rPr>
        <w:t xml:space="preserve">                                                   Составил: _______________        ___________       _________________ </w:t>
      </w:r>
    </w:p>
    <w:p w:rsidR="00381A09" w:rsidRPr="003803BC" w:rsidRDefault="00381A09" w:rsidP="00381A09">
      <w:pPr>
        <w:spacing w:after="0" w:line="240" w:lineRule="auto"/>
        <w:rPr>
          <w:rFonts w:ascii="Calibri" w:eastAsia="Calibri" w:hAnsi="Calibri" w:cs="Times New Roman"/>
        </w:rPr>
      </w:pPr>
      <w:r w:rsidRPr="003803BC">
        <w:rPr>
          <w:rFonts w:ascii="Times New Roman" w:eastAsia="Times New Roman" w:hAnsi="Times New Roman" w:cs="Times New Roman"/>
          <w:sz w:val="20"/>
          <w:szCs w:val="20"/>
          <w:lang w:eastAsia="ru-RU"/>
        </w:rPr>
        <w:t xml:space="preserve">                                                                                         (должность)                        (подпись)                   (И.О.Фамилия)</w:t>
      </w:r>
    </w:p>
    <w:p w:rsidR="00381A09" w:rsidRDefault="00381A09" w:rsidP="00381A09"/>
    <w:p w:rsidR="00381A09" w:rsidRDefault="00381A09" w:rsidP="00381A09">
      <w:pPr>
        <w:sectPr w:rsidR="00381A09" w:rsidSect="00EC2584">
          <w:pgSz w:w="16838" w:h="11906" w:orient="landscape"/>
          <w:pgMar w:top="284" w:right="709" w:bottom="426" w:left="1134" w:header="709" w:footer="709" w:gutter="0"/>
          <w:cols w:space="708"/>
          <w:docGrid w:linePitch="360"/>
        </w:sectPr>
      </w:pPr>
    </w:p>
    <w:p w:rsidR="00381A09" w:rsidRDefault="00381A09" w:rsidP="00381A09">
      <w:pPr>
        <w:spacing w:after="0" w:line="240" w:lineRule="auto"/>
        <w:ind w:left="4956"/>
        <w:rPr>
          <w:rFonts w:ascii="Times New Roman" w:eastAsia="Times New Roman" w:hAnsi="Times New Roman" w:cs="Times New Roman"/>
          <w:sz w:val="26"/>
          <w:szCs w:val="24"/>
          <w:lang w:eastAsia="ru-RU"/>
        </w:rPr>
      </w:pPr>
      <w:r w:rsidRPr="00314990">
        <w:rPr>
          <w:rFonts w:ascii="Times New Roman" w:eastAsia="Times New Roman" w:hAnsi="Times New Roman" w:cs="Times New Roman"/>
          <w:sz w:val="26"/>
          <w:szCs w:val="26"/>
          <w:lang w:eastAsia="ru-RU"/>
        </w:rPr>
        <w:t>Приложение 8</w:t>
      </w:r>
      <w:r>
        <w:rPr>
          <w:rFonts w:ascii="Times New Roman" w:eastAsia="Times New Roman" w:hAnsi="Times New Roman" w:cs="Times New Roman"/>
          <w:sz w:val="26"/>
          <w:szCs w:val="26"/>
          <w:lang w:eastAsia="ru-RU"/>
        </w:rPr>
        <w:t xml:space="preserve"> </w:t>
      </w:r>
      <w:r w:rsidRPr="00314990">
        <w:rPr>
          <w:rFonts w:ascii="Times New Roman" w:eastAsia="Times New Roman" w:hAnsi="Times New Roman" w:cs="Times New Roman"/>
          <w:sz w:val="26"/>
          <w:szCs w:val="24"/>
          <w:lang w:eastAsia="ru-RU"/>
        </w:rPr>
        <w:t xml:space="preserve">к Инструкции о </w:t>
      </w:r>
    </w:p>
    <w:p w:rsidR="00381A09" w:rsidRPr="00381A09" w:rsidRDefault="00381A09" w:rsidP="00381A09">
      <w:pPr>
        <w:spacing w:after="0" w:line="240" w:lineRule="auto"/>
        <w:ind w:left="4956"/>
        <w:rPr>
          <w:rFonts w:ascii="Times New Roman" w:eastAsia="Times New Roman" w:hAnsi="Times New Roman" w:cs="Times New Roman"/>
          <w:sz w:val="26"/>
          <w:szCs w:val="26"/>
          <w:lang w:eastAsia="ru-RU"/>
        </w:rPr>
      </w:pPr>
      <w:proofErr w:type="gramStart"/>
      <w:r w:rsidRPr="00314990">
        <w:rPr>
          <w:rFonts w:ascii="Times New Roman" w:eastAsia="Times New Roman" w:hAnsi="Times New Roman" w:cs="Times New Roman"/>
          <w:sz w:val="26"/>
          <w:szCs w:val="24"/>
          <w:lang w:eastAsia="ru-RU"/>
        </w:rPr>
        <w:t>пор</w:t>
      </w:r>
      <w:r>
        <w:rPr>
          <w:rFonts w:ascii="Times New Roman" w:eastAsia="Times New Roman" w:hAnsi="Times New Roman" w:cs="Times New Roman"/>
          <w:sz w:val="26"/>
          <w:szCs w:val="24"/>
          <w:lang w:eastAsia="ru-RU"/>
        </w:rPr>
        <w:t>ядке</w:t>
      </w:r>
      <w:proofErr w:type="gramEnd"/>
      <w:r>
        <w:rPr>
          <w:rFonts w:ascii="Times New Roman" w:eastAsia="Times New Roman" w:hAnsi="Times New Roman" w:cs="Times New Roman"/>
          <w:sz w:val="26"/>
          <w:szCs w:val="24"/>
          <w:lang w:eastAsia="ru-RU"/>
        </w:rPr>
        <w:t xml:space="preserve">  </w:t>
      </w:r>
      <w:r w:rsidRPr="00314990">
        <w:rPr>
          <w:rFonts w:ascii="Times New Roman" w:eastAsia="Times New Roman" w:hAnsi="Times New Roman" w:cs="Times New Roman"/>
          <w:sz w:val="26"/>
          <w:szCs w:val="24"/>
          <w:lang w:eastAsia="ru-RU"/>
        </w:rPr>
        <w:t>проведения ревизий и проверок</w:t>
      </w:r>
      <w:r>
        <w:rPr>
          <w:rFonts w:ascii="Times New Roman" w:eastAsia="Times New Roman" w:hAnsi="Times New Roman" w:cs="Times New Roman"/>
          <w:sz w:val="26"/>
          <w:szCs w:val="24"/>
          <w:lang w:eastAsia="ru-RU"/>
        </w:rPr>
        <w:t xml:space="preserve"> </w:t>
      </w:r>
      <w:r w:rsidRPr="00314990">
        <w:rPr>
          <w:rFonts w:ascii="Times New Roman" w:eastAsia="Times New Roman" w:hAnsi="Times New Roman" w:cs="Times New Roman"/>
          <w:sz w:val="26"/>
          <w:szCs w:val="24"/>
          <w:lang w:eastAsia="ru-RU"/>
        </w:rPr>
        <w:t>финансов</w:t>
      </w:r>
      <w:r>
        <w:rPr>
          <w:rFonts w:ascii="Times New Roman" w:eastAsia="Times New Roman" w:hAnsi="Times New Roman" w:cs="Times New Roman"/>
          <w:sz w:val="26"/>
          <w:szCs w:val="24"/>
          <w:lang w:eastAsia="ru-RU"/>
        </w:rPr>
        <w:t>ым управлением  А</w:t>
      </w:r>
      <w:r w:rsidRPr="00314990">
        <w:rPr>
          <w:rFonts w:ascii="Times New Roman" w:eastAsia="Times New Roman" w:hAnsi="Times New Roman" w:cs="Times New Roman"/>
          <w:sz w:val="26"/>
          <w:szCs w:val="24"/>
          <w:lang w:eastAsia="ru-RU"/>
        </w:rPr>
        <w:t xml:space="preserve">дминистрации </w:t>
      </w:r>
      <w:proofErr w:type="spellStart"/>
      <w:r>
        <w:rPr>
          <w:rFonts w:ascii="Times New Roman" w:eastAsia="Times New Roman" w:hAnsi="Times New Roman" w:cs="Times New Roman"/>
          <w:sz w:val="26"/>
          <w:szCs w:val="24"/>
          <w:lang w:eastAsia="ru-RU"/>
        </w:rPr>
        <w:t>Большесельского</w:t>
      </w:r>
      <w:proofErr w:type="spellEnd"/>
      <w:r>
        <w:rPr>
          <w:rFonts w:ascii="Times New Roman" w:eastAsia="Times New Roman" w:hAnsi="Times New Roman" w:cs="Times New Roman"/>
          <w:sz w:val="26"/>
          <w:szCs w:val="24"/>
          <w:lang w:eastAsia="ru-RU"/>
        </w:rPr>
        <w:t xml:space="preserve"> </w:t>
      </w:r>
      <w:r w:rsidRPr="00314990">
        <w:rPr>
          <w:rFonts w:ascii="Times New Roman" w:eastAsia="Times New Roman" w:hAnsi="Times New Roman" w:cs="Times New Roman"/>
          <w:sz w:val="26"/>
          <w:szCs w:val="24"/>
          <w:lang w:eastAsia="ru-RU"/>
        </w:rPr>
        <w:t>МР</w:t>
      </w:r>
    </w:p>
    <w:p w:rsidR="00381A09" w:rsidRPr="00314990" w:rsidRDefault="00381A09" w:rsidP="00381A09">
      <w:pPr>
        <w:spacing w:after="0"/>
        <w:rPr>
          <w:rFonts w:ascii="Times New Roman" w:eastAsia="Calibri" w:hAnsi="Times New Roman" w:cs="Times New Roman"/>
          <w:sz w:val="26"/>
          <w:szCs w:val="26"/>
        </w:rPr>
      </w:pPr>
    </w:p>
    <w:p w:rsidR="00381A09" w:rsidRPr="00314990" w:rsidRDefault="00381A09" w:rsidP="00381A0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6"/>
          <w:szCs w:val="26"/>
          <w:lang w:eastAsia="ru-RU"/>
        </w:rPr>
      </w:pPr>
      <w:r w:rsidRPr="00314990">
        <w:rPr>
          <w:rFonts w:ascii="Times New Roman" w:eastAsia="Times New Roman" w:hAnsi="Times New Roman" w:cs="Times New Roman"/>
          <w:sz w:val="26"/>
          <w:szCs w:val="24"/>
          <w:lang w:eastAsia="ru-RU"/>
        </w:rPr>
        <w:t>На бланке   финансов</w:t>
      </w:r>
      <w:r>
        <w:rPr>
          <w:rFonts w:ascii="Times New Roman" w:eastAsia="Times New Roman" w:hAnsi="Times New Roman" w:cs="Times New Roman"/>
          <w:sz w:val="26"/>
          <w:szCs w:val="24"/>
          <w:lang w:eastAsia="ru-RU"/>
        </w:rPr>
        <w:t>ого управления</w:t>
      </w:r>
      <w:r w:rsidRPr="00314990">
        <w:rPr>
          <w:rFonts w:ascii="Times New Roman" w:eastAsia="Times New Roman" w:hAnsi="Times New Roman" w:cs="Times New Roman"/>
          <w:sz w:val="26"/>
          <w:szCs w:val="24"/>
          <w:lang w:eastAsia="ru-RU"/>
        </w:rPr>
        <w:t xml:space="preserve"> администрации МР</w:t>
      </w:r>
    </w:p>
    <w:p w:rsidR="00381A09" w:rsidRPr="00314990" w:rsidRDefault="00381A09" w:rsidP="00381A09">
      <w:pPr>
        <w:tabs>
          <w:tab w:val="left" w:pos="7560"/>
        </w:tabs>
        <w:autoSpaceDE w:val="0"/>
        <w:autoSpaceDN w:val="0"/>
        <w:adjustRightInd w:val="0"/>
        <w:spacing w:after="0" w:line="240" w:lineRule="auto"/>
        <w:rPr>
          <w:rFonts w:ascii="Times New Roman" w:eastAsia="Times New Roman" w:hAnsi="Times New Roman" w:cs="Times New Roman"/>
          <w:sz w:val="20"/>
          <w:szCs w:val="20"/>
          <w:lang w:eastAsia="ru-RU"/>
        </w:rPr>
      </w:pPr>
    </w:p>
    <w:p w:rsidR="00381A09" w:rsidRPr="00314990" w:rsidRDefault="00381A09" w:rsidP="00381A09">
      <w:pPr>
        <w:suppressAutoHyphens/>
        <w:autoSpaceDE w:val="0"/>
        <w:spacing w:after="0" w:line="240" w:lineRule="auto"/>
        <w:rPr>
          <w:rFonts w:ascii="Times New Roman" w:eastAsia="Times New Roman" w:hAnsi="Times New Roman" w:cs="Times New Roman"/>
          <w:sz w:val="20"/>
          <w:szCs w:val="20"/>
          <w:lang w:eastAsia="ar-SA"/>
        </w:rPr>
      </w:pPr>
    </w:p>
    <w:p w:rsidR="00381A09" w:rsidRPr="00314990" w:rsidRDefault="00381A09" w:rsidP="00381A09">
      <w:pPr>
        <w:suppressAutoHyphens/>
        <w:autoSpaceDE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Ф</w:t>
      </w:r>
      <w:r w:rsidRPr="00314990">
        <w:rPr>
          <w:rFonts w:ascii="Times New Roman" w:eastAsia="Times New Roman" w:hAnsi="Times New Roman" w:cs="Times New Roman"/>
          <w:sz w:val="26"/>
          <w:szCs w:val="26"/>
          <w:lang w:eastAsia="ar-SA"/>
        </w:rPr>
        <w:t>инансов</w:t>
      </w:r>
      <w:r>
        <w:rPr>
          <w:rFonts w:ascii="Times New Roman" w:eastAsia="Times New Roman" w:hAnsi="Times New Roman" w:cs="Times New Roman"/>
          <w:sz w:val="26"/>
          <w:szCs w:val="26"/>
          <w:lang w:eastAsia="ar-SA"/>
        </w:rPr>
        <w:t>ое управление</w:t>
      </w:r>
      <w:r w:rsidRPr="00314990">
        <w:rPr>
          <w:rFonts w:ascii="Times New Roman" w:eastAsia="Times New Roman" w:hAnsi="Times New Roman" w:cs="Times New Roman"/>
          <w:sz w:val="26"/>
          <w:szCs w:val="26"/>
          <w:lang w:eastAsia="ar-SA"/>
        </w:rPr>
        <w:t xml:space="preserve"> администрации </w:t>
      </w:r>
      <w:proofErr w:type="spellStart"/>
      <w:r>
        <w:rPr>
          <w:rFonts w:ascii="Times New Roman" w:eastAsia="Times New Roman" w:hAnsi="Times New Roman" w:cs="Times New Roman"/>
          <w:sz w:val="26"/>
          <w:szCs w:val="26"/>
          <w:lang w:eastAsia="ar-SA"/>
        </w:rPr>
        <w:t>Большесельского</w:t>
      </w:r>
      <w:proofErr w:type="spellEnd"/>
      <w:r>
        <w:rPr>
          <w:rFonts w:ascii="Times New Roman" w:eastAsia="Times New Roman" w:hAnsi="Times New Roman" w:cs="Times New Roman"/>
          <w:sz w:val="26"/>
          <w:szCs w:val="26"/>
          <w:lang w:eastAsia="ar-SA"/>
        </w:rPr>
        <w:t xml:space="preserve"> </w:t>
      </w:r>
      <w:r w:rsidRPr="00314990">
        <w:rPr>
          <w:rFonts w:ascii="Times New Roman" w:eastAsia="Times New Roman" w:hAnsi="Times New Roman" w:cs="Times New Roman"/>
          <w:sz w:val="26"/>
          <w:szCs w:val="26"/>
          <w:lang w:eastAsia="ar-SA"/>
        </w:rPr>
        <w:t>МР заканчивает проведение ревизии (проверки) в Вашей организации.</w:t>
      </w:r>
    </w:p>
    <w:p w:rsidR="00381A09" w:rsidRPr="00314990" w:rsidRDefault="00381A09" w:rsidP="00381A09">
      <w:pPr>
        <w:suppressAutoHyphens/>
        <w:autoSpaceDE w:val="0"/>
        <w:spacing w:after="0" w:line="240" w:lineRule="auto"/>
        <w:ind w:firstLine="720"/>
        <w:jc w:val="both"/>
        <w:rPr>
          <w:rFonts w:ascii="Times New Roman" w:eastAsia="Times New Roman" w:hAnsi="Times New Roman" w:cs="Times New Roman"/>
          <w:sz w:val="26"/>
          <w:szCs w:val="26"/>
          <w:lang w:eastAsia="ar-SA"/>
        </w:rPr>
      </w:pPr>
      <w:r w:rsidRPr="00314990">
        <w:rPr>
          <w:rFonts w:ascii="Times New Roman" w:eastAsia="Times New Roman" w:hAnsi="Times New Roman" w:cs="Times New Roman"/>
          <w:sz w:val="26"/>
          <w:szCs w:val="26"/>
          <w:lang w:eastAsia="ar-SA"/>
        </w:rPr>
        <w:t xml:space="preserve">В соответствии с п. 3.7 Инструкции о порядке проведения ревизий и проверок, утвержденной постановлением Администрации </w:t>
      </w:r>
      <w:proofErr w:type="spellStart"/>
      <w:r>
        <w:rPr>
          <w:rFonts w:ascii="Times New Roman" w:eastAsia="Times New Roman" w:hAnsi="Times New Roman" w:cs="Times New Roman"/>
          <w:sz w:val="26"/>
          <w:szCs w:val="26"/>
          <w:lang w:eastAsia="ar-SA"/>
        </w:rPr>
        <w:t>Большесельского</w:t>
      </w:r>
      <w:proofErr w:type="spellEnd"/>
      <w:r w:rsidRPr="00314990">
        <w:rPr>
          <w:rFonts w:ascii="Times New Roman" w:eastAsia="Times New Roman" w:hAnsi="Times New Roman" w:cs="Times New Roman"/>
          <w:sz w:val="26"/>
          <w:szCs w:val="26"/>
          <w:lang w:eastAsia="ar-SA"/>
        </w:rPr>
        <w:t xml:space="preserve"> муниципального района </w:t>
      </w:r>
      <w:proofErr w:type="spellStart"/>
      <w:r w:rsidRPr="00314990">
        <w:rPr>
          <w:rFonts w:ascii="Times New Roman" w:eastAsia="Times New Roman" w:hAnsi="Times New Roman" w:cs="Times New Roman"/>
          <w:sz w:val="26"/>
          <w:szCs w:val="26"/>
          <w:lang w:eastAsia="ar-SA"/>
        </w:rPr>
        <w:t>от__________№_______</w:t>
      </w:r>
      <w:proofErr w:type="spellEnd"/>
      <w:r w:rsidRPr="00314990">
        <w:rPr>
          <w:rFonts w:ascii="Times New Roman" w:eastAsia="Times New Roman" w:hAnsi="Times New Roman" w:cs="Times New Roman"/>
          <w:sz w:val="26"/>
          <w:szCs w:val="26"/>
          <w:lang w:eastAsia="ar-SA"/>
        </w:rPr>
        <w:t>, предлагаю Вам ознакомиться с проектом акта ревизии (проверки)  и обеспечить его согласование Вами и главным бухгалтером организации (или лицами, исполняющими их обязанности на указанную дату) в срок до "__" _______ 20__ г.</w:t>
      </w:r>
    </w:p>
    <w:p w:rsidR="00381A09" w:rsidRPr="00314990" w:rsidRDefault="00381A09" w:rsidP="00381A09">
      <w:pPr>
        <w:suppressAutoHyphens/>
        <w:autoSpaceDE w:val="0"/>
        <w:spacing w:after="0" w:line="240" w:lineRule="auto"/>
        <w:ind w:firstLine="720"/>
        <w:jc w:val="both"/>
        <w:rPr>
          <w:rFonts w:ascii="Times New Roman" w:eastAsia="Times New Roman" w:hAnsi="Times New Roman" w:cs="Times New Roman"/>
          <w:sz w:val="26"/>
          <w:szCs w:val="26"/>
          <w:lang w:eastAsia="ar-SA"/>
        </w:rPr>
      </w:pPr>
      <w:r w:rsidRPr="00314990">
        <w:rPr>
          <w:rFonts w:ascii="Times New Roman" w:eastAsia="Times New Roman" w:hAnsi="Times New Roman" w:cs="Times New Roman"/>
          <w:sz w:val="26"/>
          <w:szCs w:val="26"/>
          <w:lang w:eastAsia="ar-SA"/>
        </w:rPr>
        <w:t>К настоящему письму прилагаю проект акта ревизии (проверки).</w:t>
      </w:r>
    </w:p>
    <w:p w:rsidR="00381A09" w:rsidRPr="00314990" w:rsidRDefault="00381A09" w:rsidP="00381A09">
      <w:pPr>
        <w:suppressAutoHyphens/>
        <w:autoSpaceDE w:val="0"/>
        <w:spacing w:after="0" w:line="240" w:lineRule="auto"/>
        <w:ind w:firstLine="720"/>
        <w:jc w:val="both"/>
        <w:rPr>
          <w:rFonts w:ascii="Times New Roman" w:eastAsia="Times New Roman" w:hAnsi="Times New Roman" w:cs="Times New Roman"/>
          <w:sz w:val="26"/>
          <w:szCs w:val="26"/>
          <w:lang w:eastAsia="ar-SA"/>
        </w:rPr>
      </w:pPr>
      <w:r w:rsidRPr="00314990">
        <w:rPr>
          <w:rFonts w:ascii="Times New Roman" w:eastAsia="Times New Roman" w:hAnsi="Times New Roman" w:cs="Times New Roman"/>
          <w:sz w:val="26"/>
          <w:szCs w:val="26"/>
          <w:lang w:eastAsia="ar-SA"/>
        </w:rPr>
        <w:t xml:space="preserve">Приложение: проект акта ревизии (проверки) на ____ </w:t>
      </w:r>
      <w:proofErr w:type="gramStart"/>
      <w:r w:rsidRPr="00314990">
        <w:rPr>
          <w:rFonts w:ascii="Times New Roman" w:eastAsia="Times New Roman" w:hAnsi="Times New Roman" w:cs="Times New Roman"/>
          <w:sz w:val="26"/>
          <w:szCs w:val="26"/>
          <w:lang w:eastAsia="ar-SA"/>
        </w:rPr>
        <w:t>л</w:t>
      </w:r>
      <w:proofErr w:type="gramEnd"/>
      <w:r w:rsidRPr="00314990">
        <w:rPr>
          <w:rFonts w:ascii="Times New Roman" w:eastAsia="Times New Roman" w:hAnsi="Times New Roman" w:cs="Times New Roman"/>
          <w:sz w:val="26"/>
          <w:szCs w:val="26"/>
          <w:lang w:eastAsia="ar-SA"/>
        </w:rPr>
        <w:t>. в 1 экз.</w:t>
      </w:r>
    </w:p>
    <w:p w:rsidR="00381A09" w:rsidRPr="00314990" w:rsidRDefault="00381A09" w:rsidP="00381A09">
      <w:pPr>
        <w:suppressAutoHyphens/>
        <w:autoSpaceDE w:val="0"/>
        <w:spacing w:after="0" w:line="240" w:lineRule="auto"/>
        <w:rPr>
          <w:rFonts w:ascii="Times New Roman" w:eastAsia="Times New Roman" w:hAnsi="Times New Roman" w:cs="Times New Roman"/>
          <w:sz w:val="26"/>
          <w:szCs w:val="26"/>
          <w:lang w:eastAsia="ar-SA"/>
        </w:rPr>
      </w:pPr>
    </w:p>
    <w:p w:rsidR="00381A09" w:rsidRPr="00314990" w:rsidRDefault="00381A09" w:rsidP="00381A09">
      <w:pPr>
        <w:keepNext/>
        <w:spacing w:after="0" w:line="240" w:lineRule="auto"/>
        <w:outlineLvl w:val="1"/>
        <w:rPr>
          <w:rFonts w:ascii="Times New Roman" w:eastAsia="Times New Roman" w:hAnsi="Times New Roman" w:cs="Times New Roman"/>
          <w:sz w:val="26"/>
          <w:szCs w:val="26"/>
          <w:lang w:eastAsia="ru-RU"/>
        </w:rPr>
      </w:pPr>
      <w:r w:rsidRPr="00314990">
        <w:rPr>
          <w:rFonts w:ascii="Times New Roman" w:eastAsia="Times New Roman" w:hAnsi="Times New Roman" w:cs="Times New Roman"/>
          <w:sz w:val="26"/>
          <w:szCs w:val="26"/>
          <w:lang w:eastAsia="ru-RU"/>
        </w:rPr>
        <w:t xml:space="preserve">_______________             ___________                         _________________ </w:t>
      </w:r>
    </w:p>
    <w:p w:rsidR="00381A09" w:rsidRPr="00314990" w:rsidRDefault="00381A09" w:rsidP="00381A09">
      <w:pPr>
        <w:suppressAutoHyphens/>
        <w:autoSpaceDE w:val="0"/>
        <w:spacing w:after="0" w:line="240" w:lineRule="auto"/>
        <w:rPr>
          <w:rFonts w:ascii="Times New Roman" w:eastAsia="Times New Roman" w:hAnsi="Times New Roman" w:cs="Times New Roman"/>
          <w:sz w:val="20"/>
          <w:szCs w:val="20"/>
          <w:lang w:eastAsia="ar-SA"/>
        </w:rPr>
      </w:pPr>
      <w:r w:rsidRPr="00314990">
        <w:rPr>
          <w:rFonts w:ascii="Times New Roman" w:eastAsia="Times New Roman" w:hAnsi="Times New Roman" w:cs="Courier New"/>
          <w:sz w:val="20"/>
          <w:szCs w:val="20"/>
          <w:lang w:eastAsia="ru-RU"/>
        </w:rPr>
        <w:t xml:space="preserve">          (должность)                              (подпись)                                                 (И.О.Фамилия)</w:t>
      </w:r>
      <w:r w:rsidRPr="00314990">
        <w:rPr>
          <w:rFonts w:ascii="Times New Roman" w:eastAsia="Times New Roman" w:hAnsi="Times New Roman" w:cs="Courier New"/>
          <w:sz w:val="26"/>
          <w:szCs w:val="26"/>
          <w:lang w:eastAsia="ru-RU"/>
        </w:rPr>
        <w:t xml:space="preserve">         </w:t>
      </w:r>
    </w:p>
    <w:p w:rsidR="00381A09" w:rsidRDefault="00381A09" w:rsidP="00381A09"/>
    <w:p w:rsidR="00381A09" w:rsidRDefault="00381A09" w:rsidP="00381A09"/>
    <w:p w:rsidR="00381A09" w:rsidRDefault="00381A09" w:rsidP="00381A09"/>
    <w:p w:rsidR="00381A09" w:rsidRDefault="00381A09" w:rsidP="00381A09"/>
    <w:p w:rsidR="00381A09" w:rsidRDefault="00381A09" w:rsidP="00381A09"/>
    <w:p w:rsidR="00381A09" w:rsidRDefault="00381A09" w:rsidP="00381A09"/>
    <w:p w:rsidR="00381A09" w:rsidRDefault="00381A09" w:rsidP="00381A09"/>
    <w:p w:rsidR="00381A09" w:rsidRDefault="00381A09" w:rsidP="00381A09"/>
    <w:p w:rsidR="00381A09" w:rsidRDefault="00381A09" w:rsidP="00381A09"/>
    <w:p w:rsidR="00381A09" w:rsidRDefault="00381A09" w:rsidP="00381A09"/>
    <w:p w:rsidR="00381A09" w:rsidRDefault="00381A09" w:rsidP="00381A09"/>
    <w:p w:rsidR="00381A09" w:rsidRDefault="00381A09" w:rsidP="00381A09"/>
    <w:p w:rsidR="00381A09" w:rsidRDefault="00381A09" w:rsidP="00381A09"/>
    <w:p w:rsidR="00381A09" w:rsidRDefault="00381A09" w:rsidP="00381A09"/>
    <w:p w:rsidR="00381A09" w:rsidRDefault="00381A09" w:rsidP="00381A09"/>
    <w:p w:rsidR="00381A09" w:rsidRDefault="00381A09" w:rsidP="00381A09"/>
    <w:p w:rsidR="00381A09" w:rsidRDefault="00381A09" w:rsidP="00381A09"/>
    <w:p w:rsidR="00916039" w:rsidRDefault="00916039" w:rsidP="00916039">
      <w:pPr>
        <w:spacing w:after="0" w:line="240" w:lineRule="auto"/>
        <w:ind w:left="4956"/>
        <w:rPr>
          <w:rFonts w:ascii="Times New Roman" w:eastAsia="Times New Roman" w:hAnsi="Times New Roman" w:cs="Times New Roman"/>
          <w:sz w:val="26"/>
          <w:szCs w:val="24"/>
          <w:lang w:eastAsia="ru-RU"/>
        </w:rPr>
      </w:pPr>
      <w:r w:rsidRPr="006837D0">
        <w:rPr>
          <w:rFonts w:ascii="Times New Roman" w:eastAsia="Times New Roman" w:hAnsi="Times New Roman" w:cs="Times New Roman"/>
          <w:sz w:val="26"/>
          <w:szCs w:val="26"/>
          <w:lang w:eastAsia="ru-RU"/>
        </w:rPr>
        <w:t xml:space="preserve">Приложение 9 </w:t>
      </w:r>
      <w:r w:rsidRPr="006837D0">
        <w:rPr>
          <w:rFonts w:ascii="Times New Roman" w:eastAsia="Times New Roman" w:hAnsi="Times New Roman" w:cs="Times New Roman"/>
          <w:sz w:val="26"/>
          <w:szCs w:val="24"/>
          <w:lang w:eastAsia="ru-RU"/>
        </w:rPr>
        <w:t xml:space="preserve">к Инструкции о </w:t>
      </w:r>
    </w:p>
    <w:p w:rsidR="00916039" w:rsidRPr="00916039" w:rsidRDefault="00916039" w:rsidP="00916039">
      <w:pPr>
        <w:spacing w:after="0" w:line="240" w:lineRule="auto"/>
        <w:ind w:left="4956"/>
        <w:rPr>
          <w:rFonts w:ascii="Times New Roman" w:eastAsia="Times New Roman" w:hAnsi="Times New Roman" w:cs="Times New Roman"/>
          <w:sz w:val="26"/>
          <w:szCs w:val="26"/>
          <w:lang w:eastAsia="ru-RU"/>
        </w:rPr>
      </w:pPr>
      <w:proofErr w:type="gramStart"/>
      <w:r w:rsidRPr="006837D0">
        <w:rPr>
          <w:rFonts w:ascii="Times New Roman" w:eastAsia="Times New Roman" w:hAnsi="Times New Roman" w:cs="Times New Roman"/>
          <w:sz w:val="26"/>
          <w:szCs w:val="24"/>
          <w:lang w:eastAsia="ru-RU"/>
        </w:rPr>
        <w:t>пор</w:t>
      </w:r>
      <w:r>
        <w:rPr>
          <w:rFonts w:ascii="Times New Roman" w:eastAsia="Times New Roman" w:hAnsi="Times New Roman" w:cs="Times New Roman"/>
          <w:sz w:val="26"/>
          <w:szCs w:val="24"/>
          <w:lang w:eastAsia="ru-RU"/>
        </w:rPr>
        <w:t>ядке</w:t>
      </w:r>
      <w:proofErr w:type="gramEnd"/>
      <w:r>
        <w:rPr>
          <w:rFonts w:ascii="Times New Roman" w:eastAsia="Times New Roman" w:hAnsi="Times New Roman" w:cs="Times New Roman"/>
          <w:sz w:val="26"/>
          <w:szCs w:val="24"/>
          <w:lang w:eastAsia="ru-RU"/>
        </w:rPr>
        <w:t xml:space="preserve">   </w:t>
      </w:r>
      <w:r w:rsidRPr="006837D0">
        <w:rPr>
          <w:rFonts w:ascii="Times New Roman" w:eastAsia="Times New Roman" w:hAnsi="Times New Roman" w:cs="Times New Roman"/>
          <w:sz w:val="26"/>
          <w:szCs w:val="24"/>
          <w:lang w:eastAsia="ru-RU"/>
        </w:rPr>
        <w:t>проведения ревизий и проверок</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4"/>
          <w:lang w:eastAsia="ru-RU"/>
        </w:rPr>
        <w:t>финансовым управлением  А</w:t>
      </w:r>
      <w:r w:rsidRPr="006837D0">
        <w:rPr>
          <w:rFonts w:ascii="Times New Roman" w:eastAsia="Times New Roman" w:hAnsi="Times New Roman" w:cs="Times New Roman"/>
          <w:sz w:val="26"/>
          <w:szCs w:val="24"/>
          <w:lang w:eastAsia="ru-RU"/>
        </w:rPr>
        <w:t xml:space="preserve">дминистрации </w:t>
      </w:r>
      <w:proofErr w:type="spellStart"/>
      <w:r>
        <w:rPr>
          <w:rFonts w:ascii="Times New Roman" w:eastAsia="Times New Roman" w:hAnsi="Times New Roman" w:cs="Times New Roman"/>
          <w:sz w:val="26"/>
          <w:szCs w:val="24"/>
          <w:lang w:eastAsia="ru-RU"/>
        </w:rPr>
        <w:t>Большесельского</w:t>
      </w:r>
      <w:r w:rsidRPr="006837D0">
        <w:rPr>
          <w:rFonts w:ascii="Times New Roman" w:eastAsia="Times New Roman" w:hAnsi="Times New Roman" w:cs="Times New Roman"/>
          <w:sz w:val="26"/>
          <w:szCs w:val="24"/>
          <w:lang w:eastAsia="ru-RU"/>
        </w:rPr>
        <w:t>МР</w:t>
      </w:r>
      <w:proofErr w:type="spellEnd"/>
    </w:p>
    <w:p w:rsidR="00916039" w:rsidRDefault="00916039" w:rsidP="00916039">
      <w:pPr>
        <w:tabs>
          <w:tab w:val="left" w:pos="7938"/>
        </w:tabs>
        <w:spacing w:after="0" w:line="240" w:lineRule="auto"/>
        <w:jc w:val="right"/>
        <w:rPr>
          <w:rFonts w:ascii="Times New Roman" w:eastAsia="Times New Roman" w:hAnsi="Times New Roman" w:cs="Times New Roman"/>
          <w:sz w:val="26"/>
          <w:szCs w:val="24"/>
          <w:lang w:eastAsia="ru-RU"/>
        </w:rPr>
      </w:pPr>
    </w:p>
    <w:p w:rsidR="00916039" w:rsidRPr="006837D0" w:rsidRDefault="00916039" w:rsidP="00916039">
      <w:pPr>
        <w:tabs>
          <w:tab w:val="left" w:pos="7938"/>
        </w:tabs>
        <w:spacing w:after="0" w:line="240" w:lineRule="auto"/>
        <w:jc w:val="right"/>
        <w:rPr>
          <w:rFonts w:ascii="Times New Roman" w:eastAsia="Times New Roman" w:hAnsi="Times New Roman" w:cs="Times New Roman"/>
          <w:sz w:val="26"/>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2"/>
      </w:tblGrid>
      <w:tr w:rsidR="00916039" w:rsidRPr="006837D0" w:rsidTr="00F2431E">
        <w:trPr>
          <w:trHeight w:val="421"/>
        </w:trPr>
        <w:tc>
          <w:tcPr>
            <w:tcW w:w="10260" w:type="dxa"/>
          </w:tcPr>
          <w:p w:rsidR="00916039" w:rsidRPr="006837D0" w:rsidRDefault="00916039" w:rsidP="00F2431E">
            <w:pPr>
              <w:spacing w:after="0" w:line="240" w:lineRule="auto"/>
              <w:jc w:val="center"/>
              <w:rPr>
                <w:rFonts w:ascii="Times New Roman" w:eastAsia="Times New Roman" w:hAnsi="Times New Roman" w:cs="Times New Roman"/>
                <w:b/>
                <w:sz w:val="26"/>
                <w:szCs w:val="26"/>
                <w:lang w:eastAsia="ru-RU"/>
              </w:rPr>
            </w:pPr>
            <w:r w:rsidRPr="006837D0">
              <w:rPr>
                <w:rFonts w:ascii="Times New Roman" w:eastAsia="Times New Roman" w:hAnsi="Times New Roman" w:cs="Times New Roman"/>
                <w:sz w:val="26"/>
                <w:szCs w:val="24"/>
                <w:lang w:eastAsia="ru-RU"/>
              </w:rPr>
              <w:t>На бланке  финансов</w:t>
            </w:r>
            <w:r>
              <w:rPr>
                <w:rFonts w:ascii="Times New Roman" w:eastAsia="Times New Roman" w:hAnsi="Times New Roman" w:cs="Times New Roman"/>
                <w:sz w:val="26"/>
                <w:szCs w:val="24"/>
                <w:lang w:eastAsia="ru-RU"/>
              </w:rPr>
              <w:t xml:space="preserve">ого управления </w:t>
            </w:r>
            <w:r w:rsidRPr="006837D0">
              <w:rPr>
                <w:rFonts w:ascii="Times New Roman" w:eastAsia="Times New Roman" w:hAnsi="Times New Roman" w:cs="Times New Roman"/>
                <w:sz w:val="26"/>
                <w:szCs w:val="24"/>
                <w:lang w:eastAsia="ru-RU"/>
              </w:rPr>
              <w:t xml:space="preserve"> администрации МР</w:t>
            </w:r>
          </w:p>
        </w:tc>
      </w:tr>
    </w:tbl>
    <w:p w:rsidR="00916039" w:rsidRPr="006837D0" w:rsidRDefault="00916039" w:rsidP="00916039">
      <w:pPr>
        <w:spacing w:after="0"/>
        <w:jc w:val="right"/>
        <w:rPr>
          <w:rFonts w:ascii="Times New Roman" w:eastAsia="Calibri" w:hAnsi="Times New Roman" w:cs="Times New Roman"/>
          <w:sz w:val="26"/>
          <w:szCs w:val="26"/>
        </w:rPr>
      </w:pPr>
    </w:p>
    <w:p w:rsidR="00916039" w:rsidRPr="006837D0" w:rsidRDefault="00916039" w:rsidP="00916039">
      <w:pPr>
        <w:suppressAutoHyphens/>
        <w:autoSpaceDE w:val="0"/>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Ф</w:t>
      </w:r>
      <w:r w:rsidRPr="006837D0">
        <w:rPr>
          <w:rFonts w:ascii="Times New Roman" w:eastAsia="Times New Roman" w:hAnsi="Times New Roman" w:cs="Times New Roman"/>
          <w:sz w:val="26"/>
          <w:szCs w:val="26"/>
          <w:lang w:eastAsia="ar-SA"/>
        </w:rPr>
        <w:t>инансов</w:t>
      </w:r>
      <w:r>
        <w:rPr>
          <w:rFonts w:ascii="Times New Roman" w:eastAsia="Times New Roman" w:hAnsi="Times New Roman" w:cs="Times New Roman"/>
          <w:sz w:val="26"/>
          <w:szCs w:val="26"/>
          <w:lang w:eastAsia="ar-SA"/>
        </w:rPr>
        <w:t>ое управление</w:t>
      </w:r>
      <w:r w:rsidRPr="006837D0">
        <w:rPr>
          <w:rFonts w:ascii="Times New Roman" w:eastAsia="Times New Roman" w:hAnsi="Times New Roman" w:cs="Times New Roman"/>
          <w:sz w:val="26"/>
          <w:szCs w:val="26"/>
          <w:lang w:eastAsia="ar-SA"/>
        </w:rPr>
        <w:t xml:space="preserve"> администрации </w:t>
      </w:r>
      <w:proofErr w:type="spellStart"/>
      <w:r>
        <w:rPr>
          <w:rFonts w:ascii="Times New Roman" w:eastAsia="Times New Roman" w:hAnsi="Times New Roman" w:cs="Times New Roman"/>
          <w:sz w:val="26"/>
          <w:szCs w:val="26"/>
          <w:lang w:eastAsia="ar-SA"/>
        </w:rPr>
        <w:t>Большесельского</w:t>
      </w:r>
      <w:proofErr w:type="spellEnd"/>
      <w:r>
        <w:rPr>
          <w:rFonts w:ascii="Times New Roman" w:eastAsia="Times New Roman" w:hAnsi="Times New Roman" w:cs="Times New Roman"/>
          <w:sz w:val="26"/>
          <w:szCs w:val="26"/>
          <w:lang w:eastAsia="ar-SA"/>
        </w:rPr>
        <w:t xml:space="preserve"> </w:t>
      </w:r>
      <w:r w:rsidRPr="006837D0">
        <w:rPr>
          <w:rFonts w:ascii="Times New Roman" w:eastAsia="Times New Roman" w:hAnsi="Times New Roman" w:cs="Times New Roman"/>
          <w:sz w:val="26"/>
          <w:szCs w:val="26"/>
          <w:lang w:eastAsia="ar-SA"/>
        </w:rPr>
        <w:t xml:space="preserve">МР (далее - </w:t>
      </w:r>
      <w:r>
        <w:rPr>
          <w:rFonts w:ascii="Times New Roman" w:eastAsia="Times New Roman" w:hAnsi="Times New Roman" w:cs="Times New Roman"/>
          <w:sz w:val="26"/>
          <w:szCs w:val="26"/>
          <w:lang w:eastAsia="ar-SA"/>
        </w:rPr>
        <w:t>Управление</w:t>
      </w:r>
      <w:r w:rsidRPr="006837D0">
        <w:rPr>
          <w:rFonts w:ascii="Times New Roman" w:eastAsia="Times New Roman" w:hAnsi="Times New Roman" w:cs="Times New Roman"/>
          <w:sz w:val="26"/>
          <w:szCs w:val="26"/>
          <w:lang w:eastAsia="ar-SA"/>
        </w:rPr>
        <w:t>) закончил  проведение ревизии (проверки) в Вашей организации.</w:t>
      </w:r>
    </w:p>
    <w:p w:rsidR="00916039" w:rsidRPr="006837D0" w:rsidRDefault="00916039" w:rsidP="00916039">
      <w:pPr>
        <w:suppressAutoHyphens/>
        <w:autoSpaceDE w:val="0"/>
        <w:spacing w:after="0" w:line="240" w:lineRule="auto"/>
        <w:ind w:firstLine="720"/>
        <w:jc w:val="both"/>
        <w:rPr>
          <w:rFonts w:ascii="Times New Roman" w:eastAsia="Times New Roman" w:hAnsi="Times New Roman" w:cs="Times New Roman"/>
          <w:sz w:val="26"/>
          <w:szCs w:val="26"/>
          <w:lang w:eastAsia="ar-SA"/>
        </w:rPr>
      </w:pPr>
      <w:r w:rsidRPr="006837D0">
        <w:rPr>
          <w:rFonts w:ascii="Times New Roman" w:eastAsia="Times New Roman" w:hAnsi="Times New Roman" w:cs="Times New Roman"/>
          <w:sz w:val="26"/>
          <w:szCs w:val="26"/>
          <w:lang w:eastAsia="ar-SA"/>
        </w:rPr>
        <w:t>Прошу Вас обеспечить подписание акта ревизии (проверки) Вами и главным бухгалтером организации (или лицами, исполняющими их обязанности на указанную дату) в срок до "___" ________ 20__ г.</w:t>
      </w:r>
    </w:p>
    <w:p w:rsidR="00916039" w:rsidRPr="006837D0" w:rsidRDefault="00916039" w:rsidP="00916039">
      <w:pPr>
        <w:suppressAutoHyphens/>
        <w:autoSpaceDE w:val="0"/>
        <w:spacing w:after="0" w:line="240" w:lineRule="auto"/>
        <w:ind w:firstLine="720"/>
        <w:jc w:val="both"/>
        <w:rPr>
          <w:rFonts w:ascii="Times New Roman" w:eastAsia="Times New Roman" w:hAnsi="Times New Roman" w:cs="Times New Roman"/>
          <w:sz w:val="26"/>
          <w:szCs w:val="26"/>
          <w:lang w:eastAsia="ar-SA"/>
        </w:rPr>
      </w:pPr>
      <w:r w:rsidRPr="006837D0">
        <w:rPr>
          <w:rFonts w:ascii="Times New Roman" w:eastAsia="Times New Roman" w:hAnsi="Times New Roman" w:cs="Times New Roman"/>
          <w:sz w:val="26"/>
          <w:szCs w:val="26"/>
          <w:lang w:eastAsia="ar-SA"/>
        </w:rPr>
        <w:t xml:space="preserve">К настоящему письму прилагаю оформленный и подписанный со стороны </w:t>
      </w:r>
      <w:r>
        <w:rPr>
          <w:rFonts w:ascii="Times New Roman" w:eastAsia="Times New Roman" w:hAnsi="Times New Roman" w:cs="Times New Roman"/>
          <w:sz w:val="26"/>
          <w:szCs w:val="26"/>
          <w:lang w:eastAsia="ar-SA"/>
        </w:rPr>
        <w:t xml:space="preserve">Управления </w:t>
      </w:r>
      <w:r w:rsidRPr="006837D0">
        <w:rPr>
          <w:rFonts w:ascii="Times New Roman" w:eastAsia="Times New Roman" w:hAnsi="Times New Roman" w:cs="Times New Roman"/>
          <w:sz w:val="26"/>
          <w:szCs w:val="26"/>
          <w:lang w:eastAsia="ar-SA"/>
        </w:rPr>
        <w:t xml:space="preserve"> акт ревизии (проверки) в двух экземплярах.</w:t>
      </w:r>
    </w:p>
    <w:p w:rsidR="00916039" w:rsidRPr="006837D0" w:rsidRDefault="00916039" w:rsidP="00916039">
      <w:pPr>
        <w:suppressAutoHyphens/>
        <w:autoSpaceDE w:val="0"/>
        <w:spacing w:after="0" w:line="240" w:lineRule="auto"/>
        <w:ind w:firstLine="720"/>
        <w:jc w:val="both"/>
        <w:rPr>
          <w:rFonts w:ascii="Times New Roman" w:eastAsia="Times New Roman" w:hAnsi="Times New Roman" w:cs="Times New Roman"/>
          <w:sz w:val="26"/>
          <w:szCs w:val="26"/>
          <w:lang w:eastAsia="ar-SA"/>
        </w:rPr>
      </w:pPr>
      <w:r w:rsidRPr="006837D0">
        <w:rPr>
          <w:rFonts w:ascii="Times New Roman" w:eastAsia="Times New Roman" w:hAnsi="Times New Roman" w:cs="Times New Roman"/>
          <w:sz w:val="26"/>
          <w:szCs w:val="26"/>
          <w:lang w:eastAsia="ar-SA"/>
        </w:rPr>
        <w:t>В соответствии с п.3.8 Инструкции о порядке проведения ревизий и проверок финансов</w:t>
      </w:r>
      <w:r>
        <w:rPr>
          <w:rFonts w:ascii="Times New Roman" w:eastAsia="Times New Roman" w:hAnsi="Times New Roman" w:cs="Times New Roman"/>
          <w:sz w:val="26"/>
          <w:szCs w:val="26"/>
          <w:lang w:eastAsia="ar-SA"/>
        </w:rPr>
        <w:t>ым управлением</w:t>
      </w:r>
      <w:r w:rsidRPr="006837D0">
        <w:rPr>
          <w:rFonts w:ascii="Times New Roman" w:eastAsia="Times New Roman" w:hAnsi="Times New Roman" w:cs="Times New Roman"/>
          <w:sz w:val="26"/>
          <w:szCs w:val="26"/>
          <w:lang w:eastAsia="ar-SA"/>
        </w:rPr>
        <w:t xml:space="preserve"> администрации</w:t>
      </w:r>
      <w:r>
        <w:rPr>
          <w:rFonts w:ascii="Times New Roman" w:eastAsia="Times New Roman" w:hAnsi="Times New Roman" w:cs="Times New Roman"/>
          <w:sz w:val="26"/>
          <w:szCs w:val="26"/>
          <w:lang w:eastAsia="ar-SA"/>
        </w:rPr>
        <w:t xml:space="preserve"> </w:t>
      </w:r>
      <w:r w:rsidRPr="006837D0">
        <w:rPr>
          <w:rFonts w:ascii="Times New Roman" w:eastAsia="Times New Roman" w:hAnsi="Times New Roman" w:cs="Times New Roman"/>
          <w:sz w:val="26"/>
          <w:szCs w:val="26"/>
          <w:lang w:eastAsia="ar-SA"/>
        </w:rPr>
        <w:t xml:space="preserve">МР, утвержденной постановлением Администрации МР </w:t>
      </w:r>
      <w:proofErr w:type="spellStart"/>
      <w:proofErr w:type="gramStart"/>
      <w:r w:rsidRPr="006837D0">
        <w:rPr>
          <w:rFonts w:ascii="Times New Roman" w:eastAsia="Times New Roman" w:hAnsi="Times New Roman" w:cs="Times New Roman"/>
          <w:sz w:val="26"/>
          <w:szCs w:val="26"/>
          <w:lang w:eastAsia="ar-SA"/>
        </w:rPr>
        <w:t>от</w:t>
      </w:r>
      <w:proofErr w:type="gramEnd"/>
      <w:r w:rsidRPr="006837D0">
        <w:rPr>
          <w:rFonts w:ascii="Times New Roman" w:eastAsia="Times New Roman" w:hAnsi="Times New Roman" w:cs="Times New Roman"/>
          <w:sz w:val="26"/>
          <w:szCs w:val="26"/>
          <w:lang w:eastAsia="ar-SA"/>
        </w:rPr>
        <w:t>__________№_______</w:t>
      </w:r>
      <w:proofErr w:type="spellEnd"/>
      <w:r w:rsidRPr="006837D0">
        <w:rPr>
          <w:rFonts w:ascii="Times New Roman" w:eastAsia="Times New Roman" w:hAnsi="Times New Roman" w:cs="Times New Roman"/>
          <w:sz w:val="26"/>
          <w:szCs w:val="26"/>
          <w:lang w:eastAsia="ar-SA"/>
        </w:rPr>
        <w:t xml:space="preserve">, </w:t>
      </w:r>
      <w:proofErr w:type="gramStart"/>
      <w:r w:rsidRPr="006837D0">
        <w:rPr>
          <w:rFonts w:ascii="Times New Roman" w:eastAsia="Times New Roman" w:hAnsi="Times New Roman" w:cs="Times New Roman"/>
          <w:sz w:val="26"/>
          <w:szCs w:val="26"/>
          <w:lang w:eastAsia="ar-SA"/>
        </w:rPr>
        <w:t>при</w:t>
      </w:r>
      <w:proofErr w:type="gramEnd"/>
      <w:r w:rsidRPr="006837D0">
        <w:rPr>
          <w:rFonts w:ascii="Times New Roman" w:eastAsia="Times New Roman" w:hAnsi="Times New Roman" w:cs="Times New Roman"/>
          <w:sz w:val="26"/>
          <w:szCs w:val="26"/>
          <w:lang w:eastAsia="ar-SA"/>
        </w:rPr>
        <w:t xml:space="preserve"> наличии возражений или замечаний по акту:</w:t>
      </w:r>
    </w:p>
    <w:p w:rsidR="00916039" w:rsidRPr="006837D0" w:rsidRDefault="00916039" w:rsidP="00916039">
      <w:pPr>
        <w:suppressAutoHyphens/>
        <w:autoSpaceDE w:val="0"/>
        <w:spacing w:after="0" w:line="240" w:lineRule="auto"/>
        <w:ind w:firstLine="720"/>
        <w:jc w:val="both"/>
        <w:rPr>
          <w:rFonts w:ascii="Times New Roman" w:eastAsia="Times New Roman" w:hAnsi="Times New Roman" w:cs="Times New Roman"/>
          <w:sz w:val="26"/>
          <w:szCs w:val="26"/>
          <w:lang w:eastAsia="ar-SA"/>
        </w:rPr>
      </w:pPr>
      <w:r w:rsidRPr="006837D0">
        <w:rPr>
          <w:rFonts w:ascii="Times New Roman" w:eastAsia="Times New Roman" w:hAnsi="Times New Roman" w:cs="Times New Roman"/>
          <w:sz w:val="26"/>
          <w:szCs w:val="26"/>
          <w:lang w:eastAsia="ar-SA"/>
        </w:rPr>
        <w:t>- Вы должны при подписании акта ревизии (проверки) сделать об этом оговорку на акте перед своей подписью;</w:t>
      </w:r>
    </w:p>
    <w:p w:rsidR="00916039" w:rsidRPr="006837D0" w:rsidRDefault="00916039" w:rsidP="00916039">
      <w:pPr>
        <w:suppressAutoHyphens/>
        <w:autoSpaceDE w:val="0"/>
        <w:spacing w:after="0" w:line="240" w:lineRule="auto"/>
        <w:ind w:firstLine="720"/>
        <w:jc w:val="both"/>
        <w:rPr>
          <w:rFonts w:ascii="Times New Roman" w:eastAsia="Times New Roman" w:hAnsi="Times New Roman" w:cs="Times New Roman"/>
          <w:sz w:val="26"/>
          <w:szCs w:val="26"/>
          <w:lang w:eastAsia="ar-SA"/>
        </w:rPr>
      </w:pPr>
      <w:r w:rsidRPr="006837D0">
        <w:rPr>
          <w:rFonts w:ascii="Times New Roman" w:eastAsia="Times New Roman" w:hAnsi="Times New Roman" w:cs="Times New Roman"/>
          <w:sz w:val="26"/>
          <w:szCs w:val="26"/>
          <w:lang w:eastAsia="ar-SA"/>
        </w:rPr>
        <w:t>- в срок до 3 рабочих дней с момента получения акта предоставить возражения (замечания) по акту.</w:t>
      </w:r>
    </w:p>
    <w:p w:rsidR="00916039" w:rsidRPr="006837D0" w:rsidRDefault="00916039" w:rsidP="00916039">
      <w:pPr>
        <w:suppressAutoHyphens/>
        <w:autoSpaceDE w:val="0"/>
        <w:spacing w:after="0" w:line="240" w:lineRule="auto"/>
        <w:jc w:val="both"/>
        <w:rPr>
          <w:rFonts w:ascii="Times New Roman" w:eastAsia="Times New Roman" w:hAnsi="Times New Roman" w:cs="Times New Roman"/>
          <w:sz w:val="26"/>
          <w:szCs w:val="26"/>
          <w:lang w:eastAsia="ar-SA"/>
        </w:rPr>
      </w:pPr>
    </w:p>
    <w:p w:rsidR="00916039" w:rsidRPr="006837D0" w:rsidRDefault="00916039" w:rsidP="00916039">
      <w:pPr>
        <w:suppressAutoHyphens/>
        <w:autoSpaceDE w:val="0"/>
        <w:spacing w:after="0" w:line="240" w:lineRule="auto"/>
        <w:jc w:val="both"/>
        <w:rPr>
          <w:rFonts w:ascii="Times New Roman" w:eastAsia="Times New Roman" w:hAnsi="Times New Roman" w:cs="Times New Roman"/>
          <w:sz w:val="26"/>
          <w:szCs w:val="26"/>
          <w:lang w:eastAsia="ar-SA"/>
        </w:rPr>
      </w:pPr>
      <w:r w:rsidRPr="006837D0">
        <w:rPr>
          <w:rFonts w:ascii="Times New Roman" w:eastAsia="Times New Roman" w:hAnsi="Times New Roman" w:cs="Times New Roman"/>
          <w:sz w:val="26"/>
          <w:szCs w:val="26"/>
          <w:lang w:eastAsia="ar-SA"/>
        </w:rPr>
        <w:t xml:space="preserve">    Приложение: акт ревизии (проверки) на ____ </w:t>
      </w:r>
      <w:proofErr w:type="gramStart"/>
      <w:r w:rsidRPr="006837D0">
        <w:rPr>
          <w:rFonts w:ascii="Times New Roman" w:eastAsia="Times New Roman" w:hAnsi="Times New Roman" w:cs="Times New Roman"/>
          <w:sz w:val="26"/>
          <w:szCs w:val="26"/>
          <w:lang w:eastAsia="ar-SA"/>
        </w:rPr>
        <w:t>л</w:t>
      </w:r>
      <w:proofErr w:type="gramEnd"/>
      <w:r w:rsidRPr="006837D0">
        <w:rPr>
          <w:rFonts w:ascii="Times New Roman" w:eastAsia="Times New Roman" w:hAnsi="Times New Roman" w:cs="Times New Roman"/>
          <w:sz w:val="26"/>
          <w:szCs w:val="26"/>
          <w:lang w:eastAsia="ar-SA"/>
        </w:rPr>
        <w:t>., в 2 экз.</w:t>
      </w:r>
    </w:p>
    <w:p w:rsidR="00916039" w:rsidRPr="006837D0" w:rsidRDefault="00916039" w:rsidP="00916039">
      <w:pPr>
        <w:suppressAutoHyphens/>
        <w:autoSpaceDE w:val="0"/>
        <w:spacing w:after="0" w:line="240" w:lineRule="auto"/>
        <w:rPr>
          <w:rFonts w:ascii="Times New Roman" w:eastAsia="Times New Roman" w:hAnsi="Times New Roman" w:cs="Times New Roman"/>
          <w:sz w:val="20"/>
          <w:szCs w:val="20"/>
          <w:lang w:eastAsia="ar-SA"/>
        </w:rPr>
      </w:pPr>
    </w:p>
    <w:p w:rsidR="00916039" w:rsidRPr="006837D0" w:rsidRDefault="00916039" w:rsidP="00916039">
      <w:pPr>
        <w:spacing w:after="0" w:line="240" w:lineRule="auto"/>
        <w:rPr>
          <w:rFonts w:ascii="Times New Roman" w:eastAsia="Times New Roman" w:hAnsi="Times New Roman" w:cs="Times New Roman"/>
          <w:sz w:val="26"/>
          <w:szCs w:val="26"/>
          <w:lang w:eastAsia="ru-RU"/>
        </w:rPr>
      </w:pPr>
    </w:p>
    <w:p w:rsidR="00916039" w:rsidRPr="006837D0" w:rsidRDefault="00916039" w:rsidP="00916039">
      <w:pPr>
        <w:keepNext/>
        <w:spacing w:after="0" w:line="240" w:lineRule="auto"/>
        <w:outlineLvl w:val="1"/>
        <w:rPr>
          <w:rFonts w:ascii="Times New Roman" w:eastAsia="Times New Roman" w:hAnsi="Times New Roman" w:cs="Times New Roman"/>
          <w:sz w:val="26"/>
          <w:szCs w:val="26"/>
          <w:lang w:eastAsia="ru-RU"/>
        </w:rPr>
      </w:pPr>
      <w:r w:rsidRPr="006837D0">
        <w:rPr>
          <w:rFonts w:ascii="Times New Roman" w:eastAsia="Times New Roman" w:hAnsi="Times New Roman" w:cs="Times New Roman"/>
          <w:sz w:val="26"/>
          <w:szCs w:val="26"/>
          <w:lang w:eastAsia="ru-RU"/>
        </w:rPr>
        <w:t xml:space="preserve">_______________        ___________       _________________ </w:t>
      </w:r>
    </w:p>
    <w:p w:rsidR="00916039" w:rsidRDefault="00916039" w:rsidP="00916039">
      <w:r w:rsidRPr="006837D0">
        <w:rPr>
          <w:rFonts w:ascii="Times New Roman" w:eastAsia="Times New Roman" w:hAnsi="Times New Roman" w:cs="Times New Roman"/>
          <w:sz w:val="20"/>
          <w:szCs w:val="20"/>
          <w:lang w:eastAsia="ru-RU"/>
        </w:rPr>
        <w:t xml:space="preserve">          (должность)                          (подпись)                        (И.О.Фамилия)</w:t>
      </w:r>
      <w:r w:rsidRPr="006837D0">
        <w:rPr>
          <w:rFonts w:ascii="Times New Roman" w:eastAsia="Times New Roman" w:hAnsi="Times New Roman" w:cs="Times New Roman"/>
          <w:sz w:val="26"/>
          <w:szCs w:val="26"/>
          <w:lang w:eastAsia="ru-RU"/>
        </w:rPr>
        <w:t xml:space="preserve">                                                   </w:t>
      </w:r>
    </w:p>
    <w:p w:rsidR="00381A09" w:rsidRDefault="00381A09" w:rsidP="00381A09"/>
    <w:p w:rsidR="00916039" w:rsidRDefault="00916039" w:rsidP="00381A09"/>
    <w:p w:rsidR="00916039" w:rsidRDefault="00916039" w:rsidP="00381A09"/>
    <w:p w:rsidR="00916039" w:rsidRDefault="00916039" w:rsidP="00381A09"/>
    <w:p w:rsidR="00916039" w:rsidRDefault="00916039" w:rsidP="00381A09"/>
    <w:p w:rsidR="00916039" w:rsidRDefault="00916039" w:rsidP="00381A09"/>
    <w:p w:rsidR="00916039" w:rsidRDefault="00916039" w:rsidP="00916039">
      <w:pPr>
        <w:spacing w:after="0" w:line="240" w:lineRule="auto"/>
      </w:pPr>
    </w:p>
    <w:p w:rsidR="00916039" w:rsidRDefault="00916039" w:rsidP="00916039">
      <w:pPr>
        <w:spacing w:after="0" w:line="240" w:lineRule="auto"/>
      </w:pPr>
    </w:p>
    <w:p w:rsidR="00916039" w:rsidRDefault="00916039" w:rsidP="00916039">
      <w:pPr>
        <w:spacing w:after="0" w:line="240" w:lineRule="auto"/>
      </w:pPr>
    </w:p>
    <w:p w:rsidR="00916039" w:rsidRDefault="00916039" w:rsidP="00916039">
      <w:pPr>
        <w:spacing w:after="0" w:line="240" w:lineRule="auto"/>
      </w:pPr>
    </w:p>
    <w:p w:rsidR="00916039" w:rsidRDefault="00916039" w:rsidP="00916039">
      <w:pPr>
        <w:spacing w:after="0" w:line="240" w:lineRule="auto"/>
      </w:pPr>
    </w:p>
    <w:p w:rsidR="00916039" w:rsidRDefault="00916039" w:rsidP="00916039">
      <w:pPr>
        <w:spacing w:after="0" w:line="240" w:lineRule="auto"/>
      </w:pPr>
    </w:p>
    <w:p w:rsidR="00916039" w:rsidRDefault="00916039" w:rsidP="00916039">
      <w:pPr>
        <w:spacing w:after="0" w:line="240" w:lineRule="auto"/>
      </w:pPr>
    </w:p>
    <w:p w:rsidR="00916039" w:rsidRDefault="00916039" w:rsidP="00916039">
      <w:pPr>
        <w:spacing w:after="0" w:line="240" w:lineRule="auto"/>
      </w:pPr>
    </w:p>
    <w:p w:rsidR="006F66B4" w:rsidRDefault="006F66B4" w:rsidP="00916039">
      <w:pPr>
        <w:spacing w:after="0" w:line="240" w:lineRule="auto"/>
        <w:ind w:left="4956"/>
        <w:rPr>
          <w:rFonts w:ascii="Times New Roman" w:eastAsia="Times New Roman" w:hAnsi="Times New Roman" w:cs="Times New Roman"/>
          <w:sz w:val="26"/>
          <w:szCs w:val="26"/>
          <w:lang w:eastAsia="ru-RU"/>
        </w:rPr>
      </w:pPr>
    </w:p>
    <w:p w:rsidR="00916039" w:rsidRDefault="00916039" w:rsidP="00916039">
      <w:pPr>
        <w:spacing w:after="0" w:line="240" w:lineRule="auto"/>
        <w:ind w:left="4956"/>
        <w:rPr>
          <w:rFonts w:ascii="Times New Roman" w:eastAsia="Times New Roman" w:hAnsi="Times New Roman" w:cs="Times New Roman"/>
          <w:sz w:val="26"/>
          <w:szCs w:val="24"/>
          <w:lang w:eastAsia="ru-RU"/>
        </w:rPr>
      </w:pPr>
      <w:r w:rsidRPr="00503490">
        <w:rPr>
          <w:rFonts w:ascii="Times New Roman" w:eastAsia="Times New Roman" w:hAnsi="Times New Roman" w:cs="Times New Roman"/>
          <w:sz w:val="26"/>
          <w:szCs w:val="26"/>
          <w:lang w:eastAsia="ru-RU"/>
        </w:rPr>
        <w:t>Приложение 10</w:t>
      </w:r>
      <w:r>
        <w:rPr>
          <w:rFonts w:ascii="Times New Roman" w:eastAsia="Times New Roman" w:hAnsi="Times New Roman" w:cs="Times New Roman"/>
          <w:sz w:val="26"/>
          <w:szCs w:val="26"/>
          <w:lang w:eastAsia="ru-RU"/>
        </w:rPr>
        <w:t xml:space="preserve"> </w:t>
      </w:r>
      <w:r w:rsidRPr="00503490">
        <w:rPr>
          <w:rFonts w:ascii="Times New Roman" w:eastAsia="Times New Roman" w:hAnsi="Times New Roman" w:cs="Times New Roman"/>
          <w:sz w:val="26"/>
          <w:szCs w:val="24"/>
          <w:lang w:eastAsia="ru-RU"/>
        </w:rPr>
        <w:t xml:space="preserve">к Инструкции о </w:t>
      </w:r>
    </w:p>
    <w:p w:rsidR="00916039" w:rsidRDefault="00916039" w:rsidP="00916039">
      <w:pPr>
        <w:spacing w:after="0" w:line="240" w:lineRule="auto"/>
        <w:ind w:left="4956"/>
        <w:rPr>
          <w:rFonts w:ascii="Times New Roman" w:eastAsia="Times New Roman" w:hAnsi="Times New Roman" w:cs="Times New Roman"/>
          <w:sz w:val="26"/>
          <w:szCs w:val="24"/>
          <w:lang w:eastAsia="ru-RU"/>
        </w:rPr>
      </w:pPr>
      <w:proofErr w:type="gramStart"/>
      <w:r w:rsidRPr="00503490">
        <w:rPr>
          <w:rFonts w:ascii="Times New Roman" w:eastAsia="Times New Roman" w:hAnsi="Times New Roman" w:cs="Times New Roman"/>
          <w:sz w:val="26"/>
          <w:szCs w:val="24"/>
          <w:lang w:eastAsia="ru-RU"/>
        </w:rPr>
        <w:t>пор</w:t>
      </w:r>
      <w:r>
        <w:rPr>
          <w:rFonts w:ascii="Times New Roman" w:eastAsia="Times New Roman" w:hAnsi="Times New Roman" w:cs="Times New Roman"/>
          <w:sz w:val="26"/>
          <w:szCs w:val="24"/>
          <w:lang w:eastAsia="ru-RU"/>
        </w:rPr>
        <w:t>ядке</w:t>
      </w:r>
      <w:proofErr w:type="gramEnd"/>
      <w:r>
        <w:rPr>
          <w:rFonts w:ascii="Times New Roman" w:eastAsia="Times New Roman" w:hAnsi="Times New Roman" w:cs="Times New Roman"/>
          <w:sz w:val="26"/>
          <w:szCs w:val="24"/>
          <w:lang w:eastAsia="ru-RU"/>
        </w:rPr>
        <w:t xml:space="preserve">   </w:t>
      </w:r>
      <w:r w:rsidRPr="00503490">
        <w:rPr>
          <w:rFonts w:ascii="Times New Roman" w:eastAsia="Times New Roman" w:hAnsi="Times New Roman" w:cs="Times New Roman"/>
          <w:sz w:val="26"/>
          <w:szCs w:val="24"/>
          <w:lang w:eastAsia="ru-RU"/>
        </w:rPr>
        <w:t xml:space="preserve">проведения ревизий и </w:t>
      </w:r>
    </w:p>
    <w:p w:rsidR="00916039" w:rsidRPr="00916039" w:rsidRDefault="00916039" w:rsidP="00916039">
      <w:pPr>
        <w:spacing w:after="0" w:line="240" w:lineRule="auto"/>
        <w:ind w:left="4956"/>
        <w:rPr>
          <w:rFonts w:ascii="Times New Roman" w:eastAsia="Times New Roman" w:hAnsi="Times New Roman" w:cs="Times New Roman"/>
          <w:sz w:val="26"/>
          <w:szCs w:val="26"/>
          <w:lang w:eastAsia="ru-RU"/>
        </w:rPr>
      </w:pPr>
      <w:r w:rsidRPr="00503490">
        <w:rPr>
          <w:rFonts w:ascii="Times New Roman" w:eastAsia="Times New Roman" w:hAnsi="Times New Roman" w:cs="Times New Roman"/>
          <w:sz w:val="26"/>
          <w:szCs w:val="24"/>
          <w:lang w:eastAsia="ru-RU"/>
        </w:rPr>
        <w:t>проверок</w:t>
      </w:r>
      <w:r>
        <w:rPr>
          <w:rFonts w:ascii="Times New Roman" w:eastAsia="Times New Roman" w:hAnsi="Times New Roman" w:cs="Times New Roman"/>
          <w:sz w:val="26"/>
          <w:szCs w:val="26"/>
          <w:lang w:eastAsia="ru-RU"/>
        </w:rPr>
        <w:t xml:space="preserve"> </w:t>
      </w:r>
      <w:r w:rsidRPr="00503490">
        <w:rPr>
          <w:rFonts w:ascii="Times New Roman" w:eastAsia="Times New Roman" w:hAnsi="Times New Roman" w:cs="Times New Roman"/>
          <w:sz w:val="26"/>
          <w:szCs w:val="24"/>
          <w:lang w:eastAsia="ru-RU"/>
        </w:rPr>
        <w:t>финансов</w:t>
      </w:r>
      <w:r>
        <w:rPr>
          <w:rFonts w:ascii="Times New Roman" w:eastAsia="Times New Roman" w:hAnsi="Times New Roman" w:cs="Times New Roman"/>
          <w:sz w:val="26"/>
          <w:szCs w:val="24"/>
          <w:lang w:eastAsia="ru-RU"/>
        </w:rPr>
        <w:t>ым управлением</w:t>
      </w:r>
      <w:r w:rsidRPr="00503490">
        <w:rPr>
          <w:rFonts w:ascii="Times New Roman" w:eastAsia="Times New Roman" w:hAnsi="Times New Roman" w:cs="Times New Roman"/>
          <w:sz w:val="26"/>
          <w:szCs w:val="24"/>
          <w:lang w:eastAsia="ru-RU"/>
        </w:rPr>
        <w:t xml:space="preserve"> </w:t>
      </w:r>
      <w:r>
        <w:rPr>
          <w:rFonts w:ascii="Times New Roman" w:eastAsia="Times New Roman" w:hAnsi="Times New Roman" w:cs="Times New Roman"/>
          <w:sz w:val="26"/>
          <w:szCs w:val="24"/>
          <w:lang w:eastAsia="ru-RU"/>
        </w:rPr>
        <w:t>А</w:t>
      </w:r>
      <w:r w:rsidRPr="00503490">
        <w:rPr>
          <w:rFonts w:ascii="Times New Roman" w:eastAsia="Times New Roman" w:hAnsi="Times New Roman" w:cs="Times New Roman"/>
          <w:sz w:val="26"/>
          <w:szCs w:val="24"/>
          <w:lang w:eastAsia="ru-RU"/>
        </w:rPr>
        <w:t xml:space="preserve">дминистрации </w:t>
      </w:r>
      <w:proofErr w:type="spellStart"/>
      <w:r>
        <w:rPr>
          <w:rFonts w:ascii="Times New Roman" w:eastAsia="Times New Roman" w:hAnsi="Times New Roman" w:cs="Times New Roman"/>
          <w:sz w:val="26"/>
          <w:szCs w:val="24"/>
          <w:lang w:eastAsia="ru-RU"/>
        </w:rPr>
        <w:t>Большесельского</w:t>
      </w:r>
      <w:proofErr w:type="spellEnd"/>
      <w:r>
        <w:rPr>
          <w:rFonts w:ascii="Times New Roman" w:eastAsia="Times New Roman" w:hAnsi="Times New Roman" w:cs="Times New Roman"/>
          <w:sz w:val="26"/>
          <w:szCs w:val="24"/>
          <w:lang w:eastAsia="ru-RU"/>
        </w:rPr>
        <w:t xml:space="preserve"> </w:t>
      </w:r>
      <w:r w:rsidRPr="00503490">
        <w:rPr>
          <w:rFonts w:ascii="Times New Roman" w:eastAsia="Times New Roman" w:hAnsi="Times New Roman" w:cs="Times New Roman"/>
          <w:sz w:val="26"/>
          <w:szCs w:val="24"/>
          <w:lang w:eastAsia="ru-RU"/>
        </w:rPr>
        <w:t>МР</w:t>
      </w:r>
    </w:p>
    <w:p w:rsidR="00916039" w:rsidRDefault="00916039" w:rsidP="00916039">
      <w:pPr>
        <w:tabs>
          <w:tab w:val="left" w:pos="7938"/>
        </w:tabs>
        <w:spacing w:after="0" w:line="240" w:lineRule="auto"/>
        <w:jc w:val="right"/>
        <w:rPr>
          <w:rFonts w:ascii="Times New Roman" w:eastAsia="Times New Roman" w:hAnsi="Times New Roman" w:cs="Times New Roman"/>
          <w:sz w:val="26"/>
          <w:szCs w:val="24"/>
          <w:lang w:eastAsia="ru-RU"/>
        </w:rPr>
      </w:pPr>
    </w:p>
    <w:p w:rsidR="00916039" w:rsidRPr="00503490" w:rsidRDefault="00916039" w:rsidP="00916039">
      <w:pPr>
        <w:tabs>
          <w:tab w:val="left" w:pos="7938"/>
        </w:tabs>
        <w:spacing w:after="0" w:line="240" w:lineRule="auto"/>
        <w:jc w:val="right"/>
        <w:rPr>
          <w:rFonts w:ascii="Times New Roman" w:eastAsia="Times New Roman" w:hAnsi="Times New Roman" w:cs="Times New Roman"/>
          <w:sz w:val="26"/>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2"/>
      </w:tblGrid>
      <w:tr w:rsidR="00916039" w:rsidRPr="00503490" w:rsidTr="00F2431E">
        <w:trPr>
          <w:trHeight w:val="360"/>
        </w:trPr>
        <w:tc>
          <w:tcPr>
            <w:tcW w:w="10260" w:type="dxa"/>
          </w:tcPr>
          <w:p w:rsidR="00916039" w:rsidRPr="00503490" w:rsidRDefault="00916039" w:rsidP="00F2431E">
            <w:pPr>
              <w:spacing w:after="0" w:line="240" w:lineRule="auto"/>
              <w:jc w:val="center"/>
              <w:rPr>
                <w:rFonts w:ascii="Times New Roman" w:eastAsia="Times New Roman" w:hAnsi="Times New Roman" w:cs="Times New Roman"/>
                <w:b/>
                <w:sz w:val="26"/>
                <w:szCs w:val="26"/>
                <w:lang w:eastAsia="ru-RU"/>
              </w:rPr>
            </w:pPr>
            <w:r w:rsidRPr="00503490">
              <w:rPr>
                <w:rFonts w:ascii="Times New Roman" w:eastAsia="Times New Roman" w:hAnsi="Times New Roman" w:cs="Times New Roman"/>
                <w:sz w:val="26"/>
                <w:szCs w:val="24"/>
                <w:lang w:eastAsia="ru-RU"/>
              </w:rPr>
              <w:t>На бланке   финансов</w:t>
            </w:r>
            <w:r>
              <w:rPr>
                <w:rFonts w:ascii="Times New Roman" w:eastAsia="Times New Roman" w:hAnsi="Times New Roman" w:cs="Times New Roman"/>
                <w:sz w:val="26"/>
                <w:szCs w:val="24"/>
                <w:lang w:eastAsia="ru-RU"/>
              </w:rPr>
              <w:t xml:space="preserve">ого управления </w:t>
            </w:r>
            <w:r w:rsidRPr="00503490">
              <w:rPr>
                <w:rFonts w:ascii="Times New Roman" w:eastAsia="Times New Roman" w:hAnsi="Times New Roman" w:cs="Times New Roman"/>
                <w:sz w:val="26"/>
                <w:szCs w:val="24"/>
                <w:lang w:eastAsia="ru-RU"/>
              </w:rPr>
              <w:t xml:space="preserve"> администрации МР</w:t>
            </w:r>
          </w:p>
        </w:tc>
      </w:tr>
    </w:tbl>
    <w:p w:rsidR="00916039" w:rsidRPr="00503490" w:rsidRDefault="00916039" w:rsidP="00916039">
      <w:pPr>
        <w:tabs>
          <w:tab w:val="left" w:pos="7938"/>
        </w:tabs>
        <w:spacing w:after="0" w:line="240" w:lineRule="auto"/>
        <w:jc w:val="right"/>
        <w:rPr>
          <w:rFonts w:ascii="Times New Roman" w:eastAsia="Times New Roman" w:hAnsi="Times New Roman" w:cs="Times New Roman"/>
          <w:sz w:val="26"/>
          <w:szCs w:val="24"/>
          <w:lang w:eastAsia="ru-RU"/>
        </w:rPr>
      </w:pPr>
    </w:p>
    <w:p w:rsidR="00916039" w:rsidRPr="00503490" w:rsidRDefault="00916039" w:rsidP="00916039">
      <w:pPr>
        <w:spacing w:after="0"/>
        <w:rPr>
          <w:rFonts w:ascii="Times New Roman" w:eastAsia="Calibri" w:hAnsi="Times New Roman" w:cs="Times New Roman"/>
          <w:sz w:val="26"/>
          <w:szCs w:val="26"/>
        </w:rPr>
      </w:pPr>
    </w:p>
    <w:p w:rsidR="00916039" w:rsidRPr="00503490" w:rsidRDefault="00916039" w:rsidP="00916039">
      <w:pPr>
        <w:suppressAutoHyphens/>
        <w:autoSpaceDE w:val="0"/>
        <w:spacing w:after="0" w:line="240" w:lineRule="auto"/>
        <w:jc w:val="center"/>
        <w:rPr>
          <w:rFonts w:ascii="Times New Roman" w:eastAsia="Times New Roman" w:hAnsi="Times New Roman" w:cs="Times New Roman"/>
          <w:sz w:val="26"/>
          <w:szCs w:val="26"/>
          <w:lang w:eastAsia="ar-SA"/>
        </w:rPr>
      </w:pPr>
      <w:r w:rsidRPr="00503490">
        <w:rPr>
          <w:rFonts w:ascii="Times New Roman" w:eastAsia="Times New Roman" w:hAnsi="Times New Roman" w:cs="Times New Roman"/>
          <w:sz w:val="26"/>
          <w:szCs w:val="26"/>
          <w:lang w:eastAsia="ar-SA"/>
        </w:rPr>
        <w:t>ПРЕДСТАВЛЕНИЕ</w:t>
      </w:r>
    </w:p>
    <w:p w:rsidR="00916039" w:rsidRPr="00503490" w:rsidRDefault="00916039" w:rsidP="00916039">
      <w:pPr>
        <w:suppressAutoHyphens/>
        <w:autoSpaceDE w:val="0"/>
        <w:spacing w:after="0" w:line="240" w:lineRule="auto"/>
        <w:rPr>
          <w:rFonts w:ascii="Times New Roman" w:eastAsia="Times New Roman" w:hAnsi="Times New Roman" w:cs="Times New Roman"/>
          <w:sz w:val="26"/>
          <w:szCs w:val="26"/>
          <w:lang w:eastAsia="ar-SA"/>
        </w:rPr>
      </w:pPr>
    </w:p>
    <w:p w:rsidR="00916039" w:rsidRPr="00503490" w:rsidRDefault="00916039" w:rsidP="00916039">
      <w:pPr>
        <w:suppressAutoHyphens/>
        <w:autoSpaceDE w:val="0"/>
        <w:spacing w:after="0" w:line="240" w:lineRule="auto"/>
        <w:ind w:firstLine="90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Ф</w:t>
      </w:r>
      <w:r w:rsidRPr="00503490">
        <w:rPr>
          <w:rFonts w:ascii="Times New Roman" w:eastAsia="Times New Roman" w:hAnsi="Times New Roman" w:cs="Times New Roman"/>
          <w:sz w:val="26"/>
          <w:szCs w:val="26"/>
          <w:lang w:eastAsia="ar-SA"/>
        </w:rPr>
        <w:t>инансов</w:t>
      </w:r>
      <w:r>
        <w:rPr>
          <w:rFonts w:ascii="Times New Roman" w:eastAsia="Times New Roman" w:hAnsi="Times New Roman" w:cs="Times New Roman"/>
          <w:sz w:val="26"/>
          <w:szCs w:val="26"/>
          <w:lang w:eastAsia="ar-SA"/>
        </w:rPr>
        <w:t xml:space="preserve">ое управление </w:t>
      </w:r>
      <w:r w:rsidRPr="00503490">
        <w:rPr>
          <w:rFonts w:ascii="Times New Roman" w:eastAsia="Times New Roman" w:hAnsi="Times New Roman" w:cs="Times New Roman"/>
          <w:sz w:val="26"/>
          <w:szCs w:val="26"/>
          <w:lang w:eastAsia="ar-SA"/>
        </w:rPr>
        <w:t xml:space="preserve"> администрации </w:t>
      </w:r>
      <w:proofErr w:type="spellStart"/>
      <w:r>
        <w:rPr>
          <w:rFonts w:ascii="Times New Roman" w:eastAsia="Times New Roman" w:hAnsi="Times New Roman" w:cs="Times New Roman"/>
          <w:sz w:val="26"/>
          <w:szCs w:val="26"/>
          <w:lang w:eastAsia="ar-SA"/>
        </w:rPr>
        <w:t>Большесельского</w:t>
      </w:r>
      <w:proofErr w:type="spellEnd"/>
      <w:r w:rsidRPr="00503490">
        <w:rPr>
          <w:rFonts w:ascii="Times New Roman" w:eastAsia="Times New Roman" w:hAnsi="Times New Roman" w:cs="Times New Roman"/>
          <w:sz w:val="26"/>
          <w:szCs w:val="26"/>
          <w:lang w:eastAsia="ar-SA"/>
        </w:rPr>
        <w:t xml:space="preserve"> муниципального района провел ревизию (проверку)_______________________________________________________</w:t>
      </w:r>
    </w:p>
    <w:p w:rsidR="00916039" w:rsidRPr="00503490" w:rsidRDefault="00916039" w:rsidP="00916039">
      <w:pPr>
        <w:suppressAutoHyphens/>
        <w:autoSpaceDE w:val="0"/>
        <w:spacing w:after="0" w:line="240" w:lineRule="auto"/>
        <w:rPr>
          <w:rFonts w:ascii="Times New Roman" w:eastAsia="Times New Roman" w:hAnsi="Times New Roman" w:cs="Times New Roman"/>
          <w:sz w:val="26"/>
          <w:szCs w:val="26"/>
          <w:lang w:eastAsia="ar-SA"/>
        </w:rPr>
      </w:pPr>
      <w:r w:rsidRPr="00503490">
        <w:rPr>
          <w:rFonts w:ascii="Times New Roman" w:eastAsia="Times New Roman" w:hAnsi="Times New Roman" w:cs="Times New Roman"/>
          <w:sz w:val="26"/>
          <w:szCs w:val="26"/>
          <w:lang w:eastAsia="ar-SA"/>
        </w:rPr>
        <w:t xml:space="preserve">                                                                          (тема ревизии, проверки)</w:t>
      </w:r>
    </w:p>
    <w:p w:rsidR="00916039" w:rsidRPr="00503490" w:rsidRDefault="00916039" w:rsidP="00916039">
      <w:pPr>
        <w:suppressAutoHyphens/>
        <w:autoSpaceDE w:val="0"/>
        <w:spacing w:after="0" w:line="240" w:lineRule="auto"/>
        <w:rPr>
          <w:rFonts w:ascii="Times New Roman" w:eastAsia="Times New Roman" w:hAnsi="Times New Roman" w:cs="Times New Roman"/>
          <w:sz w:val="26"/>
          <w:szCs w:val="26"/>
          <w:lang w:eastAsia="ar-SA"/>
        </w:rPr>
      </w:pPr>
      <w:r w:rsidRPr="00503490">
        <w:rPr>
          <w:rFonts w:ascii="Times New Roman" w:eastAsia="Times New Roman" w:hAnsi="Times New Roman" w:cs="Times New Roman"/>
          <w:sz w:val="26"/>
          <w:szCs w:val="26"/>
          <w:lang w:eastAsia="ar-SA"/>
        </w:rPr>
        <w:t xml:space="preserve">в </w:t>
      </w:r>
      <w:proofErr w:type="spellStart"/>
      <w:r w:rsidRPr="00503490">
        <w:rPr>
          <w:rFonts w:ascii="Times New Roman" w:eastAsia="Times New Roman" w:hAnsi="Times New Roman" w:cs="Times New Roman"/>
          <w:sz w:val="26"/>
          <w:szCs w:val="26"/>
          <w:lang w:eastAsia="ar-SA"/>
        </w:rPr>
        <w:t>____________________________________________________за</w:t>
      </w:r>
      <w:proofErr w:type="spellEnd"/>
      <w:r w:rsidRPr="00503490">
        <w:rPr>
          <w:rFonts w:ascii="Times New Roman" w:eastAsia="Times New Roman" w:hAnsi="Times New Roman" w:cs="Times New Roman"/>
          <w:sz w:val="26"/>
          <w:szCs w:val="26"/>
          <w:lang w:eastAsia="ar-SA"/>
        </w:rPr>
        <w:t xml:space="preserve"> ______________________       </w:t>
      </w:r>
    </w:p>
    <w:p w:rsidR="00916039" w:rsidRPr="00503490" w:rsidRDefault="00916039" w:rsidP="00916039">
      <w:pPr>
        <w:suppressAutoHyphens/>
        <w:autoSpaceDE w:val="0"/>
        <w:spacing w:after="0" w:line="240" w:lineRule="auto"/>
        <w:rPr>
          <w:rFonts w:ascii="Times New Roman" w:eastAsia="Times New Roman" w:hAnsi="Times New Roman" w:cs="Times New Roman"/>
          <w:sz w:val="26"/>
          <w:szCs w:val="26"/>
          <w:lang w:eastAsia="ar-SA"/>
        </w:rPr>
      </w:pPr>
      <w:r w:rsidRPr="00503490">
        <w:rPr>
          <w:rFonts w:ascii="Times New Roman" w:eastAsia="Times New Roman" w:hAnsi="Times New Roman" w:cs="Times New Roman"/>
          <w:sz w:val="26"/>
          <w:szCs w:val="26"/>
          <w:lang w:eastAsia="ar-SA"/>
        </w:rPr>
        <w:t xml:space="preserve">                               (проверяемая организация)                                               (период)                                                                                                 </w:t>
      </w:r>
    </w:p>
    <w:p w:rsidR="00916039" w:rsidRPr="00503490" w:rsidRDefault="00916039" w:rsidP="00916039">
      <w:pPr>
        <w:suppressAutoHyphens/>
        <w:autoSpaceDE w:val="0"/>
        <w:spacing w:after="0" w:line="240" w:lineRule="auto"/>
        <w:rPr>
          <w:rFonts w:ascii="Times New Roman" w:eastAsia="Times New Roman" w:hAnsi="Times New Roman" w:cs="Times New Roman"/>
          <w:sz w:val="26"/>
          <w:szCs w:val="26"/>
          <w:lang w:eastAsia="ar-SA"/>
        </w:rPr>
      </w:pPr>
    </w:p>
    <w:p w:rsidR="00916039" w:rsidRPr="00503490" w:rsidRDefault="00916039" w:rsidP="00916039">
      <w:pPr>
        <w:suppressAutoHyphens/>
        <w:autoSpaceDE w:val="0"/>
        <w:spacing w:after="0" w:line="240" w:lineRule="auto"/>
        <w:jc w:val="center"/>
        <w:rPr>
          <w:rFonts w:ascii="Times New Roman" w:eastAsia="Times New Roman" w:hAnsi="Times New Roman" w:cs="Times New Roman"/>
          <w:sz w:val="26"/>
          <w:szCs w:val="26"/>
          <w:lang w:eastAsia="ar-SA"/>
        </w:rPr>
      </w:pPr>
      <w:r w:rsidRPr="00503490">
        <w:rPr>
          <w:rFonts w:ascii="Times New Roman" w:eastAsia="Times New Roman" w:hAnsi="Times New Roman" w:cs="Times New Roman"/>
          <w:sz w:val="26"/>
          <w:szCs w:val="26"/>
          <w:lang w:eastAsia="ar-SA"/>
        </w:rPr>
        <w:t>Установлено:</w:t>
      </w:r>
    </w:p>
    <w:p w:rsidR="00916039" w:rsidRPr="00503490" w:rsidRDefault="00916039" w:rsidP="00916039">
      <w:pPr>
        <w:suppressAutoHyphens/>
        <w:autoSpaceDE w:val="0"/>
        <w:spacing w:after="0" w:line="240" w:lineRule="auto"/>
        <w:rPr>
          <w:rFonts w:ascii="Times New Roman" w:eastAsia="Times New Roman" w:hAnsi="Times New Roman" w:cs="Times New Roman"/>
          <w:sz w:val="26"/>
          <w:szCs w:val="26"/>
          <w:lang w:eastAsia="ar-SA"/>
        </w:rPr>
      </w:pPr>
      <w:r w:rsidRPr="00503490">
        <w:rPr>
          <w:rFonts w:ascii="Times New Roman" w:eastAsia="Times New Roman" w:hAnsi="Times New Roman" w:cs="Times New Roman"/>
          <w:sz w:val="26"/>
          <w:szCs w:val="26"/>
          <w:lang w:eastAsia="ar-SA"/>
        </w:rPr>
        <w:t>____________________________________________________________________________________________________________________________</w:t>
      </w:r>
      <w:r w:rsidR="006F66B4">
        <w:rPr>
          <w:rFonts w:ascii="Times New Roman" w:eastAsia="Times New Roman" w:hAnsi="Times New Roman" w:cs="Times New Roman"/>
          <w:sz w:val="26"/>
          <w:szCs w:val="26"/>
          <w:lang w:eastAsia="ar-SA"/>
        </w:rPr>
        <w:t>__________________</w:t>
      </w:r>
    </w:p>
    <w:p w:rsidR="00916039" w:rsidRPr="00503490" w:rsidRDefault="00916039" w:rsidP="00916039">
      <w:pPr>
        <w:suppressAutoHyphens/>
        <w:autoSpaceDE w:val="0"/>
        <w:spacing w:after="0" w:line="240" w:lineRule="auto"/>
        <w:rPr>
          <w:rFonts w:ascii="Times New Roman" w:eastAsia="Times New Roman" w:hAnsi="Times New Roman" w:cs="Times New Roman"/>
          <w:sz w:val="26"/>
          <w:szCs w:val="26"/>
          <w:lang w:eastAsia="ar-SA"/>
        </w:rPr>
      </w:pPr>
      <w:r w:rsidRPr="00503490">
        <w:rPr>
          <w:rFonts w:ascii="Times New Roman" w:eastAsia="Times New Roman" w:hAnsi="Times New Roman" w:cs="Times New Roman"/>
          <w:sz w:val="26"/>
          <w:szCs w:val="26"/>
          <w:lang w:eastAsia="ar-SA"/>
        </w:rPr>
        <w:t xml:space="preserve">      (указать нарушения со ссылкой на законодательные акты)</w:t>
      </w:r>
    </w:p>
    <w:p w:rsidR="00916039" w:rsidRPr="00503490" w:rsidRDefault="00916039" w:rsidP="00916039">
      <w:pPr>
        <w:suppressAutoHyphens/>
        <w:autoSpaceDE w:val="0"/>
        <w:spacing w:after="0" w:line="240" w:lineRule="auto"/>
        <w:rPr>
          <w:rFonts w:ascii="Times New Roman" w:eastAsia="Times New Roman" w:hAnsi="Times New Roman" w:cs="Times New Roman"/>
          <w:sz w:val="26"/>
          <w:szCs w:val="26"/>
          <w:lang w:eastAsia="ar-SA"/>
        </w:rPr>
      </w:pPr>
    </w:p>
    <w:p w:rsidR="00916039" w:rsidRPr="00503490" w:rsidRDefault="00916039" w:rsidP="00916039">
      <w:pPr>
        <w:suppressAutoHyphens/>
        <w:autoSpaceDE w:val="0"/>
        <w:spacing w:after="0" w:line="240" w:lineRule="auto"/>
        <w:ind w:firstLine="900"/>
        <w:jc w:val="both"/>
        <w:rPr>
          <w:rFonts w:ascii="Times New Roman" w:eastAsia="Times New Roman" w:hAnsi="Times New Roman" w:cs="Times New Roman"/>
          <w:sz w:val="26"/>
          <w:szCs w:val="26"/>
          <w:lang w:eastAsia="ar-SA"/>
        </w:rPr>
      </w:pPr>
      <w:r w:rsidRPr="00503490">
        <w:rPr>
          <w:rFonts w:ascii="Times New Roman" w:eastAsia="Times New Roman" w:hAnsi="Times New Roman" w:cs="Times New Roman"/>
          <w:sz w:val="26"/>
          <w:szCs w:val="26"/>
          <w:lang w:eastAsia="ar-SA"/>
        </w:rPr>
        <w:t xml:space="preserve">В соответствии с  п.  3.12  Инструкции  о  порядке  проведения ревизий  и  проверок, утвержденной постановлением Администрации </w:t>
      </w:r>
      <w:proofErr w:type="spellStart"/>
      <w:r>
        <w:rPr>
          <w:rFonts w:ascii="Times New Roman" w:eastAsia="Times New Roman" w:hAnsi="Times New Roman" w:cs="Times New Roman"/>
          <w:sz w:val="26"/>
          <w:szCs w:val="26"/>
          <w:lang w:eastAsia="ar-SA"/>
        </w:rPr>
        <w:t>Большесельского</w:t>
      </w:r>
      <w:proofErr w:type="spellEnd"/>
      <w:r w:rsidRPr="00503490">
        <w:rPr>
          <w:rFonts w:ascii="Times New Roman" w:eastAsia="Times New Roman" w:hAnsi="Times New Roman" w:cs="Times New Roman"/>
          <w:sz w:val="26"/>
          <w:szCs w:val="26"/>
          <w:lang w:eastAsia="ar-SA"/>
        </w:rPr>
        <w:t xml:space="preserve"> муниципального района </w:t>
      </w:r>
      <w:proofErr w:type="spellStart"/>
      <w:proofErr w:type="gramStart"/>
      <w:r w:rsidRPr="00503490">
        <w:rPr>
          <w:rFonts w:ascii="Times New Roman" w:eastAsia="Times New Roman" w:hAnsi="Times New Roman" w:cs="Times New Roman"/>
          <w:sz w:val="26"/>
          <w:szCs w:val="26"/>
          <w:lang w:eastAsia="ar-SA"/>
        </w:rPr>
        <w:t>от</w:t>
      </w:r>
      <w:proofErr w:type="gramEnd"/>
      <w:r w:rsidRPr="00503490">
        <w:rPr>
          <w:rFonts w:ascii="Times New Roman" w:eastAsia="Times New Roman" w:hAnsi="Times New Roman" w:cs="Times New Roman"/>
          <w:sz w:val="26"/>
          <w:szCs w:val="26"/>
          <w:lang w:eastAsia="ar-SA"/>
        </w:rPr>
        <w:t>__________№_______</w:t>
      </w:r>
      <w:proofErr w:type="spellEnd"/>
      <w:r w:rsidRPr="00503490">
        <w:rPr>
          <w:rFonts w:ascii="Times New Roman" w:eastAsia="Times New Roman" w:hAnsi="Times New Roman" w:cs="Times New Roman"/>
          <w:sz w:val="26"/>
          <w:szCs w:val="26"/>
          <w:lang w:eastAsia="ar-SA"/>
        </w:rPr>
        <w:t>, предлагаю Вам:</w:t>
      </w:r>
    </w:p>
    <w:p w:rsidR="00916039" w:rsidRPr="00503490" w:rsidRDefault="00916039" w:rsidP="00916039">
      <w:pPr>
        <w:suppressAutoHyphens/>
        <w:autoSpaceDE w:val="0"/>
        <w:spacing w:after="0" w:line="240" w:lineRule="auto"/>
        <w:rPr>
          <w:rFonts w:ascii="Times New Roman" w:eastAsia="Times New Roman" w:hAnsi="Times New Roman" w:cs="Times New Roman"/>
          <w:sz w:val="26"/>
          <w:szCs w:val="26"/>
          <w:lang w:eastAsia="ar-SA"/>
        </w:rPr>
      </w:pPr>
      <w:r w:rsidRPr="00503490">
        <w:rPr>
          <w:rFonts w:ascii="Times New Roman" w:eastAsia="Times New Roman" w:hAnsi="Times New Roman" w:cs="Times New Roman"/>
          <w:sz w:val="26"/>
          <w:szCs w:val="26"/>
          <w:lang w:eastAsia="ar-SA"/>
        </w:rPr>
        <w:t xml:space="preserve">    1. _________________________________;</w:t>
      </w:r>
    </w:p>
    <w:p w:rsidR="00916039" w:rsidRPr="00503490" w:rsidRDefault="00916039" w:rsidP="00916039">
      <w:pPr>
        <w:suppressAutoHyphens/>
        <w:autoSpaceDE w:val="0"/>
        <w:spacing w:after="0" w:line="240" w:lineRule="auto"/>
        <w:rPr>
          <w:rFonts w:ascii="Times New Roman" w:eastAsia="Times New Roman" w:hAnsi="Times New Roman" w:cs="Times New Roman"/>
          <w:sz w:val="26"/>
          <w:szCs w:val="26"/>
          <w:lang w:eastAsia="ar-SA"/>
        </w:rPr>
      </w:pPr>
      <w:r w:rsidRPr="00503490">
        <w:rPr>
          <w:rFonts w:ascii="Times New Roman" w:eastAsia="Times New Roman" w:hAnsi="Times New Roman" w:cs="Times New Roman"/>
          <w:sz w:val="26"/>
          <w:szCs w:val="26"/>
          <w:lang w:eastAsia="ar-SA"/>
        </w:rPr>
        <w:t xml:space="preserve">    2. _________________________________.</w:t>
      </w:r>
    </w:p>
    <w:p w:rsidR="00916039" w:rsidRPr="00503490" w:rsidRDefault="00916039" w:rsidP="00916039">
      <w:pPr>
        <w:suppressAutoHyphens/>
        <w:autoSpaceDE w:val="0"/>
        <w:spacing w:after="0" w:line="240" w:lineRule="auto"/>
        <w:rPr>
          <w:rFonts w:ascii="Times New Roman" w:eastAsia="Times New Roman" w:hAnsi="Times New Roman" w:cs="Times New Roman"/>
          <w:sz w:val="20"/>
          <w:szCs w:val="20"/>
          <w:lang w:eastAsia="ar-SA"/>
        </w:rPr>
      </w:pPr>
    </w:p>
    <w:p w:rsidR="00916039" w:rsidRPr="00503490" w:rsidRDefault="00916039" w:rsidP="00916039">
      <w:pPr>
        <w:spacing w:after="0" w:line="240" w:lineRule="auto"/>
        <w:rPr>
          <w:rFonts w:ascii="Times New Roman" w:eastAsia="Times New Roman" w:hAnsi="Times New Roman" w:cs="Times New Roman"/>
          <w:sz w:val="26"/>
          <w:szCs w:val="26"/>
          <w:lang w:eastAsia="ru-RU"/>
        </w:rPr>
      </w:pPr>
    </w:p>
    <w:p w:rsidR="00916039" w:rsidRPr="00503490" w:rsidRDefault="00916039" w:rsidP="00916039">
      <w:pPr>
        <w:keepNext/>
        <w:spacing w:after="0" w:line="240" w:lineRule="auto"/>
        <w:outlineLvl w:val="1"/>
        <w:rPr>
          <w:rFonts w:ascii="Times New Roman" w:eastAsia="Times New Roman" w:hAnsi="Times New Roman" w:cs="Times New Roman"/>
          <w:sz w:val="26"/>
          <w:szCs w:val="26"/>
          <w:lang w:eastAsia="ru-RU"/>
        </w:rPr>
      </w:pPr>
      <w:r w:rsidRPr="00503490">
        <w:rPr>
          <w:rFonts w:ascii="Times New Roman" w:eastAsia="Times New Roman" w:hAnsi="Times New Roman" w:cs="Times New Roman"/>
          <w:sz w:val="26"/>
          <w:szCs w:val="26"/>
          <w:lang w:eastAsia="ru-RU"/>
        </w:rPr>
        <w:t xml:space="preserve">_______________        ___________       _________________ </w:t>
      </w:r>
    </w:p>
    <w:p w:rsidR="00916039" w:rsidRPr="00503490" w:rsidRDefault="00916039" w:rsidP="00916039">
      <w:pPr>
        <w:spacing w:after="0" w:line="240" w:lineRule="auto"/>
        <w:rPr>
          <w:rFonts w:ascii="Times New Roman" w:eastAsia="Times New Roman" w:hAnsi="Times New Roman" w:cs="Times New Roman"/>
          <w:sz w:val="26"/>
          <w:szCs w:val="26"/>
          <w:lang w:eastAsia="ru-RU"/>
        </w:rPr>
      </w:pPr>
      <w:r w:rsidRPr="00503490">
        <w:rPr>
          <w:rFonts w:ascii="Times New Roman" w:eastAsia="Times New Roman" w:hAnsi="Times New Roman" w:cs="Times New Roman"/>
          <w:sz w:val="20"/>
          <w:szCs w:val="20"/>
          <w:lang w:eastAsia="ru-RU"/>
        </w:rPr>
        <w:t xml:space="preserve">          (должность)                          (подпись)                        (И.О.Фамилия)</w:t>
      </w:r>
      <w:r w:rsidRPr="00503490">
        <w:rPr>
          <w:rFonts w:ascii="Times New Roman" w:eastAsia="Times New Roman" w:hAnsi="Times New Roman" w:cs="Times New Roman"/>
          <w:sz w:val="26"/>
          <w:szCs w:val="26"/>
          <w:lang w:eastAsia="ru-RU"/>
        </w:rPr>
        <w:t xml:space="preserve">                                                                        </w:t>
      </w:r>
    </w:p>
    <w:p w:rsidR="00916039" w:rsidRDefault="00916039" w:rsidP="00916039"/>
    <w:p w:rsidR="00916039" w:rsidRDefault="00916039" w:rsidP="00381A09"/>
    <w:p w:rsidR="00916039" w:rsidRDefault="00916039" w:rsidP="00381A09"/>
    <w:p w:rsidR="00916039" w:rsidRDefault="00916039" w:rsidP="00381A09"/>
    <w:p w:rsidR="00916039" w:rsidRDefault="00916039" w:rsidP="00381A09"/>
    <w:p w:rsidR="00916039" w:rsidRDefault="00916039" w:rsidP="00381A09"/>
    <w:p w:rsidR="00916039" w:rsidRDefault="00916039" w:rsidP="00381A09"/>
    <w:p w:rsidR="00916039" w:rsidRDefault="00916039" w:rsidP="00381A09"/>
    <w:p w:rsidR="006F66B4" w:rsidRDefault="006F66B4" w:rsidP="00F02D14">
      <w:pPr>
        <w:spacing w:after="0" w:line="240" w:lineRule="auto"/>
        <w:ind w:left="4956"/>
        <w:rPr>
          <w:rFonts w:ascii="Times New Roman" w:eastAsia="Times New Roman" w:hAnsi="Times New Roman" w:cs="Times New Roman"/>
          <w:sz w:val="26"/>
          <w:szCs w:val="26"/>
          <w:lang w:eastAsia="ru-RU"/>
        </w:rPr>
      </w:pPr>
    </w:p>
    <w:p w:rsidR="006F66B4" w:rsidRDefault="006F66B4" w:rsidP="00F02D14">
      <w:pPr>
        <w:spacing w:after="0" w:line="240" w:lineRule="auto"/>
        <w:ind w:left="4956"/>
        <w:rPr>
          <w:rFonts w:ascii="Times New Roman" w:eastAsia="Times New Roman" w:hAnsi="Times New Roman" w:cs="Times New Roman"/>
          <w:sz w:val="26"/>
          <w:szCs w:val="26"/>
          <w:lang w:eastAsia="ru-RU"/>
        </w:rPr>
      </w:pPr>
    </w:p>
    <w:p w:rsidR="00F02D14" w:rsidRPr="00F02D14" w:rsidRDefault="00F02D14" w:rsidP="00F02D14">
      <w:pPr>
        <w:spacing w:after="0" w:line="240" w:lineRule="auto"/>
        <w:ind w:left="495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Приложение 11 </w:t>
      </w:r>
      <w:r>
        <w:rPr>
          <w:rFonts w:ascii="Times New Roman" w:eastAsia="Times New Roman" w:hAnsi="Times New Roman" w:cs="Times New Roman"/>
          <w:sz w:val="26"/>
          <w:szCs w:val="24"/>
          <w:lang w:eastAsia="ru-RU"/>
        </w:rPr>
        <w:t xml:space="preserve">к Инструкции о порядке   проведения ревизий и проверок финансовым управлением  Администрации </w:t>
      </w:r>
      <w:proofErr w:type="spellStart"/>
      <w:r>
        <w:rPr>
          <w:rFonts w:ascii="Times New Roman" w:eastAsia="Times New Roman" w:hAnsi="Times New Roman" w:cs="Times New Roman"/>
          <w:sz w:val="26"/>
          <w:szCs w:val="24"/>
          <w:lang w:eastAsia="ru-RU"/>
        </w:rPr>
        <w:t>Большесельского</w:t>
      </w:r>
      <w:proofErr w:type="spellEnd"/>
      <w:r>
        <w:rPr>
          <w:rFonts w:ascii="Times New Roman" w:eastAsia="Times New Roman" w:hAnsi="Times New Roman" w:cs="Times New Roman"/>
          <w:sz w:val="26"/>
          <w:szCs w:val="24"/>
          <w:lang w:eastAsia="ru-RU"/>
        </w:rPr>
        <w:t xml:space="preserve"> МР</w:t>
      </w:r>
    </w:p>
    <w:p w:rsidR="00F02D14" w:rsidRDefault="00F02D14" w:rsidP="00F02D14">
      <w:pPr>
        <w:spacing w:after="0"/>
        <w:jc w:val="right"/>
        <w:rPr>
          <w:rFonts w:ascii="Times New Roman" w:eastAsia="Calibri" w:hAnsi="Times New Roman" w:cs="Times New Roman"/>
          <w:sz w:val="26"/>
          <w:szCs w:val="26"/>
        </w:rPr>
      </w:pPr>
    </w:p>
    <w:p w:rsidR="006F66B4" w:rsidRDefault="00F02D14" w:rsidP="00F02D14">
      <w:pPr>
        <w:spacing w:after="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F02D14" w:rsidRDefault="00F02D14" w:rsidP="006F66B4">
      <w:pPr>
        <w:spacing w:after="0"/>
        <w:jc w:val="center"/>
        <w:rPr>
          <w:rFonts w:ascii="Times New Roman" w:eastAsia="Calibri" w:hAnsi="Times New Roman" w:cs="Times New Roman"/>
          <w:b/>
          <w:sz w:val="26"/>
          <w:szCs w:val="26"/>
        </w:rPr>
      </w:pPr>
      <w:r>
        <w:rPr>
          <w:rFonts w:ascii="Times New Roman" w:eastAsia="Calibri" w:hAnsi="Times New Roman" w:cs="Times New Roman"/>
          <w:sz w:val="26"/>
          <w:szCs w:val="26"/>
        </w:rPr>
        <w:t>Сводные данные о проведенных ревизиях (проверках)</w:t>
      </w:r>
    </w:p>
    <w:p w:rsidR="00F02D14" w:rsidRDefault="00F02D14" w:rsidP="00F02D14">
      <w:pPr>
        <w:rPr>
          <w:rFonts w:ascii="Times New Roman" w:eastAsia="Calibri" w:hAnsi="Times New Roman" w:cs="Times New Roman"/>
          <w:sz w:val="26"/>
          <w:szCs w:val="26"/>
        </w:rPr>
      </w:pPr>
      <w:r>
        <w:rPr>
          <w:rFonts w:ascii="Times New Roman" w:eastAsia="Calibri" w:hAnsi="Times New Roman" w:cs="Times New Roman"/>
          <w:sz w:val="26"/>
          <w:szCs w:val="26"/>
        </w:rPr>
        <w:t xml:space="preserve">                                                  за______ год</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8"/>
        <w:gridCol w:w="2160"/>
      </w:tblGrid>
      <w:tr w:rsidR="00F02D14" w:rsidTr="00F02D14">
        <w:tc>
          <w:tcPr>
            <w:tcW w:w="7058" w:type="dxa"/>
            <w:tcBorders>
              <w:top w:val="single" w:sz="4" w:space="0" w:color="auto"/>
              <w:left w:val="single" w:sz="4" w:space="0" w:color="auto"/>
              <w:bottom w:val="single" w:sz="4" w:space="0" w:color="auto"/>
              <w:right w:val="single" w:sz="4" w:space="0" w:color="auto"/>
            </w:tcBorders>
            <w:vAlign w:val="center"/>
            <w:hideMark/>
          </w:tcPr>
          <w:p w:rsidR="00F02D14" w:rsidRDefault="00F02D1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Показатели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F02D14" w:rsidRDefault="00F02D1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p w:rsidR="00F02D14" w:rsidRDefault="00F02D1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тыс. руб.</w:t>
            </w: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Проведено ревизий (проверок) (количество), </w:t>
            </w:r>
          </w:p>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т.ч. в муниципальных</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учреждениях:</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 общего количества ревизий (проверок) проведено:</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 поручениям Главы </w:t>
            </w:r>
            <w:proofErr w:type="spellStart"/>
            <w:r>
              <w:rPr>
                <w:rFonts w:ascii="Times New Roman" w:eastAsia="Times New Roman" w:hAnsi="Times New Roman" w:cs="Times New Roman"/>
                <w:sz w:val="26"/>
                <w:szCs w:val="26"/>
                <w:lang w:eastAsia="ru-RU"/>
              </w:rPr>
              <w:t>Большесельского</w:t>
            </w:r>
            <w:proofErr w:type="spellEnd"/>
            <w:r>
              <w:rPr>
                <w:rFonts w:ascii="Times New Roman" w:eastAsia="Times New Roman" w:hAnsi="Times New Roman" w:cs="Times New Roman"/>
                <w:sz w:val="26"/>
                <w:szCs w:val="26"/>
                <w:lang w:eastAsia="ru-RU"/>
              </w:rPr>
              <w:t xml:space="preserve"> муниципального района</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 запросам </w:t>
            </w:r>
            <w:r>
              <w:rPr>
                <w:rFonts w:ascii="Times New Roman" w:eastAsia="Calibri" w:hAnsi="Times New Roman" w:cs="Times New Roman"/>
                <w:sz w:val="26"/>
                <w:szCs w:val="26"/>
              </w:rPr>
              <w:t>правоохранительных, контрольных и надзорных органов;</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 обращениям граждан</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Объем средств, охваченных ревизиями (проверками), в т.ч. бюджетных средств</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Всего ревизий (проверок), которыми выявлены нарушения, (количество), в т.ч. в муниципальных учреждениях </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Выявлены финансовые нарушения, </w:t>
            </w:r>
          </w:p>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т.ч. за счет средств бюджета района, из них:</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нецелевое расходование средств бюджета района;</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неправомерное расходование денежных средств и материальных ресурсов; </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другие финансовые нарушения; </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излишки материальных ценностей и денежных средств;</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недостача материальных ценностей и денежных средств;</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недопоступление</w:t>
            </w:r>
            <w:proofErr w:type="spellEnd"/>
            <w:r>
              <w:rPr>
                <w:rFonts w:ascii="Times New Roman" w:eastAsia="Times New Roman" w:hAnsi="Times New Roman" w:cs="Times New Roman"/>
                <w:sz w:val="26"/>
                <w:szCs w:val="26"/>
                <w:lang w:eastAsia="ru-RU"/>
              </w:rPr>
              <w:t xml:space="preserve"> платежей в бюджет (налоги) </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Возмещенная сумма финансовых нарушений, </w:t>
            </w:r>
          </w:p>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т.ч. поступило в бюджет района (без учета поступлений на счета муниципальных  учреждений):</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взыскано с виновных лиц;</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устранены финансовые нарушения;</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дополнительно поступило платежей в бюджет (налогов)</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Неэффективное использование материальных ресурсов и денежных средств </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Количество ревизий (проверок), рассмотренных исполнительно-распорядительным органом</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Передано дел в правоохранительные органы</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по результатам ревизий (проверок)</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Возбуждено уголовных дел по результатам ревизий (проверок)</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Внесено прокуратурой</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по результатам ревизий (проверок):</w:t>
            </w:r>
          </w:p>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представлений;</w:t>
            </w:r>
          </w:p>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предостережений</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r w:rsidR="00F02D14" w:rsidTr="00F02D14">
        <w:tc>
          <w:tcPr>
            <w:tcW w:w="7058" w:type="dxa"/>
            <w:tcBorders>
              <w:top w:val="single" w:sz="4" w:space="0" w:color="auto"/>
              <w:left w:val="single" w:sz="4" w:space="0" w:color="auto"/>
              <w:bottom w:val="single" w:sz="4" w:space="0" w:color="auto"/>
              <w:right w:val="single" w:sz="4" w:space="0" w:color="auto"/>
            </w:tcBorders>
            <w:hideMark/>
          </w:tcPr>
          <w:p w:rsidR="00F02D14" w:rsidRDefault="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Число лиц, привлеченных по результатам ревизий (проверок) к дисциплинарной и материальной ответственности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F02D14" w:rsidRDefault="00F02D14">
            <w:pPr>
              <w:spacing w:after="0" w:line="240" w:lineRule="auto"/>
              <w:jc w:val="center"/>
              <w:rPr>
                <w:rFonts w:ascii="Times New Roman" w:eastAsia="Times New Roman" w:hAnsi="Times New Roman" w:cs="Times New Roman"/>
                <w:b/>
                <w:sz w:val="26"/>
                <w:szCs w:val="26"/>
                <w:lang w:eastAsia="ru-RU"/>
              </w:rPr>
            </w:pPr>
          </w:p>
        </w:tc>
      </w:tr>
    </w:tbl>
    <w:p w:rsidR="00F02D14" w:rsidRDefault="00F02D14" w:rsidP="00F02D14">
      <w:pPr>
        <w:spacing w:after="0" w:line="240" w:lineRule="auto"/>
        <w:rPr>
          <w:rFonts w:ascii="Times New Roman" w:eastAsia="Times New Roman" w:hAnsi="Times New Roman" w:cs="Times New Roman"/>
          <w:sz w:val="26"/>
          <w:szCs w:val="26"/>
          <w:lang w:eastAsia="ru-RU"/>
        </w:rPr>
      </w:pPr>
    </w:p>
    <w:p w:rsidR="00F02D14" w:rsidRDefault="00F02D14" w:rsidP="00F02D14">
      <w:pPr>
        <w:keepNext/>
        <w:spacing w:after="0" w:line="240" w:lineRule="auto"/>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_______________        ___________       _________________ </w:t>
      </w:r>
    </w:p>
    <w:p w:rsidR="00F02D14" w:rsidRDefault="00F02D14" w:rsidP="00F02D1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0"/>
          <w:szCs w:val="20"/>
          <w:lang w:eastAsia="ru-RU"/>
        </w:rPr>
        <w:t xml:space="preserve">          (должность)                          (подпись)                        (И.О.Фамилия)</w:t>
      </w:r>
      <w:r>
        <w:rPr>
          <w:rFonts w:ascii="Times New Roman" w:eastAsia="Times New Roman" w:hAnsi="Times New Roman" w:cs="Times New Roman"/>
          <w:sz w:val="26"/>
          <w:szCs w:val="26"/>
          <w:lang w:eastAsia="ru-RU"/>
        </w:rPr>
        <w:t xml:space="preserve">                                                                        </w:t>
      </w:r>
    </w:p>
    <w:p w:rsidR="00F02D14" w:rsidRDefault="00F02D14" w:rsidP="00F02D14"/>
    <w:p w:rsidR="00916039" w:rsidRDefault="00916039" w:rsidP="00381A09"/>
    <w:sectPr w:rsidR="00916039" w:rsidSect="006F66B4">
      <w:headerReference w:type="even" r:id="rId7"/>
      <w:headerReference w:type="default" r:id="rId8"/>
      <w:footerReference w:type="even" r:id="rId9"/>
      <w:footerReference w:type="default" r:id="rId10"/>
      <w:pgSz w:w="11906" w:h="16838" w:code="9"/>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554" w:rsidRDefault="009A3554" w:rsidP="009A3554">
      <w:pPr>
        <w:spacing w:after="0" w:line="240" w:lineRule="auto"/>
      </w:pPr>
      <w:r>
        <w:separator/>
      </w:r>
    </w:p>
  </w:endnote>
  <w:endnote w:type="continuationSeparator" w:id="0">
    <w:p w:rsidR="009A3554" w:rsidRDefault="009A3554" w:rsidP="009A3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F9" w:rsidRDefault="00B507BD">
    <w:pPr>
      <w:pStyle w:val="a7"/>
      <w:framePr w:wrap="around" w:vAnchor="text" w:hAnchor="margin" w:xAlign="center" w:y="1"/>
      <w:rPr>
        <w:rStyle w:val="ab"/>
      </w:rPr>
    </w:pPr>
    <w:r>
      <w:rPr>
        <w:rStyle w:val="ab"/>
      </w:rPr>
      <w:fldChar w:fldCharType="begin"/>
    </w:r>
    <w:r w:rsidR="008D0681">
      <w:rPr>
        <w:rStyle w:val="ab"/>
      </w:rPr>
      <w:instrText xml:space="preserve">PAGE  </w:instrText>
    </w:r>
    <w:r>
      <w:rPr>
        <w:rStyle w:val="ab"/>
      </w:rPr>
      <w:fldChar w:fldCharType="end"/>
    </w:r>
  </w:p>
  <w:p w:rsidR="00BE3CF9" w:rsidRDefault="00EC258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C4" w:rsidRPr="00A716C4" w:rsidRDefault="00EC2584">
    <w:pPr>
      <w:pStyle w:val="a7"/>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554" w:rsidRDefault="009A3554" w:rsidP="009A3554">
      <w:pPr>
        <w:spacing w:after="0" w:line="240" w:lineRule="auto"/>
      </w:pPr>
      <w:r>
        <w:separator/>
      </w:r>
    </w:p>
  </w:footnote>
  <w:footnote w:type="continuationSeparator" w:id="0">
    <w:p w:rsidR="009A3554" w:rsidRDefault="009A3554" w:rsidP="009A35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D5" w:rsidRDefault="00B507BD" w:rsidP="009F394C">
    <w:pPr>
      <w:pStyle w:val="a9"/>
      <w:framePr w:wrap="around" w:vAnchor="text" w:hAnchor="margin" w:xAlign="center" w:y="1"/>
      <w:rPr>
        <w:rStyle w:val="ab"/>
      </w:rPr>
    </w:pPr>
    <w:r>
      <w:rPr>
        <w:rStyle w:val="ab"/>
      </w:rPr>
      <w:fldChar w:fldCharType="begin"/>
    </w:r>
    <w:r w:rsidR="008D0681">
      <w:rPr>
        <w:rStyle w:val="ab"/>
      </w:rPr>
      <w:instrText xml:space="preserve">PAGE  </w:instrText>
    </w:r>
    <w:r>
      <w:rPr>
        <w:rStyle w:val="ab"/>
      </w:rPr>
      <w:fldChar w:fldCharType="end"/>
    </w:r>
  </w:p>
  <w:p w:rsidR="009940D5" w:rsidRDefault="00EC25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D5" w:rsidRPr="00B07720" w:rsidRDefault="008D0681" w:rsidP="00111600">
    <w:pPr>
      <w:pStyle w:val="a9"/>
      <w:framePr w:wrap="around" w:vAnchor="text" w:hAnchor="margin" w:xAlign="center" w:y="1"/>
      <w:rPr>
        <w:rStyle w:val="ab"/>
      </w:rPr>
    </w:pPr>
    <w:r>
      <w:rPr>
        <w:rStyle w:val="ab"/>
      </w:rPr>
      <w:t xml:space="preserve"> </w:t>
    </w:r>
  </w:p>
  <w:p w:rsidR="009940D5" w:rsidRDefault="00EC2584" w:rsidP="009F39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639"/>
    <w:multiLevelType w:val="hybridMultilevel"/>
    <w:tmpl w:val="E842CEB6"/>
    <w:lvl w:ilvl="0" w:tplc="F1D4DAD6">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6B8A"/>
    <w:rsid w:val="00250B8A"/>
    <w:rsid w:val="00381A09"/>
    <w:rsid w:val="003A4C90"/>
    <w:rsid w:val="00437CF5"/>
    <w:rsid w:val="00456B8A"/>
    <w:rsid w:val="00612BDA"/>
    <w:rsid w:val="00626FDA"/>
    <w:rsid w:val="00634071"/>
    <w:rsid w:val="00686251"/>
    <w:rsid w:val="006F66B4"/>
    <w:rsid w:val="007E0468"/>
    <w:rsid w:val="00811AFA"/>
    <w:rsid w:val="00816D4C"/>
    <w:rsid w:val="008D0681"/>
    <w:rsid w:val="00900065"/>
    <w:rsid w:val="00916039"/>
    <w:rsid w:val="009A3554"/>
    <w:rsid w:val="009C67AE"/>
    <w:rsid w:val="00B507BD"/>
    <w:rsid w:val="00B93B80"/>
    <w:rsid w:val="00EC2584"/>
    <w:rsid w:val="00F02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4C"/>
  </w:style>
  <w:style w:type="paragraph" w:styleId="1">
    <w:name w:val="heading 1"/>
    <w:basedOn w:val="a"/>
    <w:next w:val="a"/>
    <w:link w:val="10"/>
    <w:qFormat/>
    <w:rsid w:val="00250B8A"/>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B8A"/>
    <w:rPr>
      <w:color w:val="000000"/>
      <w:u w:val="single"/>
    </w:rPr>
  </w:style>
  <w:style w:type="paragraph" w:customStyle="1" w:styleId="ConsPlusTitle">
    <w:name w:val="ConsPlusTitle"/>
    <w:uiPriority w:val="99"/>
    <w:rsid w:val="00456B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Заголовок_пост"/>
    <w:basedOn w:val="a"/>
    <w:uiPriority w:val="99"/>
    <w:rsid w:val="00456B8A"/>
    <w:pPr>
      <w:tabs>
        <w:tab w:val="left" w:pos="10440"/>
      </w:tabs>
      <w:spacing w:after="0" w:line="240" w:lineRule="auto"/>
      <w:ind w:left="720" w:right="4627"/>
    </w:pPr>
    <w:rPr>
      <w:rFonts w:ascii="Times New Roman" w:eastAsia="Times New Roman" w:hAnsi="Times New Roman" w:cs="Times New Roman"/>
      <w:sz w:val="26"/>
      <w:szCs w:val="26"/>
      <w:lang w:eastAsia="ru-RU"/>
    </w:rPr>
  </w:style>
  <w:style w:type="paragraph" w:customStyle="1" w:styleId="a5">
    <w:name w:val="Абзац_пост"/>
    <w:basedOn w:val="a"/>
    <w:uiPriority w:val="99"/>
    <w:rsid w:val="00456B8A"/>
    <w:pPr>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250B8A"/>
    <w:rPr>
      <w:rFonts w:ascii="Times New Roman" w:eastAsia="Times New Roman" w:hAnsi="Times New Roman" w:cs="Times New Roman"/>
      <w:sz w:val="24"/>
      <w:szCs w:val="20"/>
      <w:lang w:eastAsia="ru-RU"/>
    </w:rPr>
  </w:style>
  <w:style w:type="paragraph" w:styleId="a6">
    <w:name w:val="No Spacing"/>
    <w:qFormat/>
    <w:rsid w:val="00381A09"/>
    <w:pPr>
      <w:spacing w:after="0" w:line="240" w:lineRule="auto"/>
    </w:pPr>
    <w:rPr>
      <w:rFonts w:ascii="Calibri" w:eastAsia="Calibri" w:hAnsi="Calibri" w:cs="Times New Roman"/>
    </w:rPr>
  </w:style>
  <w:style w:type="paragraph" w:styleId="a7">
    <w:name w:val="footer"/>
    <w:basedOn w:val="a"/>
    <w:link w:val="a8"/>
    <w:uiPriority w:val="99"/>
    <w:semiHidden/>
    <w:unhideWhenUsed/>
    <w:rsid w:val="00381A0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1A09"/>
  </w:style>
  <w:style w:type="paragraph" w:styleId="a9">
    <w:name w:val="header"/>
    <w:basedOn w:val="a"/>
    <w:link w:val="aa"/>
    <w:uiPriority w:val="99"/>
    <w:semiHidden/>
    <w:unhideWhenUsed/>
    <w:rsid w:val="00381A0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1A09"/>
  </w:style>
  <w:style w:type="character" w:styleId="ab">
    <w:name w:val="page number"/>
    <w:basedOn w:val="a0"/>
    <w:rsid w:val="00381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B8A"/>
    <w:rPr>
      <w:color w:val="000000"/>
      <w:u w:val="single"/>
    </w:rPr>
  </w:style>
  <w:style w:type="paragraph" w:customStyle="1" w:styleId="ConsPlusTitle">
    <w:name w:val="ConsPlusTitle"/>
    <w:uiPriority w:val="99"/>
    <w:rsid w:val="00456B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Заголовок_пост"/>
    <w:basedOn w:val="a"/>
    <w:uiPriority w:val="99"/>
    <w:rsid w:val="00456B8A"/>
    <w:pPr>
      <w:tabs>
        <w:tab w:val="left" w:pos="10440"/>
      </w:tabs>
      <w:spacing w:after="0" w:line="240" w:lineRule="auto"/>
      <w:ind w:left="720" w:right="4627"/>
    </w:pPr>
    <w:rPr>
      <w:rFonts w:ascii="Times New Roman" w:eastAsia="Times New Roman" w:hAnsi="Times New Roman" w:cs="Times New Roman"/>
      <w:sz w:val="26"/>
      <w:szCs w:val="26"/>
      <w:lang w:eastAsia="ru-RU"/>
    </w:rPr>
  </w:style>
  <w:style w:type="paragraph" w:customStyle="1" w:styleId="a5">
    <w:name w:val="Абзац_пост"/>
    <w:basedOn w:val="a"/>
    <w:uiPriority w:val="99"/>
    <w:rsid w:val="00456B8A"/>
    <w:pPr>
      <w:spacing w:before="120" w:after="0" w:line="240" w:lineRule="auto"/>
      <w:ind w:firstLine="720"/>
      <w:jc w:val="both"/>
    </w:pPr>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116610252">
      <w:bodyDiv w:val="1"/>
      <w:marLeft w:val="0"/>
      <w:marRight w:val="0"/>
      <w:marTop w:val="0"/>
      <w:marBottom w:val="0"/>
      <w:divBdr>
        <w:top w:val="none" w:sz="0" w:space="0" w:color="auto"/>
        <w:left w:val="none" w:sz="0" w:space="0" w:color="auto"/>
        <w:bottom w:val="none" w:sz="0" w:space="0" w:color="auto"/>
        <w:right w:val="none" w:sz="0" w:space="0" w:color="auto"/>
      </w:divBdr>
    </w:div>
    <w:div w:id="173957930">
      <w:bodyDiv w:val="1"/>
      <w:marLeft w:val="0"/>
      <w:marRight w:val="0"/>
      <w:marTop w:val="0"/>
      <w:marBottom w:val="0"/>
      <w:divBdr>
        <w:top w:val="none" w:sz="0" w:space="0" w:color="auto"/>
        <w:left w:val="none" w:sz="0" w:space="0" w:color="auto"/>
        <w:bottom w:val="none" w:sz="0" w:space="0" w:color="auto"/>
        <w:right w:val="none" w:sz="0" w:space="0" w:color="auto"/>
      </w:divBdr>
    </w:div>
    <w:div w:id="2588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33</Pages>
  <Words>9838</Words>
  <Characters>56081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TENSOR_CORP</Company>
  <LinksUpToDate>false</LinksUpToDate>
  <CharactersWithSpaces>65788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TENSOR</dc:creator>
  <cp:lastModifiedBy>Scentr2</cp:lastModifiedBy>
  <cp:revision>7</cp:revision>
  <cp:lastPrinted>2013-10-04T12:13:00Z</cp:lastPrinted>
  <dcterms:created xsi:type="dcterms:W3CDTF">2013-10-04T10:32:00Z</dcterms:created>
  <dcterms:modified xsi:type="dcterms:W3CDTF">2013-10-04T12:13:00Z</dcterms:modified>
</cp:coreProperties>
</file>