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50" w:rsidRPr="00986450" w:rsidRDefault="00986450" w:rsidP="00986450">
      <w:pPr>
        <w:jc w:val="right"/>
        <w:rPr>
          <w:b/>
          <w:sz w:val="24"/>
          <w:szCs w:val="24"/>
        </w:rPr>
      </w:pPr>
    </w:p>
    <w:p w:rsidR="00702EEF" w:rsidRPr="00495195" w:rsidRDefault="00702EEF" w:rsidP="00702EEF">
      <w:pPr>
        <w:jc w:val="center"/>
        <w:rPr>
          <w:b/>
          <w:sz w:val="60"/>
          <w:szCs w:val="60"/>
        </w:rPr>
      </w:pPr>
      <w:r w:rsidRPr="00495195">
        <w:rPr>
          <w:b/>
          <w:sz w:val="60"/>
          <w:szCs w:val="60"/>
        </w:rPr>
        <w:t>П О С Т А Н О В Л Е Н И Е</w:t>
      </w:r>
    </w:p>
    <w:p w:rsidR="00702EEF" w:rsidRPr="003A4A68" w:rsidRDefault="00702EEF" w:rsidP="00702EEF">
      <w:pPr>
        <w:jc w:val="center"/>
        <w:rPr>
          <w:sz w:val="24"/>
          <w:szCs w:val="24"/>
        </w:rPr>
      </w:pPr>
      <w:r w:rsidRPr="003A4A68">
        <w:rPr>
          <w:sz w:val="24"/>
          <w:szCs w:val="24"/>
        </w:rPr>
        <w:t>АДМИНИСТРАЦИИ БОЛЬШЕСЕЛЬСКОГО МУНИЦИПАЛЬНОГО РАЙОНА</w:t>
      </w:r>
    </w:p>
    <w:p w:rsidR="00702EEF" w:rsidRPr="003A4A68" w:rsidRDefault="00702EEF" w:rsidP="00702EEF">
      <w:pPr>
        <w:jc w:val="center"/>
        <w:rPr>
          <w:sz w:val="24"/>
          <w:szCs w:val="24"/>
        </w:rPr>
      </w:pPr>
    </w:p>
    <w:p w:rsidR="00702EEF" w:rsidRPr="00736033" w:rsidRDefault="00702EEF" w:rsidP="00702EEF">
      <w:r>
        <w:t xml:space="preserve">от </w:t>
      </w:r>
      <w:r w:rsidR="0084101D">
        <w:t>18.01.2021</w:t>
      </w:r>
      <w:r>
        <w:t xml:space="preserve">          № </w:t>
      </w:r>
      <w:r w:rsidR="0084101D">
        <w:t>26</w:t>
      </w:r>
    </w:p>
    <w:p w:rsidR="00702EEF" w:rsidRPr="00495195" w:rsidRDefault="00702EEF" w:rsidP="00702EEF">
      <w:r w:rsidRPr="00495195">
        <w:t>с. Большое Село</w:t>
      </w:r>
    </w:p>
    <w:p w:rsidR="00702EEF" w:rsidRPr="00495195" w:rsidRDefault="00702EEF" w:rsidP="00702EEF"/>
    <w:p w:rsidR="00702EEF" w:rsidRPr="00495195" w:rsidRDefault="00702EEF" w:rsidP="00D075C6">
      <w:pPr>
        <w:ind w:left="709" w:right="4393" w:firstLine="0"/>
      </w:pPr>
      <w:r w:rsidRPr="00495195">
        <w:t>О</w:t>
      </w:r>
      <w:r>
        <w:t>б</w:t>
      </w:r>
      <w:r w:rsidRPr="00495195">
        <w:t xml:space="preserve"> </w:t>
      </w:r>
      <w:r>
        <w:t xml:space="preserve">утверждении муниципальной </w:t>
      </w:r>
      <w:r w:rsidR="00D075C6">
        <w:t xml:space="preserve">целевой </w:t>
      </w:r>
      <w:r>
        <w:t>программы</w:t>
      </w:r>
      <w:r w:rsidR="00D075C6">
        <w:t xml:space="preserve"> </w:t>
      </w:r>
      <w:r>
        <w:t>«</w:t>
      </w:r>
      <w:r w:rsidR="00D075C6" w:rsidRPr="00D075C6">
        <w:t>Профилактика  безнадзорности, правонарушений и защита прав несовершеннолетних проживающих на территории  Большесельского муниципального района</w:t>
      </w:r>
      <w:r>
        <w:t>» на 2021-2023гг.</w:t>
      </w:r>
    </w:p>
    <w:p w:rsidR="00702EEF" w:rsidRDefault="00702EEF" w:rsidP="00702EEF">
      <w:pPr>
        <w:ind w:left="709" w:right="-1" w:firstLine="567"/>
      </w:pPr>
    </w:p>
    <w:p w:rsidR="00702EEF" w:rsidRPr="00495195" w:rsidRDefault="00702EEF" w:rsidP="00702EEF">
      <w:pPr>
        <w:ind w:left="709" w:right="-1" w:firstLine="567"/>
      </w:pPr>
      <w:r>
        <w:t>В соответствии со статьей 179 Бюджетного кодекса Российской Федерации и постановлением администрации Большесельского муниципального района от 30.06.2016 № 371 «Об утверждении положения о программном планировании и контроле в Администрации Большесельского муниципального района» Администрация района</w:t>
      </w:r>
    </w:p>
    <w:p w:rsidR="00702EEF" w:rsidRPr="00495195" w:rsidRDefault="00702EEF" w:rsidP="00702EEF">
      <w:pPr>
        <w:ind w:right="-1" w:firstLine="567"/>
      </w:pPr>
    </w:p>
    <w:p w:rsidR="00702EEF" w:rsidRDefault="00702EEF" w:rsidP="00702EEF">
      <w:pPr>
        <w:ind w:right="-1" w:firstLine="567"/>
      </w:pPr>
      <w:r w:rsidRPr="00495195">
        <w:t>ПОСТАНОВЛЯ</w:t>
      </w:r>
      <w:r>
        <w:t>ЕТ:</w:t>
      </w:r>
    </w:p>
    <w:p w:rsidR="00702EEF" w:rsidRPr="005B0B14" w:rsidRDefault="00702EEF" w:rsidP="00702EEF">
      <w:pPr>
        <w:widowControl/>
        <w:numPr>
          <w:ilvl w:val="0"/>
          <w:numId w:val="8"/>
        </w:numPr>
        <w:ind w:right="-1"/>
      </w:pPr>
      <w:r>
        <w:t>Утвердить муниципальную</w:t>
      </w:r>
      <w:r w:rsidR="00D075C6">
        <w:t xml:space="preserve"> целевую</w:t>
      </w:r>
      <w:r>
        <w:t xml:space="preserve"> программу «</w:t>
      </w:r>
      <w:r w:rsidR="00D075C6" w:rsidRPr="00D075C6">
        <w:t>Профилактика  безнадзорности, правонарушений и защита прав несовершеннолетних проживающих на территории  Большесельского муниципального района</w:t>
      </w:r>
      <w:r>
        <w:t>» на 2021-2023 годы.</w:t>
      </w:r>
    </w:p>
    <w:p w:rsidR="00702EEF" w:rsidRDefault="00702EEF" w:rsidP="00702EEF">
      <w:pPr>
        <w:widowControl/>
        <w:numPr>
          <w:ilvl w:val="0"/>
          <w:numId w:val="8"/>
        </w:numPr>
        <w:ind w:right="-1"/>
      </w:pPr>
      <w:r w:rsidRPr="00495195">
        <w:t>Конт</w:t>
      </w:r>
      <w:r>
        <w:t xml:space="preserve">роль за исполнением постановления возложить на заместителя Главы Администрации Большесельского муниципального района </w:t>
      </w:r>
      <w:r w:rsidR="00D075C6">
        <w:t>Леванцову</w:t>
      </w:r>
      <w:r>
        <w:t xml:space="preserve"> С.</w:t>
      </w:r>
      <w:r w:rsidR="00D075C6">
        <w:t>Н</w:t>
      </w:r>
      <w:r>
        <w:t>.</w:t>
      </w:r>
    </w:p>
    <w:p w:rsidR="00702EEF" w:rsidRDefault="00702EEF" w:rsidP="00702EEF">
      <w:pPr>
        <w:widowControl/>
        <w:numPr>
          <w:ilvl w:val="0"/>
          <w:numId w:val="8"/>
        </w:numPr>
        <w:ind w:right="-1"/>
      </w:pPr>
      <w:r>
        <w:t>Постановление разместить на официальном сайте Администрации муниципального района в сети Интернет.</w:t>
      </w:r>
    </w:p>
    <w:p w:rsidR="00702EEF" w:rsidRPr="00495195" w:rsidRDefault="00702EEF" w:rsidP="00702EEF">
      <w:pPr>
        <w:widowControl/>
        <w:numPr>
          <w:ilvl w:val="0"/>
          <w:numId w:val="8"/>
        </w:numPr>
        <w:ind w:right="-1"/>
      </w:pPr>
      <w:r>
        <w:t>Постановление вступает в силу с момента подписания.</w:t>
      </w:r>
    </w:p>
    <w:p w:rsidR="00702EEF" w:rsidRPr="00495195" w:rsidRDefault="00702EEF" w:rsidP="00702EEF">
      <w:pPr>
        <w:ind w:right="-1" w:firstLine="567"/>
      </w:pPr>
    </w:p>
    <w:p w:rsidR="00702EEF" w:rsidRPr="00495195" w:rsidRDefault="00702EEF" w:rsidP="00702EEF">
      <w:pPr>
        <w:ind w:right="-1"/>
      </w:pPr>
    </w:p>
    <w:p w:rsidR="00D075C6" w:rsidRDefault="00702EEF" w:rsidP="00702EEF">
      <w:pPr>
        <w:ind w:right="-1"/>
      </w:pPr>
      <w:r>
        <w:t xml:space="preserve">     </w:t>
      </w:r>
    </w:p>
    <w:p w:rsidR="00D075C6" w:rsidRDefault="00D075C6" w:rsidP="00702EEF">
      <w:pPr>
        <w:ind w:right="-1"/>
      </w:pPr>
    </w:p>
    <w:p w:rsidR="00D075C6" w:rsidRDefault="00702EEF" w:rsidP="00702EEF">
      <w:pPr>
        <w:ind w:right="-1"/>
      </w:pPr>
      <w:r w:rsidRPr="00495195">
        <w:t>Глав</w:t>
      </w:r>
      <w:r>
        <w:t xml:space="preserve">а </w:t>
      </w:r>
      <w:r w:rsidRPr="00495195">
        <w:t>Большесельского</w:t>
      </w:r>
    </w:p>
    <w:p w:rsidR="00702EEF" w:rsidRPr="00495195" w:rsidRDefault="00702EEF" w:rsidP="00702EEF">
      <w:pPr>
        <w:ind w:right="-1"/>
      </w:pPr>
      <w:r w:rsidRPr="00495195">
        <w:t xml:space="preserve">муниципального района                                                       </w:t>
      </w:r>
      <w:r>
        <w:t xml:space="preserve">  В.А. Лубенин</w:t>
      </w:r>
    </w:p>
    <w:p w:rsidR="00702EEF" w:rsidRDefault="00702EEF" w:rsidP="00702EEF">
      <w:pPr>
        <w:ind w:right="-1"/>
      </w:pPr>
    </w:p>
    <w:p w:rsidR="00702EEF" w:rsidRPr="00495195" w:rsidRDefault="00702EEF" w:rsidP="00702EEF">
      <w:pPr>
        <w:ind w:right="-1"/>
      </w:pPr>
    </w:p>
    <w:p w:rsidR="0084101D" w:rsidRDefault="0084101D" w:rsidP="001A0BA7">
      <w:pPr>
        <w:jc w:val="center"/>
        <w:rPr>
          <w:b/>
          <w:caps/>
        </w:rPr>
      </w:pPr>
    </w:p>
    <w:p w:rsidR="0084101D" w:rsidRDefault="0084101D" w:rsidP="001A0BA7">
      <w:pPr>
        <w:jc w:val="center"/>
        <w:rPr>
          <w:b/>
          <w:caps/>
        </w:rPr>
      </w:pPr>
    </w:p>
    <w:p w:rsidR="0084101D" w:rsidRDefault="0084101D" w:rsidP="001A0BA7">
      <w:pPr>
        <w:jc w:val="center"/>
        <w:rPr>
          <w:b/>
          <w:caps/>
        </w:rPr>
      </w:pPr>
    </w:p>
    <w:p w:rsidR="0084101D" w:rsidRDefault="0084101D" w:rsidP="001A0BA7">
      <w:pPr>
        <w:jc w:val="center"/>
        <w:rPr>
          <w:b/>
          <w:caps/>
        </w:rPr>
      </w:pPr>
    </w:p>
    <w:p w:rsidR="001A0BA7" w:rsidRPr="00725973" w:rsidRDefault="001A0BA7" w:rsidP="001A0BA7">
      <w:pPr>
        <w:jc w:val="center"/>
        <w:rPr>
          <w:b/>
          <w:caps/>
        </w:rPr>
      </w:pPr>
      <w:r w:rsidRPr="00725973">
        <w:rPr>
          <w:b/>
          <w:caps/>
        </w:rPr>
        <w:lastRenderedPageBreak/>
        <w:t>МУНИЦИПАЛЬНАЯ целевая программа</w:t>
      </w:r>
    </w:p>
    <w:p w:rsidR="001A0BA7" w:rsidRPr="00725973" w:rsidRDefault="001A0BA7" w:rsidP="001A0BA7">
      <w:pPr>
        <w:tabs>
          <w:tab w:val="left" w:pos="420"/>
          <w:tab w:val="center" w:pos="4488"/>
        </w:tabs>
        <w:spacing w:line="200" w:lineRule="atLeast"/>
        <w:jc w:val="center"/>
        <w:rPr>
          <w:b/>
        </w:rPr>
      </w:pPr>
      <w:r w:rsidRPr="00725973">
        <w:rPr>
          <w:b/>
        </w:rPr>
        <w:t>«</w:t>
      </w:r>
      <w:r>
        <w:rPr>
          <w:b/>
        </w:rPr>
        <w:t>Профилактика  безнадзорности, правонарушений и защита прав несовершеннолетних проживающих</w:t>
      </w:r>
      <w:r w:rsidRPr="00725973">
        <w:rPr>
          <w:b/>
        </w:rPr>
        <w:t xml:space="preserve"> на территории  Большесельского муниципального района» на 20</w:t>
      </w:r>
      <w:r w:rsidR="007556A7">
        <w:rPr>
          <w:b/>
        </w:rPr>
        <w:t>21</w:t>
      </w:r>
      <w:r w:rsidRPr="00725973">
        <w:rPr>
          <w:b/>
        </w:rPr>
        <w:t>-20</w:t>
      </w:r>
      <w:r w:rsidR="007556A7">
        <w:rPr>
          <w:b/>
        </w:rPr>
        <w:t>23</w:t>
      </w:r>
      <w:r w:rsidRPr="00725973">
        <w:rPr>
          <w:b/>
        </w:rPr>
        <w:t xml:space="preserve"> годы</w:t>
      </w:r>
    </w:p>
    <w:p w:rsidR="001A0BA7" w:rsidRPr="001A0BA7" w:rsidRDefault="001A0BA7" w:rsidP="001A0BA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BA7">
        <w:rPr>
          <w:rFonts w:ascii="Times New Roman" w:hAnsi="Times New Roman" w:cs="Times New Roman"/>
          <w:b/>
          <w:sz w:val="28"/>
          <w:szCs w:val="28"/>
        </w:rPr>
        <w:t>ПАСПОРТ МЦП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0"/>
        <w:gridCol w:w="3639"/>
        <w:gridCol w:w="3738"/>
      </w:tblGrid>
      <w:tr w:rsidR="001A0BA7" w:rsidRPr="00833C51" w:rsidTr="00A204E3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A0BA7" w:rsidRPr="00833C51" w:rsidRDefault="001A0BA7" w:rsidP="00833C51">
            <w:pPr>
              <w:ind w:firstLine="0"/>
              <w:rPr>
                <w:b/>
                <w:sz w:val="20"/>
                <w:szCs w:val="20"/>
              </w:rPr>
            </w:pPr>
            <w:r w:rsidRPr="00833C51">
              <w:rPr>
                <w:b/>
                <w:sz w:val="20"/>
                <w:szCs w:val="20"/>
              </w:rPr>
              <w:t>Сроки реализации МЦП</w:t>
            </w:r>
          </w:p>
        </w:tc>
        <w:tc>
          <w:tcPr>
            <w:tcW w:w="3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A0BA7" w:rsidRPr="00833C51" w:rsidRDefault="001A0BA7" w:rsidP="007556A7">
            <w:pPr>
              <w:jc w:val="center"/>
              <w:rPr>
                <w:sz w:val="20"/>
                <w:szCs w:val="20"/>
              </w:rPr>
            </w:pPr>
            <w:r w:rsidRPr="00833C51">
              <w:rPr>
                <w:sz w:val="20"/>
                <w:szCs w:val="20"/>
              </w:rPr>
              <w:t>20</w:t>
            </w:r>
            <w:r w:rsidR="007556A7">
              <w:rPr>
                <w:sz w:val="20"/>
                <w:szCs w:val="20"/>
              </w:rPr>
              <w:t>21</w:t>
            </w:r>
            <w:r w:rsidRPr="00833C51">
              <w:rPr>
                <w:sz w:val="20"/>
                <w:szCs w:val="20"/>
              </w:rPr>
              <w:t xml:space="preserve"> - 20</w:t>
            </w:r>
            <w:r w:rsidR="007556A7">
              <w:rPr>
                <w:sz w:val="20"/>
                <w:szCs w:val="20"/>
              </w:rPr>
              <w:t>23</w:t>
            </w:r>
            <w:r w:rsidRPr="00833C51">
              <w:rPr>
                <w:sz w:val="20"/>
                <w:szCs w:val="20"/>
              </w:rPr>
              <w:t xml:space="preserve"> годы</w:t>
            </w:r>
          </w:p>
        </w:tc>
      </w:tr>
      <w:tr w:rsidR="001A0BA7" w:rsidRPr="00833C51" w:rsidTr="00A204E3">
        <w:tc>
          <w:tcPr>
            <w:tcW w:w="1428" w:type="pct"/>
          </w:tcPr>
          <w:p w:rsidR="001A0BA7" w:rsidRPr="00CF6622" w:rsidRDefault="001A0BA7" w:rsidP="00A204E3">
            <w:pPr>
              <w:rPr>
                <w:b/>
                <w:sz w:val="20"/>
                <w:szCs w:val="20"/>
              </w:rPr>
            </w:pPr>
            <w:r w:rsidRPr="00CF6622">
              <w:rPr>
                <w:b/>
                <w:sz w:val="20"/>
                <w:szCs w:val="20"/>
              </w:rPr>
              <w:t>Куратор МЦП</w:t>
            </w:r>
          </w:p>
        </w:tc>
        <w:tc>
          <w:tcPr>
            <w:tcW w:w="3572" w:type="pct"/>
            <w:gridSpan w:val="2"/>
          </w:tcPr>
          <w:p w:rsidR="001A0BA7" w:rsidRPr="00CF6622" w:rsidRDefault="00CF6622" w:rsidP="00CF6622">
            <w:pPr>
              <w:ind w:firstLine="27"/>
              <w:rPr>
                <w:sz w:val="20"/>
                <w:szCs w:val="20"/>
              </w:rPr>
            </w:pPr>
            <w:r w:rsidRPr="00CF6622">
              <w:rPr>
                <w:sz w:val="20"/>
                <w:szCs w:val="20"/>
              </w:rPr>
              <w:t>Заместитель Главы администрации Большесельского муниципального района</w:t>
            </w:r>
            <w:r w:rsidR="001A0BA7" w:rsidRPr="00CF6622">
              <w:rPr>
                <w:sz w:val="20"/>
                <w:szCs w:val="20"/>
              </w:rPr>
              <w:t xml:space="preserve">, </w:t>
            </w:r>
            <w:r w:rsidRPr="00CF6622">
              <w:rPr>
                <w:sz w:val="20"/>
                <w:szCs w:val="20"/>
              </w:rPr>
              <w:t>председатель</w:t>
            </w:r>
            <w:r w:rsidR="001A0BA7" w:rsidRPr="00CF6622">
              <w:rPr>
                <w:sz w:val="20"/>
                <w:szCs w:val="20"/>
              </w:rPr>
              <w:t xml:space="preserve"> комиссии по делам несовершеннолетних и защите их прав Большесельского района </w:t>
            </w:r>
            <w:r w:rsidRPr="00CF6622">
              <w:rPr>
                <w:sz w:val="20"/>
                <w:szCs w:val="20"/>
              </w:rPr>
              <w:t>Леванцова Светлана Николаевна</w:t>
            </w:r>
          </w:p>
          <w:p w:rsidR="001A0BA7" w:rsidRPr="00CF6622" w:rsidRDefault="001A0BA7" w:rsidP="00CF6622">
            <w:pPr>
              <w:jc w:val="center"/>
              <w:rPr>
                <w:sz w:val="20"/>
                <w:szCs w:val="20"/>
              </w:rPr>
            </w:pPr>
            <w:r w:rsidRPr="00CF6622">
              <w:rPr>
                <w:sz w:val="20"/>
                <w:szCs w:val="20"/>
              </w:rPr>
              <w:t>8(48542)2-9</w:t>
            </w:r>
            <w:r w:rsidR="00CF6622" w:rsidRPr="00CF6622">
              <w:rPr>
                <w:sz w:val="20"/>
                <w:szCs w:val="20"/>
              </w:rPr>
              <w:t>3-03</w:t>
            </w:r>
            <w:r w:rsidR="007845A9" w:rsidRPr="00CF6622">
              <w:rPr>
                <w:sz w:val="20"/>
                <w:szCs w:val="20"/>
              </w:rPr>
              <w:t xml:space="preserve">    </w:t>
            </w:r>
          </w:p>
        </w:tc>
      </w:tr>
      <w:tr w:rsidR="001A0BA7" w:rsidRPr="00833C51" w:rsidTr="00A204E3">
        <w:tc>
          <w:tcPr>
            <w:tcW w:w="1428" w:type="pct"/>
          </w:tcPr>
          <w:p w:rsidR="001A0BA7" w:rsidRPr="00833C51" w:rsidRDefault="001A0BA7" w:rsidP="00A204E3">
            <w:pPr>
              <w:rPr>
                <w:b/>
                <w:sz w:val="20"/>
                <w:szCs w:val="20"/>
              </w:rPr>
            </w:pPr>
            <w:r w:rsidRPr="00833C51">
              <w:rPr>
                <w:b/>
                <w:sz w:val="20"/>
                <w:szCs w:val="20"/>
              </w:rPr>
              <w:t>Ответственный исполнитель МЦП</w:t>
            </w:r>
          </w:p>
        </w:tc>
        <w:tc>
          <w:tcPr>
            <w:tcW w:w="1762" w:type="pct"/>
          </w:tcPr>
          <w:p w:rsidR="001A0BA7" w:rsidRPr="00833C51" w:rsidRDefault="001A0BA7" w:rsidP="001A0BA7">
            <w:pPr>
              <w:ind w:firstLine="0"/>
              <w:jc w:val="center"/>
              <w:rPr>
                <w:sz w:val="20"/>
                <w:szCs w:val="20"/>
              </w:rPr>
            </w:pPr>
            <w:r w:rsidRPr="00833C51">
              <w:rPr>
                <w:sz w:val="20"/>
                <w:szCs w:val="20"/>
              </w:rPr>
              <w:t>Администрация Большесельского муниципального района/ Комиссия по делам несовершеннолетних и защите их прав Большесельского района</w:t>
            </w:r>
          </w:p>
        </w:tc>
        <w:tc>
          <w:tcPr>
            <w:tcW w:w="1810" w:type="pct"/>
          </w:tcPr>
          <w:p w:rsidR="001A0BA7" w:rsidRPr="00833C51" w:rsidRDefault="001A0BA7" w:rsidP="007556A7">
            <w:pPr>
              <w:ind w:firstLine="0"/>
              <w:rPr>
                <w:sz w:val="20"/>
                <w:szCs w:val="20"/>
              </w:rPr>
            </w:pPr>
            <w:r w:rsidRPr="00833C51">
              <w:rPr>
                <w:sz w:val="20"/>
                <w:szCs w:val="20"/>
              </w:rPr>
              <w:t>Главный специалист, ответственный секретарь комиссии по делам несовершеннолетних и защите их прав Большесельского</w:t>
            </w:r>
            <w:r w:rsidR="007556A7">
              <w:rPr>
                <w:sz w:val="20"/>
                <w:szCs w:val="20"/>
              </w:rPr>
              <w:t xml:space="preserve"> муниципального</w:t>
            </w:r>
            <w:r w:rsidRPr="00833C51">
              <w:rPr>
                <w:sz w:val="20"/>
                <w:szCs w:val="20"/>
              </w:rPr>
              <w:t xml:space="preserve"> района</w:t>
            </w:r>
          </w:p>
          <w:p w:rsidR="001A0BA7" w:rsidRPr="00833C51" w:rsidRDefault="001A0BA7" w:rsidP="007556A7">
            <w:pPr>
              <w:ind w:firstLine="0"/>
              <w:rPr>
                <w:sz w:val="20"/>
                <w:szCs w:val="20"/>
              </w:rPr>
            </w:pPr>
            <w:r w:rsidRPr="00833C51">
              <w:rPr>
                <w:sz w:val="20"/>
                <w:szCs w:val="20"/>
              </w:rPr>
              <w:t>Б</w:t>
            </w:r>
            <w:r w:rsidR="007556A7">
              <w:rPr>
                <w:sz w:val="20"/>
                <w:szCs w:val="20"/>
              </w:rPr>
              <w:t>огатова Ольга Александровна</w:t>
            </w:r>
          </w:p>
          <w:p w:rsidR="001A0BA7" w:rsidRPr="00833C51" w:rsidRDefault="001A0BA7" w:rsidP="007556A7">
            <w:pPr>
              <w:rPr>
                <w:sz w:val="20"/>
                <w:szCs w:val="20"/>
              </w:rPr>
            </w:pPr>
            <w:r w:rsidRPr="00833C51">
              <w:rPr>
                <w:sz w:val="20"/>
                <w:szCs w:val="20"/>
              </w:rPr>
              <w:t>8(48542)2-9</w:t>
            </w:r>
            <w:r w:rsidR="007556A7">
              <w:rPr>
                <w:sz w:val="20"/>
                <w:szCs w:val="20"/>
              </w:rPr>
              <w:t>4</w:t>
            </w:r>
            <w:r w:rsidRPr="00833C51">
              <w:rPr>
                <w:sz w:val="20"/>
                <w:szCs w:val="20"/>
              </w:rPr>
              <w:t>-</w:t>
            </w:r>
            <w:r w:rsidR="007556A7">
              <w:rPr>
                <w:sz w:val="20"/>
                <w:szCs w:val="20"/>
              </w:rPr>
              <w:t>70</w:t>
            </w:r>
          </w:p>
        </w:tc>
      </w:tr>
      <w:tr w:rsidR="001A0BA7" w:rsidRPr="00833C51" w:rsidTr="00A204E3">
        <w:trPr>
          <w:trHeight w:val="1349"/>
        </w:trPr>
        <w:tc>
          <w:tcPr>
            <w:tcW w:w="1428" w:type="pct"/>
          </w:tcPr>
          <w:p w:rsidR="001A0BA7" w:rsidRPr="00833C51" w:rsidRDefault="001A0BA7" w:rsidP="00A204E3">
            <w:pPr>
              <w:rPr>
                <w:b/>
                <w:sz w:val="20"/>
                <w:szCs w:val="20"/>
                <w:vertAlign w:val="subscript"/>
              </w:rPr>
            </w:pPr>
            <w:r w:rsidRPr="00833C51">
              <w:rPr>
                <w:b/>
                <w:sz w:val="20"/>
                <w:szCs w:val="20"/>
              </w:rPr>
              <w:t>Исполнители МЦП</w:t>
            </w:r>
          </w:p>
        </w:tc>
        <w:tc>
          <w:tcPr>
            <w:tcW w:w="1762" w:type="pct"/>
          </w:tcPr>
          <w:p w:rsidR="001A0BA7" w:rsidRPr="00833C51" w:rsidRDefault="001A0BA7" w:rsidP="007556A7">
            <w:pPr>
              <w:ind w:firstLine="169"/>
              <w:rPr>
                <w:sz w:val="20"/>
                <w:szCs w:val="20"/>
              </w:rPr>
            </w:pPr>
            <w:r w:rsidRPr="00833C51">
              <w:rPr>
                <w:sz w:val="20"/>
                <w:szCs w:val="20"/>
              </w:rPr>
              <w:t xml:space="preserve">Комиссия по делам несовершеннолетних и защите их прав; </w:t>
            </w:r>
          </w:p>
          <w:p w:rsidR="001A0BA7" w:rsidRPr="00833C51" w:rsidRDefault="001A0BA7" w:rsidP="007556A7">
            <w:pPr>
              <w:ind w:firstLine="169"/>
              <w:rPr>
                <w:sz w:val="20"/>
                <w:szCs w:val="20"/>
              </w:rPr>
            </w:pPr>
          </w:p>
          <w:p w:rsidR="001A0BA7" w:rsidRPr="00833C51" w:rsidRDefault="001A0BA7" w:rsidP="007556A7">
            <w:pPr>
              <w:ind w:firstLine="169"/>
              <w:rPr>
                <w:sz w:val="20"/>
                <w:szCs w:val="20"/>
              </w:rPr>
            </w:pPr>
          </w:p>
          <w:p w:rsidR="001A0BA7" w:rsidRPr="00833C51" w:rsidRDefault="001A0BA7" w:rsidP="007556A7">
            <w:pPr>
              <w:ind w:firstLine="169"/>
              <w:rPr>
                <w:sz w:val="20"/>
                <w:szCs w:val="20"/>
              </w:rPr>
            </w:pPr>
          </w:p>
          <w:p w:rsidR="001A0BA7" w:rsidRPr="00833C51" w:rsidRDefault="001A0BA7" w:rsidP="007556A7">
            <w:pPr>
              <w:ind w:firstLine="169"/>
              <w:rPr>
                <w:sz w:val="20"/>
                <w:szCs w:val="20"/>
              </w:rPr>
            </w:pPr>
          </w:p>
          <w:p w:rsidR="001A0BA7" w:rsidRPr="00833C51" w:rsidRDefault="001A0BA7" w:rsidP="007556A7">
            <w:pPr>
              <w:ind w:firstLine="169"/>
              <w:rPr>
                <w:sz w:val="20"/>
                <w:szCs w:val="20"/>
              </w:rPr>
            </w:pPr>
          </w:p>
          <w:p w:rsidR="007556A7" w:rsidRDefault="007556A7" w:rsidP="007556A7">
            <w:pPr>
              <w:ind w:firstLine="169"/>
              <w:rPr>
                <w:sz w:val="20"/>
                <w:szCs w:val="20"/>
              </w:rPr>
            </w:pPr>
          </w:p>
          <w:p w:rsidR="001A0BA7" w:rsidRPr="00833C51" w:rsidRDefault="001A0BA7" w:rsidP="007556A7">
            <w:pPr>
              <w:ind w:firstLine="169"/>
              <w:rPr>
                <w:sz w:val="20"/>
                <w:szCs w:val="20"/>
              </w:rPr>
            </w:pPr>
            <w:r w:rsidRPr="00833C51">
              <w:rPr>
                <w:sz w:val="20"/>
                <w:szCs w:val="20"/>
              </w:rPr>
              <w:t>ОП «Большесельское»</w:t>
            </w:r>
            <w:r w:rsidR="007556A7">
              <w:rPr>
                <w:sz w:val="20"/>
                <w:szCs w:val="20"/>
              </w:rPr>
              <w:t xml:space="preserve"> МО МВД России «</w:t>
            </w:r>
            <w:r w:rsidRPr="00833C51">
              <w:rPr>
                <w:sz w:val="20"/>
                <w:szCs w:val="20"/>
              </w:rPr>
              <w:t>Тутаевск</w:t>
            </w:r>
            <w:r w:rsidR="007556A7">
              <w:rPr>
                <w:sz w:val="20"/>
                <w:szCs w:val="20"/>
              </w:rPr>
              <w:t>ий»</w:t>
            </w:r>
            <w:r w:rsidRPr="00833C51">
              <w:rPr>
                <w:sz w:val="20"/>
                <w:szCs w:val="20"/>
              </w:rPr>
              <w:t xml:space="preserve">;  </w:t>
            </w:r>
          </w:p>
          <w:p w:rsidR="001A0BA7" w:rsidRPr="00833C51" w:rsidRDefault="001A0BA7" w:rsidP="007556A7">
            <w:pPr>
              <w:ind w:firstLine="169"/>
              <w:rPr>
                <w:sz w:val="20"/>
                <w:szCs w:val="20"/>
              </w:rPr>
            </w:pPr>
          </w:p>
          <w:p w:rsidR="001A0BA7" w:rsidRPr="00833C51" w:rsidRDefault="001A0BA7" w:rsidP="007556A7">
            <w:pPr>
              <w:ind w:firstLine="169"/>
              <w:rPr>
                <w:sz w:val="20"/>
                <w:szCs w:val="20"/>
              </w:rPr>
            </w:pPr>
          </w:p>
          <w:p w:rsidR="001A0BA7" w:rsidRPr="00833C51" w:rsidRDefault="001A0BA7" w:rsidP="007556A7">
            <w:pPr>
              <w:ind w:firstLine="169"/>
              <w:rPr>
                <w:sz w:val="20"/>
                <w:szCs w:val="20"/>
              </w:rPr>
            </w:pPr>
          </w:p>
          <w:p w:rsidR="001A0BA7" w:rsidRPr="00833C51" w:rsidRDefault="001A0BA7" w:rsidP="007556A7">
            <w:pPr>
              <w:ind w:firstLine="169"/>
              <w:rPr>
                <w:sz w:val="20"/>
                <w:szCs w:val="20"/>
              </w:rPr>
            </w:pPr>
          </w:p>
          <w:p w:rsidR="001A0BA7" w:rsidRPr="00833C51" w:rsidRDefault="001A0BA7" w:rsidP="007556A7">
            <w:pPr>
              <w:ind w:firstLine="169"/>
              <w:rPr>
                <w:sz w:val="20"/>
                <w:szCs w:val="20"/>
              </w:rPr>
            </w:pPr>
          </w:p>
          <w:p w:rsidR="001A0BA7" w:rsidRPr="00833C51" w:rsidRDefault="001A0BA7" w:rsidP="007556A7">
            <w:pPr>
              <w:ind w:firstLine="169"/>
              <w:rPr>
                <w:sz w:val="20"/>
                <w:szCs w:val="20"/>
              </w:rPr>
            </w:pPr>
          </w:p>
          <w:p w:rsidR="001A0BA7" w:rsidRPr="00833C51" w:rsidRDefault="001A0BA7" w:rsidP="007556A7">
            <w:pPr>
              <w:ind w:firstLine="169"/>
              <w:rPr>
                <w:sz w:val="20"/>
                <w:szCs w:val="20"/>
              </w:rPr>
            </w:pPr>
            <w:r w:rsidRPr="00833C51">
              <w:rPr>
                <w:sz w:val="20"/>
                <w:szCs w:val="20"/>
              </w:rPr>
              <w:t xml:space="preserve">Управление  образования  и  образовательные  </w:t>
            </w:r>
            <w:r w:rsidR="007556A7">
              <w:rPr>
                <w:sz w:val="20"/>
                <w:szCs w:val="20"/>
              </w:rPr>
              <w:t>организации Большесельского</w:t>
            </w:r>
            <w:r w:rsidRPr="00833C51">
              <w:rPr>
                <w:sz w:val="20"/>
                <w:szCs w:val="20"/>
              </w:rPr>
              <w:t xml:space="preserve">  муниципального   района ;  </w:t>
            </w:r>
          </w:p>
          <w:p w:rsidR="001A0BA7" w:rsidRPr="00833C51" w:rsidRDefault="001A0BA7" w:rsidP="007556A7">
            <w:pPr>
              <w:ind w:firstLine="169"/>
              <w:rPr>
                <w:sz w:val="20"/>
                <w:szCs w:val="20"/>
              </w:rPr>
            </w:pPr>
          </w:p>
          <w:p w:rsidR="001A0BA7" w:rsidRPr="00833C51" w:rsidRDefault="001A0BA7" w:rsidP="007556A7">
            <w:pPr>
              <w:ind w:firstLine="169"/>
              <w:rPr>
                <w:sz w:val="20"/>
                <w:szCs w:val="20"/>
              </w:rPr>
            </w:pPr>
          </w:p>
          <w:p w:rsidR="001A0BA7" w:rsidRDefault="001A0BA7" w:rsidP="007556A7">
            <w:pPr>
              <w:ind w:firstLine="169"/>
              <w:rPr>
                <w:sz w:val="20"/>
                <w:szCs w:val="20"/>
              </w:rPr>
            </w:pPr>
          </w:p>
          <w:p w:rsidR="00833C51" w:rsidRDefault="00833C51" w:rsidP="007556A7">
            <w:pPr>
              <w:ind w:firstLine="169"/>
              <w:rPr>
                <w:sz w:val="20"/>
                <w:szCs w:val="20"/>
              </w:rPr>
            </w:pPr>
          </w:p>
          <w:p w:rsidR="00281CB0" w:rsidRDefault="00281CB0" w:rsidP="007556A7">
            <w:pPr>
              <w:ind w:firstLine="169"/>
              <w:rPr>
                <w:sz w:val="20"/>
                <w:szCs w:val="20"/>
              </w:rPr>
            </w:pPr>
          </w:p>
          <w:p w:rsidR="00281CB0" w:rsidRDefault="00281CB0" w:rsidP="007556A7">
            <w:pPr>
              <w:ind w:firstLine="169"/>
              <w:rPr>
                <w:sz w:val="20"/>
                <w:szCs w:val="20"/>
              </w:rPr>
            </w:pPr>
          </w:p>
          <w:p w:rsidR="001A0BA7" w:rsidRPr="00833C51" w:rsidRDefault="001A0BA7" w:rsidP="007556A7">
            <w:pPr>
              <w:ind w:firstLine="169"/>
              <w:rPr>
                <w:sz w:val="20"/>
                <w:szCs w:val="20"/>
              </w:rPr>
            </w:pPr>
            <w:r w:rsidRPr="00833C51">
              <w:rPr>
                <w:sz w:val="20"/>
                <w:szCs w:val="20"/>
              </w:rPr>
              <w:t xml:space="preserve">Управление социальной защиты  населения администрации  района;   </w:t>
            </w:r>
          </w:p>
          <w:p w:rsidR="001A0BA7" w:rsidRPr="00833C51" w:rsidRDefault="001A0BA7" w:rsidP="007556A7">
            <w:pPr>
              <w:ind w:firstLine="169"/>
              <w:rPr>
                <w:sz w:val="20"/>
                <w:szCs w:val="20"/>
              </w:rPr>
            </w:pPr>
          </w:p>
          <w:p w:rsidR="001A0BA7" w:rsidRPr="00833C51" w:rsidRDefault="001A0BA7" w:rsidP="007556A7">
            <w:pPr>
              <w:ind w:firstLine="169"/>
              <w:rPr>
                <w:sz w:val="20"/>
                <w:szCs w:val="20"/>
              </w:rPr>
            </w:pPr>
          </w:p>
          <w:p w:rsidR="001A0BA7" w:rsidRPr="00833C51" w:rsidRDefault="001A0BA7" w:rsidP="007556A7">
            <w:pPr>
              <w:ind w:firstLine="169"/>
              <w:rPr>
                <w:sz w:val="20"/>
                <w:szCs w:val="20"/>
              </w:rPr>
            </w:pPr>
          </w:p>
          <w:p w:rsidR="00281CB0" w:rsidRDefault="00281CB0" w:rsidP="007556A7">
            <w:pPr>
              <w:ind w:firstLine="169"/>
              <w:rPr>
                <w:sz w:val="20"/>
                <w:szCs w:val="20"/>
              </w:rPr>
            </w:pPr>
          </w:p>
          <w:p w:rsidR="00281CB0" w:rsidRDefault="00281CB0" w:rsidP="007556A7">
            <w:pPr>
              <w:ind w:firstLine="169"/>
              <w:rPr>
                <w:sz w:val="20"/>
                <w:szCs w:val="20"/>
              </w:rPr>
            </w:pPr>
          </w:p>
          <w:p w:rsidR="001A0BA7" w:rsidRPr="00833C51" w:rsidRDefault="001A0BA7" w:rsidP="007556A7">
            <w:pPr>
              <w:ind w:firstLine="169"/>
              <w:rPr>
                <w:sz w:val="20"/>
                <w:szCs w:val="20"/>
              </w:rPr>
            </w:pPr>
            <w:r w:rsidRPr="00833C51">
              <w:rPr>
                <w:sz w:val="20"/>
                <w:szCs w:val="20"/>
              </w:rPr>
              <w:t>ГКУ СО ЯО СРЦ «Колосок»</w:t>
            </w:r>
          </w:p>
          <w:p w:rsidR="001A0BA7" w:rsidRPr="00833C51" w:rsidRDefault="001A0BA7" w:rsidP="007556A7">
            <w:pPr>
              <w:ind w:firstLine="169"/>
              <w:rPr>
                <w:sz w:val="20"/>
                <w:szCs w:val="20"/>
              </w:rPr>
            </w:pPr>
          </w:p>
          <w:p w:rsidR="001A0BA7" w:rsidRPr="00833C51" w:rsidRDefault="001A0BA7" w:rsidP="007556A7">
            <w:pPr>
              <w:ind w:firstLine="169"/>
              <w:rPr>
                <w:sz w:val="20"/>
                <w:szCs w:val="20"/>
              </w:rPr>
            </w:pPr>
          </w:p>
          <w:p w:rsidR="00281CB0" w:rsidRDefault="00281CB0" w:rsidP="007556A7">
            <w:pPr>
              <w:ind w:firstLine="169"/>
              <w:rPr>
                <w:sz w:val="20"/>
                <w:szCs w:val="20"/>
              </w:rPr>
            </w:pPr>
          </w:p>
          <w:p w:rsidR="00281CB0" w:rsidRDefault="00281CB0" w:rsidP="007556A7">
            <w:pPr>
              <w:ind w:firstLine="169"/>
              <w:rPr>
                <w:sz w:val="20"/>
                <w:szCs w:val="20"/>
              </w:rPr>
            </w:pPr>
          </w:p>
          <w:p w:rsidR="001A0BA7" w:rsidRPr="00833C51" w:rsidRDefault="001A0BA7" w:rsidP="007556A7">
            <w:pPr>
              <w:ind w:firstLine="169"/>
              <w:rPr>
                <w:sz w:val="20"/>
                <w:szCs w:val="20"/>
              </w:rPr>
            </w:pPr>
            <w:r w:rsidRPr="00833C51">
              <w:rPr>
                <w:sz w:val="20"/>
                <w:szCs w:val="20"/>
              </w:rPr>
              <w:t>ГУЗ</w:t>
            </w:r>
            <w:r w:rsidR="00281CB0">
              <w:rPr>
                <w:sz w:val="20"/>
                <w:szCs w:val="20"/>
              </w:rPr>
              <w:t xml:space="preserve"> ЯО</w:t>
            </w:r>
            <w:r w:rsidRPr="00833C51">
              <w:rPr>
                <w:sz w:val="20"/>
                <w:szCs w:val="20"/>
              </w:rPr>
              <w:t xml:space="preserve"> Большесельская   ЦРБ; </w:t>
            </w:r>
          </w:p>
          <w:p w:rsidR="001A0BA7" w:rsidRPr="00833C51" w:rsidRDefault="001A0BA7" w:rsidP="007556A7">
            <w:pPr>
              <w:ind w:firstLine="169"/>
              <w:rPr>
                <w:sz w:val="20"/>
                <w:szCs w:val="20"/>
              </w:rPr>
            </w:pPr>
          </w:p>
          <w:p w:rsidR="001A0BA7" w:rsidRPr="00833C51" w:rsidRDefault="001A0BA7" w:rsidP="007556A7">
            <w:pPr>
              <w:ind w:firstLine="169"/>
              <w:rPr>
                <w:sz w:val="20"/>
                <w:szCs w:val="20"/>
              </w:rPr>
            </w:pPr>
          </w:p>
          <w:p w:rsidR="00281CB0" w:rsidRDefault="00281CB0" w:rsidP="007556A7">
            <w:pPr>
              <w:ind w:firstLine="169"/>
              <w:rPr>
                <w:sz w:val="20"/>
                <w:szCs w:val="20"/>
              </w:rPr>
            </w:pPr>
          </w:p>
          <w:p w:rsidR="00281CB0" w:rsidRDefault="00281CB0" w:rsidP="007556A7">
            <w:pPr>
              <w:ind w:firstLine="169"/>
              <w:rPr>
                <w:sz w:val="20"/>
                <w:szCs w:val="20"/>
              </w:rPr>
            </w:pPr>
          </w:p>
          <w:p w:rsidR="00281CB0" w:rsidRDefault="00281CB0" w:rsidP="007556A7">
            <w:pPr>
              <w:ind w:firstLine="169"/>
              <w:rPr>
                <w:sz w:val="20"/>
                <w:szCs w:val="20"/>
              </w:rPr>
            </w:pPr>
          </w:p>
          <w:p w:rsidR="001A0BA7" w:rsidRPr="00833C51" w:rsidRDefault="001A0BA7" w:rsidP="007556A7">
            <w:pPr>
              <w:ind w:firstLine="169"/>
              <w:rPr>
                <w:sz w:val="20"/>
                <w:szCs w:val="20"/>
              </w:rPr>
            </w:pPr>
            <w:r w:rsidRPr="00833C51">
              <w:rPr>
                <w:sz w:val="20"/>
                <w:szCs w:val="20"/>
              </w:rPr>
              <w:lastRenderedPageBreak/>
              <w:t>Отдел  культуры, молодежной политики</w:t>
            </w:r>
            <w:r w:rsidR="00281CB0">
              <w:rPr>
                <w:sz w:val="20"/>
                <w:szCs w:val="20"/>
              </w:rPr>
              <w:t>, с</w:t>
            </w:r>
            <w:r w:rsidRPr="00833C51">
              <w:rPr>
                <w:sz w:val="20"/>
                <w:szCs w:val="20"/>
              </w:rPr>
              <w:t>порта</w:t>
            </w:r>
            <w:r w:rsidR="00281CB0">
              <w:rPr>
                <w:sz w:val="20"/>
                <w:szCs w:val="20"/>
              </w:rPr>
              <w:t xml:space="preserve"> и туризма </w:t>
            </w:r>
            <w:r w:rsidRPr="00833C51">
              <w:rPr>
                <w:sz w:val="20"/>
                <w:szCs w:val="20"/>
              </w:rPr>
              <w:t xml:space="preserve">  администрации</w:t>
            </w:r>
            <w:r w:rsidR="00281CB0">
              <w:rPr>
                <w:sz w:val="20"/>
                <w:szCs w:val="20"/>
              </w:rPr>
              <w:t xml:space="preserve"> Большесельского муниципального</w:t>
            </w:r>
            <w:r w:rsidRPr="00833C51">
              <w:rPr>
                <w:sz w:val="20"/>
                <w:szCs w:val="20"/>
              </w:rPr>
              <w:t xml:space="preserve">  района, </w:t>
            </w:r>
          </w:p>
          <w:p w:rsidR="001A0BA7" w:rsidRPr="00833C51" w:rsidRDefault="001A0BA7" w:rsidP="007556A7">
            <w:pPr>
              <w:ind w:firstLine="169"/>
              <w:rPr>
                <w:sz w:val="20"/>
                <w:szCs w:val="20"/>
              </w:rPr>
            </w:pPr>
          </w:p>
          <w:p w:rsidR="001A0BA7" w:rsidRPr="00833C51" w:rsidRDefault="001A0BA7" w:rsidP="007556A7">
            <w:pPr>
              <w:ind w:firstLine="169"/>
              <w:rPr>
                <w:sz w:val="20"/>
                <w:szCs w:val="20"/>
              </w:rPr>
            </w:pPr>
          </w:p>
          <w:p w:rsidR="001A0BA7" w:rsidRPr="00833C51" w:rsidRDefault="001A0BA7" w:rsidP="007556A7">
            <w:pPr>
              <w:ind w:firstLine="169"/>
              <w:rPr>
                <w:sz w:val="20"/>
                <w:szCs w:val="20"/>
              </w:rPr>
            </w:pPr>
          </w:p>
          <w:p w:rsidR="001A0BA7" w:rsidRPr="00833C51" w:rsidRDefault="001A0BA7" w:rsidP="007556A7">
            <w:pPr>
              <w:ind w:firstLine="169"/>
              <w:rPr>
                <w:sz w:val="20"/>
                <w:szCs w:val="20"/>
              </w:rPr>
            </w:pPr>
            <w:r w:rsidRPr="00833C51">
              <w:rPr>
                <w:sz w:val="20"/>
                <w:szCs w:val="20"/>
              </w:rPr>
              <w:t>МУ «Большесельский молодежный центр»</w:t>
            </w:r>
          </w:p>
          <w:p w:rsidR="001A0BA7" w:rsidRPr="00833C51" w:rsidRDefault="001A0BA7" w:rsidP="007556A7">
            <w:pPr>
              <w:ind w:firstLine="169"/>
              <w:rPr>
                <w:sz w:val="20"/>
                <w:szCs w:val="20"/>
              </w:rPr>
            </w:pPr>
          </w:p>
          <w:p w:rsidR="001A0BA7" w:rsidRPr="00833C51" w:rsidRDefault="001A0BA7" w:rsidP="007556A7">
            <w:pPr>
              <w:ind w:firstLine="169"/>
              <w:rPr>
                <w:sz w:val="20"/>
                <w:szCs w:val="20"/>
              </w:rPr>
            </w:pPr>
          </w:p>
          <w:p w:rsidR="001A0BA7" w:rsidRPr="00833C51" w:rsidRDefault="001A0BA7" w:rsidP="00281CB0">
            <w:pPr>
              <w:ind w:firstLine="169"/>
              <w:rPr>
                <w:sz w:val="20"/>
                <w:szCs w:val="20"/>
              </w:rPr>
            </w:pPr>
            <w:r w:rsidRPr="00833C51">
              <w:rPr>
                <w:sz w:val="20"/>
                <w:szCs w:val="20"/>
              </w:rPr>
              <w:t xml:space="preserve">Общественные  КДН и ЗП  сельских   поселений </w:t>
            </w:r>
            <w:r w:rsidR="00281CB0">
              <w:rPr>
                <w:sz w:val="20"/>
                <w:szCs w:val="20"/>
              </w:rPr>
              <w:t>Большесельского муниципального района</w:t>
            </w:r>
            <w:r w:rsidRPr="00833C5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10" w:type="pct"/>
          </w:tcPr>
          <w:p w:rsidR="007556A7" w:rsidRDefault="001A0BA7" w:rsidP="007556A7">
            <w:pPr>
              <w:ind w:firstLine="0"/>
              <w:rPr>
                <w:sz w:val="20"/>
                <w:szCs w:val="20"/>
              </w:rPr>
            </w:pPr>
            <w:r w:rsidRPr="00833C51">
              <w:rPr>
                <w:sz w:val="20"/>
                <w:szCs w:val="20"/>
              </w:rPr>
              <w:lastRenderedPageBreak/>
              <w:t>Главный специалист администрации, ответственный секретарь комиссии по делам несовершеннолетних и защите их прав Большесельского</w:t>
            </w:r>
            <w:r w:rsidR="007556A7">
              <w:rPr>
                <w:sz w:val="20"/>
                <w:szCs w:val="20"/>
              </w:rPr>
              <w:t xml:space="preserve"> муниципального</w:t>
            </w:r>
            <w:r w:rsidRPr="00833C51">
              <w:rPr>
                <w:sz w:val="20"/>
                <w:szCs w:val="20"/>
              </w:rPr>
              <w:t xml:space="preserve">  района</w:t>
            </w:r>
          </w:p>
          <w:p w:rsidR="001A0BA7" w:rsidRPr="00833C51" w:rsidRDefault="007556A7" w:rsidP="007556A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Богатова Ольга Александровна</w:t>
            </w:r>
            <w:r w:rsidR="001A0BA7" w:rsidRPr="00833C51">
              <w:rPr>
                <w:sz w:val="20"/>
                <w:szCs w:val="20"/>
              </w:rPr>
              <w:t xml:space="preserve"> </w:t>
            </w:r>
          </w:p>
          <w:p w:rsidR="001A0BA7" w:rsidRPr="00833C51" w:rsidRDefault="001A0BA7" w:rsidP="001A0BA7">
            <w:pPr>
              <w:rPr>
                <w:sz w:val="20"/>
                <w:szCs w:val="20"/>
              </w:rPr>
            </w:pPr>
            <w:r w:rsidRPr="00833C51">
              <w:rPr>
                <w:sz w:val="20"/>
                <w:szCs w:val="20"/>
              </w:rPr>
              <w:t>(8-48542-2-9</w:t>
            </w:r>
            <w:r w:rsidR="007556A7">
              <w:rPr>
                <w:sz w:val="20"/>
                <w:szCs w:val="20"/>
              </w:rPr>
              <w:t>4</w:t>
            </w:r>
            <w:r w:rsidRPr="00833C51">
              <w:rPr>
                <w:sz w:val="20"/>
                <w:szCs w:val="20"/>
              </w:rPr>
              <w:t>-</w:t>
            </w:r>
            <w:r w:rsidR="007556A7">
              <w:rPr>
                <w:sz w:val="20"/>
                <w:szCs w:val="20"/>
              </w:rPr>
              <w:t>70</w:t>
            </w:r>
            <w:r w:rsidRPr="00833C51">
              <w:rPr>
                <w:sz w:val="20"/>
                <w:szCs w:val="20"/>
              </w:rPr>
              <w:t>)</w:t>
            </w:r>
          </w:p>
          <w:p w:rsidR="007556A7" w:rsidRDefault="007556A7" w:rsidP="007556A7">
            <w:pPr>
              <w:ind w:firstLine="0"/>
              <w:rPr>
                <w:sz w:val="20"/>
                <w:szCs w:val="20"/>
              </w:rPr>
            </w:pPr>
          </w:p>
          <w:p w:rsidR="007556A7" w:rsidRDefault="007556A7" w:rsidP="007556A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  <w:r w:rsidR="001A0BA7" w:rsidRPr="00833C51">
              <w:rPr>
                <w:sz w:val="20"/>
                <w:szCs w:val="20"/>
              </w:rPr>
              <w:t xml:space="preserve"> отделения полиции «Большесельское» межмуниципального отдела Министерства внутренних дел Российской Федерации «Тутаевский» </w:t>
            </w:r>
          </w:p>
          <w:p w:rsidR="007556A7" w:rsidRDefault="007556A7" w:rsidP="007556A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Сальников Сергей Николаеивч</w:t>
            </w:r>
          </w:p>
          <w:p w:rsidR="001A0BA7" w:rsidRPr="00833C51" w:rsidRDefault="007556A7" w:rsidP="007556A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1A0BA7" w:rsidRPr="00833C51">
              <w:rPr>
                <w:sz w:val="20"/>
                <w:szCs w:val="20"/>
              </w:rPr>
              <w:t>(8-48542-2-16-40)</w:t>
            </w:r>
          </w:p>
          <w:p w:rsidR="007556A7" w:rsidRDefault="007556A7" w:rsidP="001A0BA7">
            <w:pPr>
              <w:rPr>
                <w:sz w:val="20"/>
                <w:szCs w:val="20"/>
              </w:rPr>
            </w:pPr>
          </w:p>
          <w:p w:rsidR="007556A7" w:rsidRDefault="007556A7" w:rsidP="001A0BA7">
            <w:pPr>
              <w:rPr>
                <w:sz w:val="20"/>
                <w:szCs w:val="20"/>
              </w:rPr>
            </w:pPr>
          </w:p>
          <w:p w:rsidR="007556A7" w:rsidRDefault="001A0BA7" w:rsidP="007556A7">
            <w:pPr>
              <w:ind w:firstLine="0"/>
              <w:rPr>
                <w:sz w:val="20"/>
                <w:szCs w:val="20"/>
              </w:rPr>
            </w:pPr>
            <w:r w:rsidRPr="00833C51">
              <w:rPr>
                <w:sz w:val="20"/>
                <w:szCs w:val="20"/>
              </w:rPr>
              <w:t>Начальник  управления образования  администрации</w:t>
            </w:r>
            <w:r w:rsidR="007556A7">
              <w:rPr>
                <w:sz w:val="20"/>
                <w:szCs w:val="20"/>
              </w:rPr>
              <w:t xml:space="preserve"> Большесельского муниципального</w:t>
            </w:r>
            <w:r w:rsidRPr="00833C51">
              <w:rPr>
                <w:sz w:val="20"/>
                <w:szCs w:val="20"/>
              </w:rPr>
              <w:t xml:space="preserve"> района </w:t>
            </w:r>
          </w:p>
          <w:p w:rsidR="007556A7" w:rsidRDefault="001A0BA7" w:rsidP="007556A7">
            <w:pPr>
              <w:ind w:firstLine="0"/>
              <w:rPr>
                <w:sz w:val="20"/>
                <w:szCs w:val="20"/>
              </w:rPr>
            </w:pPr>
            <w:r w:rsidRPr="00833C51">
              <w:rPr>
                <w:sz w:val="20"/>
                <w:szCs w:val="20"/>
              </w:rPr>
              <w:t>Чернова Ирина Владимировна</w:t>
            </w:r>
          </w:p>
          <w:p w:rsidR="007556A7" w:rsidRDefault="007556A7" w:rsidP="007556A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1A0BA7" w:rsidRPr="00833C51">
              <w:rPr>
                <w:sz w:val="20"/>
                <w:szCs w:val="20"/>
              </w:rPr>
              <w:t xml:space="preserve"> (8-48542-2-94-23), </w:t>
            </w:r>
          </w:p>
          <w:p w:rsidR="00281CB0" w:rsidRDefault="007556A7" w:rsidP="007556A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A0BA7" w:rsidRPr="00833C51">
              <w:rPr>
                <w:sz w:val="20"/>
                <w:szCs w:val="20"/>
              </w:rPr>
              <w:t xml:space="preserve">едущий специалист управления образования администрации района </w:t>
            </w:r>
            <w:r w:rsidR="00281CB0">
              <w:rPr>
                <w:sz w:val="20"/>
                <w:szCs w:val="20"/>
              </w:rPr>
              <w:t>Автономова Светлана Николаевна</w:t>
            </w:r>
          </w:p>
          <w:p w:rsidR="001A0BA7" w:rsidRPr="00833C51" w:rsidRDefault="00281CB0" w:rsidP="007556A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1A0BA7" w:rsidRPr="00833C51">
              <w:rPr>
                <w:sz w:val="20"/>
                <w:szCs w:val="20"/>
              </w:rPr>
              <w:t xml:space="preserve"> (8-48542-2-</w:t>
            </w:r>
            <w:r>
              <w:rPr>
                <w:sz w:val="20"/>
                <w:szCs w:val="20"/>
              </w:rPr>
              <w:t>14</w:t>
            </w:r>
            <w:r w:rsidR="001A0BA7" w:rsidRPr="00833C5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60</w:t>
            </w:r>
            <w:r w:rsidR="001A0BA7" w:rsidRPr="00833C51">
              <w:rPr>
                <w:sz w:val="20"/>
                <w:szCs w:val="20"/>
              </w:rPr>
              <w:t>)</w:t>
            </w:r>
          </w:p>
          <w:p w:rsidR="00281CB0" w:rsidRDefault="00281CB0" w:rsidP="001A0BA7">
            <w:pPr>
              <w:rPr>
                <w:sz w:val="20"/>
                <w:szCs w:val="20"/>
              </w:rPr>
            </w:pPr>
          </w:p>
          <w:p w:rsidR="00281CB0" w:rsidRDefault="00281CB0" w:rsidP="00281CB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r w:rsidR="001A0BA7" w:rsidRPr="00833C51">
              <w:rPr>
                <w:sz w:val="20"/>
                <w:szCs w:val="20"/>
              </w:rPr>
              <w:t xml:space="preserve">Управления социальной защиты населения  Администрации Большесельского муниципального района </w:t>
            </w:r>
          </w:p>
          <w:p w:rsidR="00281CB0" w:rsidRDefault="00281CB0" w:rsidP="00281CB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Брюханкова Наталья Борисовна</w:t>
            </w:r>
          </w:p>
          <w:p w:rsidR="001A0BA7" w:rsidRPr="00833C51" w:rsidRDefault="00281CB0" w:rsidP="00281CB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1A0BA7" w:rsidRPr="00833C51">
              <w:rPr>
                <w:sz w:val="20"/>
                <w:szCs w:val="20"/>
              </w:rPr>
              <w:t xml:space="preserve"> (8-48542-2-1</w:t>
            </w:r>
            <w:r>
              <w:rPr>
                <w:sz w:val="20"/>
                <w:szCs w:val="20"/>
              </w:rPr>
              <w:t>9</w:t>
            </w:r>
            <w:r w:rsidR="001A0BA7" w:rsidRPr="00833C5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98</w:t>
            </w:r>
            <w:r w:rsidR="001A0BA7" w:rsidRPr="00833C51">
              <w:rPr>
                <w:sz w:val="20"/>
                <w:szCs w:val="20"/>
              </w:rPr>
              <w:t>)</w:t>
            </w:r>
          </w:p>
          <w:p w:rsidR="00281CB0" w:rsidRDefault="00281CB0" w:rsidP="001A0BA7">
            <w:pPr>
              <w:rPr>
                <w:sz w:val="20"/>
                <w:szCs w:val="20"/>
              </w:rPr>
            </w:pPr>
          </w:p>
          <w:p w:rsidR="00281CB0" w:rsidRDefault="001A0BA7" w:rsidP="00281CB0">
            <w:pPr>
              <w:ind w:firstLine="0"/>
              <w:rPr>
                <w:sz w:val="20"/>
                <w:szCs w:val="20"/>
              </w:rPr>
            </w:pPr>
            <w:r w:rsidRPr="00833C51">
              <w:rPr>
                <w:sz w:val="20"/>
                <w:szCs w:val="20"/>
              </w:rPr>
              <w:t>Директор ГКУ СО ЯО СРЦ</w:t>
            </w:r>
            <w:r w:rsidR="00281CB0">
              <w:rPr>
                <w:sz w:val="20"/>
                <w:szCs w:val="20"/>
              </w:rPr>
              <w:t xml:space="preserve"> для несовершеннолетних</w:t>
            </w:r>
            <w:r w:rsidRPr="00833C51">
              <w:rPr>
                <w:sz w:val="20"/>
                <w:szCs w:val="20"/>
              </w:rPr>
              <w:t xml:space="preserve"> «Колосок»  Изотова</w:t>
            </w:r>
            <w:r w:rsidR="00281CB0">
              <w:rPr>
                <w:sz w:val="20"/>
                <w:szCs w:val="20"/>
              </w:rPr>
              <w:t xml:space="preserve"> Татьяна Яковлевна</w:t>
            </w:r>
          </w:p>
          <w:p w:rsidR="001A0BA7" w:rsidRPr="00833C51" w:rsidRDefault="00281CB0" w:rsidP="00281CB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1A0BA7" w:rsidRPr="00833C51">
              <w:rPr>
                <w:sz w:val="20"/>
                <w:szCs w:val="20"/>
              </w:rPr>
              <w:t xml:space="preserve"> (8-48542-2-12-85)</w:t>
            </w:r>
          </w:p>
          <w:p w:rsidR="00281CB0" w:rsidRDefault="00281CB0" w:rsidP="001A0BA7">
            <w:pPr>
              <w:rPr>
                <w:sz w:val="20"/>
                <w:szCs w:val="20"/>
              </w:rPr>
            </w:pPr>
          </w:p>
          <w:p w:rsidR="00281CB0" w:rsidRDefault="001A0BA7" w:rsidP="00281CB0">
            <w:pPr>
              <w:ind w:firstLine="0"/>
              <w:rPr>
                <w:sz w:val="20"/>
                <w:szCs w:val="20"/>
              </w:rPr>
            </w:pPr>
            <w:r w:rsidRPr="00833C51">
              <w:rPr>
                <w:sz w:val="20"/>
                <w:szCs w:val="20"/>
              </w:rPr>
              <w:t>Главный врач ГУЗ</w:t>
            </w:r>
            <w:r w:rsidR="00281CB0">
              <w:rPr>
                <w:sz w:val="20"/>
                <w:szCs w:val="20"/>
              </w:rPr>
              <w:t xml:space="preserve"> ЯО</w:t>
            </w:r>
            <w:r w:rsidRPr="00833C51">
              <w:rPr>
                <w:sz w:val="20"/>
                <w:szCs w:val="20"/>
              </w:rPr>
              <w:t xml:space="preserve"> Большесельская   ЦРБ </w:t>
            </w:r>
          </w:p>
          <w:p w:rsidR="00281CB0" w:rsidRDefault="00281CB0" w:rsidP="00281CB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Тихонова Юлия Валентиновна</w:t>
            </w:r>
          </w:p>
          <w:p w:rsidR="001A0BA7" w:rsidRPr="00833C51" w:rsidRDefault="00281CB0" w:rsidP="00281CB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1A0BA7" w:rsidRPr="00833C51">
              <w:rPr>
                <w:sz w:val="20"/>
                <w:szCs w:val="20"/>
              </w:rPr>
              <w:t>(8-48542-2-12-27)</w:t>
            </w:r>
          </w:p>
          <w:p w:rsidR="00281CB0" w:rsidRDefault="00281CB0" w:rsidP="001A0BA7">
            <w:pPr>
              <w:rPr>
                <w:sz w:val="20"/>
                <w:szCs w:val="20"/>
              </w:rPr>
            </w:pPr>
          </w:p>
          <w:p w:rsidR="00281CB0" w:rsidRDefault="00281CB0" w:rsidP="001A0BA7">
            <w:pPr>
              <w:rPr>
                <w:sz w:val="20"/>
                <w:szCs w:val="20"/>
              </w:rPr>
            </w:pPr>
          </w:p>
          <w:p w:rsidR="00281CB0" w:rsidRDefault="001A0BA7" w:rsidP="00281CB0">
            <w:pPr>
              <w:ind w:firstLine="0"/>
              <w:rPr>
                <w:sz w:val="20"/>
                <w:szCs w:val="20"/>
              </w:rPr>
            </w:pPr>
            <w:r w:rsidRPr="00833C51">
              <w:rPr>
                <w:sz w:val="20"/>
                <w:szCs w:val="20"/>
              </w:rPr>
              <w:lastRenderedPageBreak/>
              <w:t>Заведующий отделом культуры, молодежной политики</w:t>
            </w:r>
            <w:r w:rsidR="00281CB0">
              <w:rPr>
                <w:sz w:val="20"/>
                <w:szCs w:val="20"/>
              </w:rPr>
              <w:t xml:space="preserve">, </w:t>
            </w:r>
            <w:r w:rsidRPr="00833C51">
              <w:rPr>
                <w:sz w:val="20"/>
                <w:szCs w:val="20"/>
              </w:rPr>
              <w:t>спорта</w:t>
            </w:r>
            <w:r w:rsidR="00281CB0">
              <w:rPr>
                <w:sz w:val="20"/>
                <w:szCs w:val="20"/>
              </w:rPr>
              <w:t xml:space="preserve"> и туризма а</w:t>
            </w:r>
            <w:r w:rsidRPr="00833C51">
              <w:rPr>
                <w:sz w:val="20"/>
                <w:szCs w:val="20"/>
              </w:rPr>
              <w:t>министрации Большесельского муниципального района</w:t>
            </w:r>
          </w:p>
          <w:p w:rsidR="001A0BA7" w:rsidRPr="00833C51" w:rsidRDefault="00281CB0" w:rsidP="00281CB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Гвоздарева Оксана Николаевна</w:t>
            </w:r>
            <w:r w:rsidR="001A0BA7" w:rsidRPr="00833C51">
              <w:rPr>
                <w:sz w:val="20"/>
                <w:szCs w:val="20"/>
              </w:rPr>
              <w:t xml:space="preserve"> </w:t>
            </w:r>
          </w:p>
          <w:p w:rsidR="001A0BA7" w:rsidRPr="00833C51" w:rsidRDefault="001A0BA7" w:rsidP="001A0BA7">
            <w:pPr>
              <w:rPr>
                <w:sz w:val="20"/>
                <w:szCs w:val="20"/>
              </w:rPr>
            </w:pPr>
            <w:r w:rsidRPr="00833C51">
              <w:rPr>
                <w:sz w:val="20"/>
                <w:szCs w:val="20"/>
              </w:rPr>
              <w:t>(8-48542-2-94-22)</w:t>
            </w:r>
          </w:p>
          <w:p w:rsidR="001A0BA7" w:rsidRPr="00833C51" w:rsidRDefault="001A0BA7" w:rsidP="00281CB0">
            <w:pPr>
              <w:ind w:firstLine="0"/>
              <w:rPr>
                <w:sz w:val="20"/>
                <w:szCs w:val="20"/>
              </w:rPr>
            </w:pPr>
            <w:r w:rsidRPr="00833C51">
              <w:rPr>
                <w:sz w:val="20"/>
                <w:szCs w:val="20"/>
              </w:rPr>
              <w:t>Директор МУ «Большесельский молодежный центр»</w:t>
            </w:r>
          </w:p>
          <w:p w:rsidR="00281CB0" w:rsidRDefault="00281CB0" w:rsidP="00281CB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Орлова Вера Анатольевна</w:t>
            </w:r>
          </w:p>
          <w:p w:rsidR="001A0BA7" w:rsidRPr="00833C51" w:rsidRDefault="00281CB0" w:rsidP="00281CB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1A0BA7" w:rsidRPr="00833C51">
              <w:rPr>
                <w:sz w:val="20"/>
                <w:szCs w:val="20"/>
              </w:rPr>
              <w:t xml:space="preserve"> (8-48542-2-14-97)</w:t>
            </w:r>
          </w:p>
          <w:p w:rsidR="001A0BA7" w:rsidRPr="00833C51" w:rsidRDefault="001A0BA7" w:rsidP="001A0BA7">
            <w:pPr>
              <w:rPr>
                <w:sz w:val="20"/>
                <w:szCs w:val="20"/>
              </w:rPr>
            </w:pPr>
          </w:p>
          <w:p w:rsidR="00B27393" w:rsidRDefault="00B27393" w:rsidP="00B2739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Большесельского сельского поселения Большесельского муниципального района</w:t>
            </w:r>
          </w:p>
          <w:p w:rsidR="001A0BA7" w:rsidRDefault="00B27393" w:rsidP="00B2739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Кольчугина Ольга Анатольенва</w:t>
            </w:r>
          </w:p>
          <w:p w:rsidR="00B27393" w:rsidRPr="00CF6622" w:rsidRDefault="00B27393" w:rsidP="00B2739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CF6622">
              <w:rPr>
                <w:sz w:val="20"/>
                <w:szCs w:val="20"/>
              </w:rPr>
              <w:t xml:space="preserve">(8-48542- </w:t>
            </w:r>
            <w:r w:rsidR="00CF6622" w:rsidRPr="00CF6622">
              <w:rPr>
                <w:sz w:val="20"/>
                <w:szCs w:val="20"/>
              </w:rPr>
              <w:t>2-11-69</w:t>
            </w:r>
          </w:p>
          <w:p w:rsidR="00B27393" w:rsidRPr="00CF6622" w:rsidRDefault="00B27393" w:rsidP="00B27393">
            <w:pPr>
              <w:ind w:firstLine="0"/>
              <w:rPr>
                <w:sz w:val="20"/>
                <w:szCs w:val="20"/>
              </w:rPr>
            </w:pPr>
            <w:r w:rsidRPr="00CF6622">
              <w:rPr>
                <w:sz w:val="20"/>
                <w:szCs w:val="20"/>
              </w:rPr>
              <w:t>Глава Вареговского сельского поселения Большесельского муниципального района</w:t>
            </w:r>
          </w:p>
          <w:p w:rsidR="00B27393" w:rsidRPr="00CF6622" w:rsidRDefault="00B27393" w:rsidP="00B27393">
            <w:pPr>
              <w:ind w:firstLine="0"/>
              <w:rPr>
                <w:sz w:val="20"/>
                <w:szCs w:val="20"/>
              </w:rPr>
            </w:pPr>
            <w:r w:rsidRPr="00CF6622">
              <w:rPr>
                <w:sz w:val="20"/>
                <w:szCs w:val="20"/>
              </w:rPr>
              <w:t>Новиков Федор Юрьевич</w:t>
            </w:r>
          </w:p>
          <w:p w:rsidR="00B27393" w:rsidRPr="00CF6622" w:rsidRDefault="00B27393" w:rsidP="00B27393">
            <w:pPr>
              <w:ind w:firstLine="0"/>
              <w:jc w:val="center"/>
              <w:rPr>
                <w:sz w:val="20"/>
                <w:szCs w:val="20"/>
              </w:rPr>
            </w:pPr>
            <w:r w:rsidRPr="00CF6622">
              <w:rPr>
                <w:sz w:val="20"/>
                <w:szCs w:val="20"/>
              </w:rPr>
              <w:t>(8-48542-</w:t>
            </w:r>
            <w:r w:rsidR="00CF6622" w:rsidRPr="00CF6622">
              <w:rPr>
                <w:sz w:val="20"/>
                <w:szCs w:val="20"/>
              </w:rPr>
              <w:t xml:space="preserve"> 2-55-63</w:t>
            </w:r>
          </w:p>
          <w:p w:rsidR="00B27393" w:rsidRPr="00CF6622" w:rsidRDefault="00B27393" w:rsidP="00B27393">
            <w:pPr>
              <w:ind w:firstLine="0"/>
              <w:rPr>
                <w:sz w:val="20"/>
                <w:szCs w:val="20"/>
              </w:rPr>
            </w:pPr>
            <w:r w:rsidRPr="00CF6622">
              <w:rPr>
                <w:sz w:val="20"/>
                <w:szCs w:val="20"/>
              </w:rPr>
              <w:t>Глава Благовещенского сельского поселения Большесельского муниципального района</w:t>
            </w:r>
          </w:p>
          <w:p w:rsidR="00B27393" w:rsidRPr="00CF6622" w:rsidRDefault="00B27393" w:rsidP="00B27393">
            <w:pPr>
              <w:ind w:firstLine="0"/>
              <w:rPr>
                <w:sz w:val="20"/>
                <w:szCs w:val="20"/>
              </w:rPr>
            </w:pPr>
            <w:r w:rsidRPr="00CF6622">
              <w:rPr>
                <w:sz w:val="20"/>
                <w:szCs w:val="20"/>
              </w:rPr>
              <w:t>Березин Алексей Владимирович</w:t>
            </w:r>
          </w:p>
          <w:p w:rsidR="00B27393" w:rsidRDefault="00B27393" w:rsidP="00B27393">
            <w:pPr>
              <w:ind w:firstLine="0"/>
              <w:jc w:val="center"/>
              <w:rPr>
                <w:sz w:val="20"/>
                <w:szCs w:val="20"/>
              </w:rPr>
            </w:pPr>
            <w:r w:rsidRPr="00CF6622">
              <w:rPr>
                <w:sz w:val="20"/>
                <w:szCs w:val="20"/>
              </w:rPr>
              <w:t>(8-48542-</w:t>
            </w:r>
            <w:r w:rsidR="00CF6622" w:rsidRPr="00CF6622">
              <w:rPr>
                <w:sz w:val="20"/>
                <w:szCs w:val="20"/>
              </w:rPr>
              <w:t>46-31</w:t>
            </w:r>
          </w:p>
          <w:p w:rsidR="00B27393" w:rsidRDefault="00B27393" w:rsidP="00B2739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B27393" w:rsidRPr="00833C51" w:rsidRDefault="00B27393" w:rsidP="00B2739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A0BA7" w:rsidRPr="00833C51" w:rsidTr="00A204E3">
        <w:tc>
          <w:tcPr>
            <w:tcW w:w="1428" w:type="pct"/>
          </w:tcPr>
          <w:p w:rsidR="001A0BA7" w:rsidRPr="00833C51" w:rsidRDefault="00281CB0" w:rsidP="00B27393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</w:t>
            </w:r>
            <w:r w:rsidR="001A0BA7" w:rsidRPr="00833C51">
              <w:rPr>
                <w:b/>
                <w:sz w:val="20"/>
                <w:szCs w:val="20"/>
              </w:rPr>
              <w:t>Электронный адрес размещения МЦП в интернете</w:t>
            </w:r>
          </w:p>
        </w:tc>
        <w:tc>
          <w:tcPr>
            <w:tcW w:w="3572" w:type="pct"/>
            <w:gridSpan w:val="2"/>
          </w:tcPr>
          <w:p w:rsidR="001A0BA7" w:rsidRPr="00833C51" w:rsidRDefault="00432CB4" w:rsidP="00A204E3">
            <w:pPr>
              <w:jc w:val="center"/>
              <w:rPr>
                <w:color w:val="000000"/>
                <w:sz w:val="20"/>
                <w:szCs w:val="20"/>
              </w:rPr>
            </w:pPr>
            <w:r w:rsidRPr="00CF6622">
              <w:rPr>
                <w:color w:val="000000"/>
                <w:sz w:val="20"/>
                <w:szCs w:val="20"/>
                <w:lang w:val="en-US"/>
              </w:rPr>
              <w:t>http</w:t>
            </w:r>
            <w:r w:rsidRPr="00CF6622">
              <w:rPr>
                <w:color w:val="000000"/>
                <w:sz w:val="20"/>
                <w:szCs w:val="20"/>
              </w:rPr>
              <w:t>://большесельский-район.рф/</w:t>
            </w:r>
            <w:r w:rsidRPr="00CF6622">
              <w:rPr>
                <w:color w:val="000000"/>
                <w:sz w:val="20"/>
                <w:szCs w:val="20"/>
                <w:lang w:val="en-US"/>
              </w:rPr>
              <w:t>documents</w:t>
            </w:r>
            <w:r w:rsidRPr="00CF6622">
              <w:rPr>
                <w:color w:val="000000"/>
                <w:sz w:val="20"/>
                <w:szCs w:val="20"/>
              </w:rPr>
              <w:t>/605.</w:t>
            </w:r>
            <w:r w:rsidRPr="00CF6622">
              <w:rPr>
                <w:color w:val="000000"/>
                <w:sz w:val="20"/>
                <w:szCs w:val="20"/>
                <w:lang w:val="en-US"/>
              </w:rPr>
              <w:t>html</w:t>
            </w:r>
          </w:p>
        </w:tc>
      </w:tr>
    </w:tbl>
    <w:p w:rsidR="001A0BA7" w:rsidRDefault="001A0BA7" w:rsidP="001A0BA7"/>
    <w:p w:rsidR="001A0BA7" w:rsidRPr="00725973" w:rsidRDefault="001A0BA7" w:rsidP="001A0BA7">
      <w:pPr>
        <w:pStyle w:val="11"/>
      </w:pPr>
      <w:r>
        <w:t>Планируемая</w:t>
      </w:r>
      <w:r w:rsidRPr="00725973">
        <w:t xml:space="preserve"> потребность в финансовых ресурсах</w:t>
      </w:r>
    </w:p>
    <w:p w:rsidR="001A0BA7" w:rsidRPr="00D04F2D" w:rsidRDefault="001A0BA7" w:rsidP="001A0BA7">
      <w:pPr>
        <w:pStyle w:val="ConsPlusNonformat"/>
        <w:widowControl/>
        <w:tabs>
          <w:tab w:val="left" w:pos="5145"/>
        </w:tabs>
        <w:rPr>
          <w:rFonts w:ascii="Times New Roman" w:hAnsi="Times New Roman" w:cs="Times New Roman"/>
        </w:rPr>
      </w:pPr>
    </w:p>
    <w:tbl>
      <w:tblPr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51"/>
        <w:gridCol w:w="1471"/>
        <w:gridCol w:w="1324"/>
        <w:gridCol w:w="1442"/>
        <w:gridCol w:w="1539"/>
      </w:tblGrid>
      <w:tr w:rsidR="001A0BA7" w:rsidRPr="00371EAC" w:rsidTr="00A204E3">
        <w:tc>
          <w:tcPr>
            <w:tcW w:w="2204" w:type="pct"/>
            <w:vMerge w:val="restart"/>
          </w:tcPr>
          <w:p w:rsidR="001A0BA7" w:rsidRPr="00371EAC" w:rsidRDefault="001A0BA7" w:rsidP="00A204E3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371EAC">
              <w:rPr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796" w:type="pct"/>
            <w:gridSpan w:val="4"/>
          </w:tcPr>
          <w:p w:rsidR="001A0BA7" w:rsidRPr="00371EAC" w:rsidRDefault="001A0BA7" w:rsidP="00A204E3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371EAC">
              <w:rPr>
                <w:b/>
                <w:sz w:val="24"/>
                <w:szCs w:val="24"/>
              </w:rPr>
              <w:t>Плановый объём финансирования,</w:t>
            </w:r>
          </w:p>
          <w:p w:rsidR="001A0BA7" w:rsidRPr="00371EAC" w:rsidRDefault="001A0BA7" w:rsidP="00A204E3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371EAC">
              <w:rPr>
                <w:b/>
                <w:sz w:val="24"/>
                <w:szCs w:val="24"/>
              </w:rPr>
              <w:t>руб.</w:t>
            </w:r>
          </w:p>
        </w:tc>
      </w:tr>
      <w:tr w:rsidR="001A0BA7" w:rsidRPr="00371EAC" w:rsidTr="00A204E3">
        <w:tc>
          <w:tcPr>
            <w:tcW w:w="2204" w:type="pct"/>
            <w:vMerge/>
          </w:tcPr>
          <w:p w:rsidR="001A0BA7" w:rsidRPr="00371EAC" w:rsidRDefault="001A0BA7" w:rsidP="00A204E3">
            <w:pPr>
              <w:pStyle w:val="a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2" w:type="pct"/>
          </w:tcPr>
          <w:p w:rsidR="001A0BA7" w:rsidRPr="00371EAC" w:rsidRDefault="001A0BA7" w:rsidP="00A204E3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371EA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41" w:type="pct"/>
          </w:tcPr>
          <w:p w:rsidR="001A0BA7" w:rsidRPr="00371EAC" w:rsidRDefault="001A0BA7" w:rsidP="007E1F03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371EAC">
              <w:rPr>
                <w:b/>
                <w:sz w:val="24"/>
                <w:szCs w:val="24"/>
              </w:rPr>
              <w:t>20</w:t>
            </w:r>
            <w:r w:rsidR="007E1F03">
              <w:rPr>
                <w:b/>
                <w:sz w:val="24"/>
                <w:szCs w:val="24"/>
              </w:rPr>
              <w:t>2</w:t>
            </w:r>
            <w:r w:rsidRPr="00371EAC">
              <w:rPr>
                <w:b/>
                <w:sz w:val="24"/>
                <w:szCs w:val="24"/>
              </w:rPr>
              <w:t>1 год</w:t>
            </w:r>
          </w:p>
        </w:tc>
        <w:tc>
          <w:tcPr>
            <w:tcW w:w="698" w:type="pct"/>
          </w:tcPr>
          <w:p w:rsidR="001A0BA7" w:rsidRPr="00371EAC" w:rsidRDefault="001A0BA7" w:rsidP="007E1F03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371EAC">
              <w:rPr>
                <w:b/>
                <w:sz w:val="24"/>
                <w:szCs w:val="24"/>
              </w:rPr>
              <w:t>20</w:t>
            </w:r>
            <w:r w:rsidR="007E1F03">
              <w:rPr>
                <w:b/>
                <w:sz w:val="24"/>
                <w:szCs w:val="24"/>
              </w:rPr>
              <w:t>22</w:t>
            </w:r>
            <w:r w:rsidRPr="00371EAC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44" w:type="pct"/>
          </w:tcPr>
          <w:p w:rsidR="001A0BA7" w:rsidRPr="00371EAC" w:rsidRDefault="001A0BA7" w:rsidP="007E1F03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371EAC">
              <w:rPr>
                <w:b/>
                <w:sz w:val="24"/>
                <w:szCs w:val="24"/>
              </w:rPr>
              <w:t>20</w:t>
            </w:r>
            <w:r w:rsidR="007E1F03">
              <w:rPr>
                <w:b/>
                <w:sz w:val="24"/>
                <w:szCs w:val="24"/>
              </w:rPr>
              <w:t>23</w:t>
            </w:r>
            <w:r w:rsidRPr="00371EAC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1A0BA7" w:rsidRPr="00371EAC" w:rsidTr="00A204E3">
        <w:tc>
          <w:tcPr>
            <w:tcW w:w="2204" w:type="pct"/>
          </w:tcPr>
          <w:p w:rsidR="001A0BA7" w:rsidRPr="00371EAC" w:rsidRDefault="001A0BA7" w:rsidP="00A204E3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371EA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1A0BA7" w:rsidRPr="00371EAC" w:rsidRDefault="001A0BA7" w:rsidP="00A204E3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371E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41" w:type="pct"/>
          </w:tcPr>
          <w:p w:rsidR="001A0BA7" w:rsidRPr="00371EAC" w:rsidRDefault="001A0BA7" w:rsidP="00A204E3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371EA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98" w:type="pct"/>
          </w:tcPr>
          <w:p w:rsidR="001A0BA7" w:rsidRPr="00371EAC" w:rsidRDefault="001A0BA7" w:rsidP="00A204E3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371EA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44" w:type="pct"/>
          </w:tcPr>
          <w:p w:rsidR="001A0BA7" w:rsidRPr="00371EAC" w:rsidRDefault="001A0BA7" w:rsidP="00A204E3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371EAC">
              <w:rPr>
                <w:b/>
                <w:sz w:val="24"/>
                <w:szCs w:val="24"/>
              </w:rPr>
              <w:t>5</w:t>
            </w:r>
          </w:p>
        </w:tc>
      </w:tr>
      <w:tr w:rsidR="001A0BA7" w:rsidRPr="00371EAC" w:rsidTr="00A204E3">
        <w:tc>
          <w:tcPr>
            <w:tcW w:w="2204" w:type="pct"/>
          </w:tcPr>
          <w:p w:rsidR="001A0BA7" w:rsidRPr="00371EAC" w:rsidRDefault="001A0BA7" w:rsidP="00A204E3">
            <w:pPr>
              <w:pStyle w:val="a9"/>
              <w:rPr>
                <w:sz w:val="24"/>
                <w:szCs w:val="24"/>
              </w:rPr>
            </w:pPr>
            <w:r w:rsidRPr="00371EAC">
              <w:rPr>
                <w:sz w:val="24"/>
                <w:szCs w:val="24"/>
              </w:rPr>
              <w:t>Районный  бюджет</w:t>
            </w:r>
          </w:p>
        </w:tc>
        <w:tc>
          <w:tcPr>
            <w:tcW w:w="712" w:type="pct"/>
            <w:shd w:val="clear" w:color="auto" w:fill="auto"/>
          </w:tcPr>
          <w:p w:rsidR="001A0BA7" w:rsidRPr="00CF6622" w:rsidRDefault="00833C51" w:rsidP="007C0E43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CF662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41" w:type="pct"/>
            <w:shd w:val="clear" w:color="auto" w:fill="auto"/>
          </w:tcPr>
          <w:p w:rsidR="001A0BA7" w:rsidRPr="00CF6622" w:rsidRDefault="00833C51" w:rsidP="00A204E3">
            <w:pPr>
              <w:ind w:firstLine="16"/>
              <w:jc w:val="center"/>
              <w:rPr>
                <w:b/>
                <w:sz w:val="24"/>
                <w:szCs w:val="24"/>
              </w:rPr>
            </w:pPr>
            <w:r w:rsidRPr="00CF662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98" w:type="pct"/>
            <w:shd w:val="clear" w:color="auto" w:fill="auto"/>
          </w:tcPr>
          <w:p w:rsidR="001A0BA7" w:rsidRPr="00CF6622" w:rsidRDefault="00833C51" w:rsidP="00A204E3">
            <w:pPr>
              <w:ind w:firstLine="16"/>
              <w:jc w:val="center"/>
              <w:rPr>
                <w:b/>
                <w:sz w:val="24"/>
                <w:szCs w:val="24"/>
              </w:rPr>
            </w:pPr>
            <w:r w:rsidRPr="00CF662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44" w:type="pct"/>
            <w:shd w:val="clear" w:color="auto" w:fill="auto"/>
          </w:tcPr>
          <w:p w:rsidR="001A0BA7" w:rsidRPr="00CF6622" w:rsidRDefault="00833C51" w:rsidP="00A204E3">
            <w:pPr>
              <w:ind w:firstLine="16"/>
              <w:jc w:val="center"/>
              <w:rPr>
                <w:b/>
                <w:sz w:val="24"/>
                <w:szCs w:val="24"/>
              </w:rPr>
            </w:pPr>
            <w:r w:rsidRPr="00CF6622">
              <w:rPr>
                <w:b/>
                <w:sz w:val="24"/>
                <w:szCs w:val="24"/>
              </w:rPr>
              <w:t>0</w:t>
            </w:r>
          </w:p>
        </w:tc>
      </w:tr>
      <w:tr w:rsidR="001A0BA7" w:rsidRPr="00371EAC" w:rsidTr="00A204E3">
        <w:trPr>
          <w:trHeight w:val="339"/>
        </w:trPr>
        <w:tc>
          <w:tcPr>
            <w:tcW w:w="2204" w:type="pct"/>
          </w:tcPr>
          <w:p w:rsidR="001A0BA7" w:rsidRPr="00371EAC" w:rsidRDefault="001A0BA7" w:rsidP="00A204E3">
            <w:pPr>
              <w:pStyle w:val="a9"/>
              <w:rPr>
                <w:sz w:val="24"/>
                <w:szCs w:val="24"/>
              </w:rPr>
            </w:pPr>
            <w:r w:rsidRPr="00371EAC">
              <w:rPr>
                <w:sz w:val="24"/>
                <w:szCs w:val="24"/>
              </w:rPr>
              <w:t>Справочно:</w:t>
            </w:r>
          </w:p>
        </w:tc>
        <w:tc>
          <w:tcPr>
            <w:tcW w:w="712" w:type="pct"/>
          </w:tcPr>
          <w:p w:rsidR="001A0BA7" w:rsidRPr="00CF6622" w:rsidRDefault="001A0BA7" w:rsidP="00A204E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pct"/>
          </w:tcPr>
          <w:p w:rsidR="001A0BA7" w:rsidRPr="00CF6622" w:rsidRDefault="001A0BA7" w:rsidP="00A204E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pct"/>
          </w:tcPr>
          <w:p w:rsidR="001A0BA7" w:rsidRPr="00CF6622" w:rsidRDefault="001A0BA7" w:rsidP="00A204E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1A0BA7" w:rsidRPr="00CF6622" w:rsidRDefault="001A0BA7" w:rsidP="00A204E3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1A0BA7" w:rsidRPr="00371EAC" w:rsidTr="00A204E3">
        <w:trPr>
          <w:trHeight w:val="378"/>
        </w:trPr>
        <w:tc>
          <w:tcPr>
            <w:tcW w:w="2204" w:type="pct"/>
          </w:tcPr>
          <w:p w:rsidR="001A0BA7" w:rsidRPr="00371EAC" w:rsidRDefault="001A0BA7" w:rsidP="00A204E3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бюджеты</w:t>
            </w:r>
          </w:p>
        </w:tc>
        <w:tc>
          <w:tcPr>
            <w:tcW w:w="712" w:type="pct"/>
          </w:tcPr>
          <w:p w:rsidR="001A0BA7" w:rsidRPr="00CF6622" w:rsidRDefault="001A0BA7" w:rsidP="00A204E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pct"/>
          </w:tcPr>
          <w:p w:rsidR="001A0BA7" w:rsidRPr="00CF6622" w:rsidRDefault="001A0BA7" w:rsidP="00A204E3">
            <w:pPr>
              <w:ind w:firstLine="16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pct"/>
          </w:tcPr>
          <w:p w:rsidR="001A0BA7" w:rsidRPr="00CF6622" w:rsidRDefault="001A0BA7" w:rsidP="00A204E3">
            <w:pPr>
              <w:ind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1A0BA7" w:rsidRPr="00CF6622" w:rsidRDefault="001A0BA7" w:rsidP="00A204E3">
            <w:pPr>
              <w:jc w:val="center"/>
              <w:rPr>
                <w:sz w:val="24"/>
                <w:szCs w:val="24"/>
              </w:rPr>
            </w:pPr>
          </w:p>
        </w:tc>
      </w:tr>
      <w:tr w:rsidR="00A204E3" w:rsidRPr="00371EAC" w:rsidTr="00A204E3">
        <w:tc>
          <w:tcPr>
            <w:tcW w:w="2204" w:type="pct"/>
          </w:tcPr>
          <w:p w:rsidR="00A204E3" w:rsidRPr="00371EAC" w:rsidRDefault="00A204E3" w:rsidP="00A204E3">
            <w:pPr>
              <w:pStyle w:val="a9"/>
              <w:rPr>
                <w:b/>
                <w:sz w:val="24"/>
                <w:szCs w:val="24"/>
              </w:rPr>
            </w:pPr>
            <w:r w:rsidRPr="00371EAC">
              <w:rPr>
                <w:b/>
                <w:sz w:val="24"/>
                <w:szCs w:val="24"/>
              </w:rPr>
              <w:t>Итого по МЦП</w:t>
            </w:r>
          </w:p>
        </w:tc>
        <w:tc>
          <w:tcPr>
            <w:tcW w:w="712" w:type="pct"/>
            <w:shd w:val="clear" w:color="auto" w:fill="auto"/>
          </w:tcPr>
          <w:p w:rsidR="00A204E3" w:rsidRPr="00CF6622" w:rsidRDefault="00A204E3" w:rsidP="007C0E43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CF662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41" w:type="pct"/>
            <w:shd w:val="clear" w:color="auto" w:fill="auto"/>
          </w:tcPr>
          <w:p w:rsidR="00A204E3" w:rsidRPr="00CF6622" w:rsidRDefault="00A204E3" w:rsidP="00A204E3">
            <w:pPr>
              <w:ind w:firstLine="16"/>
              <w:jc w:val="center"/>
              <w:rPr>
                <w:b/>
                <w:sz w:val="24"/>
                <w:szCs w:val="24"/>
              </w:rPr>
            </w:pPr>
            <w:r w:rsidRPr="00CF662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98" w:type="pct"/>
            <w:shd w:val="clear" w:color="auto" w:fill="auto"/>
          </w:tcPr>
          <w:p w:rsidR="00A204E3" w:rsidRPr="00CF6622" w:rsidRDefault="00A204E3" w:rsidP="00A204E3">
            <w:pPr>
              <w:ind w:firstLine="16"/>
              <w:jc w:val="center"/>
              <w:rPr>
                <w:b/>
                <w:sz w:val="24"/>
                <w:szCs w:val="24"/>
              </w:rPr>
            </w:pPr>
            <w:r w:rsidRPr="00CF662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44" w:type="pct"/>
            <w:shd w:val="clear" w:color="auto" w:fill="auto"/>
          </w:tcPr>
          <w:p w:rsidR="00A204E3" w:rsidRPr="00CF6622" w:rsidRDefault="00A204E3" w:rsidP="00A204E3">
            <w:pPr>
              <w:ind w:firstLine="16"/>
              <w:jc w:val="center"/>
              <w:rPr>
                <w:b/>
                <w:sz w:val="24"/>
                <w:szCs w:val="24"/>
              </w:rPr>
            </w:pPr>
            <w:r w:rsidRPr="00CF6622">
              <w:rPr>
                <w:b/>
                <w:sz w:val="24"/>
                <w:szCs w:val="24"/>
              </w:rPr>
              <w:t>0</w:t>
            </w:r>
          </w:p>
        </w:tc>
      </w:tr>
    </w:tbl>
    <w:p w:rsidR="00833C51" w:rsidRDefault="00833C51" w:rsidP="00833C51">
      <w:pPr>
        <w:pStyle w:val="11"/>
        <w:ind w:left="360"/>
        <w:rPr>
          <w:b/>
        </w:rPr>
      </w:pPr>
    </w:p>
    <w:p w:rsidR="001A0BA7" w:rsidRPr="001A0BA7" w:rsidRDefault="001A0BA7" w:rsidP="00833C51">
      <w:pPr>
        <w:pStyle w:val="11"/>
        <w:numPr>
          <w:ilvl w:val="0"/>
          <w:numId w:val="6"/>
        </w:numPr>
        <w:rPr>
          <w:b/>
        </w:rPr>
      </w:pPr>
      <w:r w:rsidRPr="001A0BA7">
        <w:rPr>
          <w:b/>
        </w:rPr>
        <w:t>Описание текущей ситуации и обоснование необходимости реализации программы</w:t>
      </w:r>
    </w:p>
    <w:p w:rsidR="00B47351" w:rsidRDefault="00B47351" w:rsidP="00B47351">
      <w:pPr>
        <w:pStyle w:val="ConsPlusNonformat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A0BA7" w:rsidRPr="001A0BA7" w:rsidRDefault="00AA5C93" w:rsidP="001A0BA7">
      <w:pPr>
        <w:widowControl/>
        <w:autoSpaceDE w:val="0"/>
        <w:autoSpaceDN w:val="0"/>
        <w:adjustRightInd w:val="0"/>
        <w:spacing w:line="276" w:lineRule="auto"/>
        <w:ind w:firstLine="36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      </w:t>
      </w:r>
      <w:r w:rsidR="001A0BA7" w:rsidRPr="001A0BA7">
        <w:rPr>
          <w:rFonts w:eastAsiaTheme="minorHAnsi"/>
          <w:color w:val="000000"/>
        </w:rPr>
        <w:t xml:space="preserve">На территории </w:t>
      </w:r>
      <w:r w:rsidR="001A0BA7" w:rsidRPr="00CF6622">
        <w:rPr>
          <w:rFonts w:eastAsiaTheme="minorHAnsi"/>
          <w:bCs/>
          <w:color w:val="000000"/>
        </w:rPr>
        <w:t xml:space="preserve">Большесельского </w:t>
      </w:r>
      <w:r w:rsidR="001A0BA7" w:rsidRPr="001A0BA7">
        <w:rPr>
          <w:rFonts w:eastAsiaTheme="minorHAnsi"/>
          <w:color w:val="000000"/>
        </w:rPr>
        <w:t xml:space="preserve">муниципального района проживает </w:t>
      </w:r>
      <w:r w:rsidR="001A0BA7" w:rsidRPr="00CF6622">
        <w:rPr>
          <w:rFonts w:eastAsiaTheme="minorHAnsi"/>
          <w:color w:val="000000" w:themeColor="text1"/>
        </w:rPr>
        <w:t>1</w:t>
      </w:r>
      <w:r w:rsidR="00CF6622" w:rsidRPr="00CF6622">
        <w:rPr>
          <w:rFonts w:eastAsiaTheme="minorHAnsi"/>
          <w:color w:val="000000" w:themeColor="text1"/>
        </w:rPr>
        <w:t>473</w:t>
      </w:r>
      <w:r w:rsidR="001A0BA7" w:rsidRPr="001A0BA7">
        <w:rPr>
          <w:rFonts w:eastAsiaTheme="minorHAnsi"/>
          <w:color w:val="000000"/>
        </w:rPr>
        <w:t xml:space="preserve"> несовершен</w:t>
      </w:r>
      <w:r w:rsidR="001A0BA7" w:rsidRPr="001A0BA7">
        <w:rPr>
          <w:rFonts w:eastAsiaTheme="minorHAnsi"/>
          <w:color w:val="000000"/>
        </w:rPr>
        <w:softHyphen/>
        <w:t>нолетних от 0 до 18 лет</w:t>
      </w:r>
      <w:r w:rsidR="00CF6622">
        <w:rPr>
          <w:rFonts w:eastAsiaTheme="minorHAnsi"/>
          <w:color w:val="000000"/>
        </w:rPr>
        <w:t xml:space="preserve"> и 812 семей с детьми</w:t>
      </w:r>
      <w:r w:rsidR="001A0BA7" w:rsidRPr="001A0BA7">
        <w:rPr>
          <w:rFonts w:eastAsiaTheme="minorHAnsi"/>
          <w:color w:val="000000"/>
        </w:rPr>
        <w:t>. В районе проводится планомерная работа по профилактике безнадзорности, правонарушений несовершеннолетних и защите их прав, а также социальной поддержке и реабили</w:t>
      </w:r>
      <w:r w:rsidR="001A0BA7" w:rsidRPr="001A0BA7">
        <w:rPr>
          <w:rFonts w:eastAsiaTheme="minorHAnsi"/>
          <w:color w:val="000000"/>
        </w:rPr>
        <w:softHyphen/>
        <w:t>тации семей с детьми за счет реализации соответствующих районных целевых программ.</w:t>
      </w:r>
    </w:p>
    <w:p w:rsidR="001A0BA7" w:rsidRPr="001A0BA7" w:rsidRDefault="00AA5C93" w:rsidP="001A0BA7">
      <w:pPr>
        <w:widowControl/>
        <w:autoSpaceDE w:val="0"/>
        <w:autoSpaceDN w:val="0"/>
        <w:adjustRightInd w:val="0"/>
        <w:spacing w:line="276" w:lineRule="auto"/>
        <w:ind w:firstLine="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lastRenderedPageBreak/>
        <w:t xml:space="preserve">            </w:t>
      </w:r>
      <w:r w:rsidR="001A0BA7" w:rsidRPr="001A0BA7">
        <w:rPr>
          <w:rFonts w:eastAsiaTheme="minorHAnsi"/>
          <w:color w:val="000000"/>
        </w:rPr>
        <w:t>Несмотря на ряд позитивных показателей, характеризующих эффективность деятельности ор</w:t>
      </w:r>
      <w:r w:rsidR="001A0BA7" w:rsidRPr="001A0BA7">
        <w:rPr>
          <w:rFonts w:eastAsiaTheme="minorHAnsi"/>
          <w:color w:val="000000"/>
        </w:rPr>
        <w:softHyphen/>
        <w:t>ганов и учреждений системы профилактики безнадзорности и правонарушений несовершеннолетних в районе, работа в этой сфере требует дальнейшего совершенствов</w:t>
      </w:r>
      <w:r w:rsidR="001A0BA7">
        <w:rPr>
          <w:rFonts w:eastAsiaTheme="minorHAnsi"/>
          <w:color w:val="000000"/>
        </w:rPr>
        <w:t>ания и имеет ряд проблем, требу</w:t>
      </w:r>
      <w:r w:rsidR="001A0BA7" w:rsidRPr="001A0BA7">
        <w:rPr>
          <w:rFonts w:eastAsiaTheme="minorHAnsi"/>
          <w:color w:val="000000"/>
        </w:rPr>
        <w:t>ющих решения на муниципальном уровне.</w:t>
      </w:r>
    </w:p>
    <w:p w:rsidR="001A0BA7" w:rsidRPr="001A0BA7" w:rsidRDefault="00AA5C93" w:rsidP="001A0BA7">
      <w:pPr>
        <w:widowControl/>
        <w:autoSpaceDE w:val="0"/>
        <w:autoSpaceDN w:val="0"/>
        <w:adjustRightInd w:val="0"/>
        <w:spacing w:line="276" w:lineRule="auto"/>
        <w:ind w:firstLine="708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  </w:t>
      </w:r>
      <w:r w:rsidR="001A0BA7" w:rsidRPr="001A0BA7">
        <w:rPr>
          <w:rFonts w:eastAsiaTheme="minorHAnsi"/>
          <w:color w:val="000000"/>
        </w:rPr>
        <w:t>Наиболее значительным показателем детского неблагополучия является безнадзорность и правонарушения несовершеннолетних, что является следствием социальной дезадаптации семей, па</w:t>
      </w:r>
      <w:r w:rsidR="001A0BA7" w:rsidRPr="001A0BA7">
        <w:rPr>
          <w:rFonts w:eastAsiaTheme="minorHAnsi"/>
          <w:color w:val="000000"/>
        </w:rPr>
        <w:softHyphen/>
        <w:t>дения их жизненного уровня.</w:t>
      </w:r>
    </w:p>
    <w:p w:rsidR="001A0BA7" w:rsidRPr="001A0BA7" w:rsidRDefault="001A0BA7" w:rsidP="001A0BA7">
      <w:pPr>
        <w:widowControl/>
        <w:autoSpaceDE w:val="0"/>
        <w:autoSpaceDN w:val="0"/>
        <w:adjustRightInd w:val="0"/>
        <w:spacing w:line="276" w:lineRule="auto"/>
        <w:ind w:firstLine="0"/>
        <w:rPr>
          <w:rFonts w:eastAsiaTheme="minorHAnsi"/>
          <w:color w:val="000000"/>
        </w:rPr>
      </w:pPr>
      <w:r w:rsidRPr="001A0BA7">
        <w:rPr>
          <w:rFonts w:eastAsiaTheme="minorHAnsi"/>
          <w:color w:val="000000"/>
        </w:rPr>
        <w:t>В Большесельском районе на 01.</w:t>
      </w:r>
      <w:r w:rsidR="00B27393">
        <w:rPr>
          <w:rFonts w:eastAsiaTheme="minorHAnsi"/>
          <w:color w:val="000000"/>
        </w:rPr>
        <w:t>01</w:t>
      </w:r>
      <w:r w:rsidRPr="001A0BA7">
        <w:rPr>
          <w:rFonts w:eastAsiaTheme="minorHAnsi"/>
          <w:color w:val="000000"/>
        </w:rPr>
        <w:t>.20</w:t>
      </w:r>
      <w:r w:rsidR="00B27393">
        <w:rPr>
          <w:rFonts w:eastAsiaTheme="minorHAnsi"/>
          <w:color w:val="000000"/>
        </w:rPr>
        <w:t>21</w:t>
      </w:r>
      <w:r w:rsidRPr="001A0BA7">
        <w:rPr>
          <w:rFonts w:eastAsiaTheme="minorHAnsi"/>
          <w:color w:val="000000"/>
        </w:rPr>
        <w:t xml:space="preserve"> год поставлены на учет </w:t>
      </w:r>
      <w:r w:rsidR="00B27393">
        <w:rPr>
          <w:rFonts w:eastAsiaTheme="minorHAnsi"/>
          <w:color w:val="000000"/>
        </w:rPr>
        <w:t>10</w:t>
      </w:r>
      <w:r w:rsidRPr="001A0BA7">
        <w:rPr>
          <w:rFonts w:eastAsiaTheme="minorHAnsi"/>
          <w:color w:val="000000"/>
        </w:rPr>
        <w:t xml:space="preserve"> семей, имеющих несовершеннолетних детей и отнесенных к категории находящихся в социально опасном поло</w:t>
      </w:r>
      <w:r w:rsidRPr="001A0BA7">
        <w:rPr>
          <w:rFonts w:eastAsiaTheme="minorHAnsi"/>
          <w:color w:val="000000"/>
        </w:rPr>
        <w:softHyphen/>
        <w:t xml:space="preserve">жении, в которых проживает </w:t>
      </w:r>
      <w:r w:rsidR="00B27393">
        <w:rPr>
          <w:rFonts w:eastAsiaTheme="minorHAnsi"/>
          <w:color w:val="000000"/>
        </w:rPr>
        <w:t>17 детей</w:t>
      </w:r>
      <w:r w:rsidRPr="001A0BA7">
        <w:rPr>
          <w:rFonts w:eastAsiaTheme="minorHAnsi"/>
          <w:color w:val="000000"/>
        </w:rPr>
        <w:t>.</w:t>
      </w:r>
    </w:p>
    <w:p w:rsidR="001A0BA7" w:rsidRPr="001A0BA7" w:rsidRDefault="00AA5C93" w:rsidP="001A0BA7">
      <w:pPr>
        <w:widowControl/>
        <w:autoSpaceDE w:val="0"/>
        <w:autoSpaceDN w:val="0"/>
        <w:adjustRightInd w:val="0"/>
        <w:spacing w:line="276" w:lineRule="auto"/>
        <w:ind w:firstLine="708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  </w:t>
      </w:r>
      <w:r w:rsidR="001A0BA7" w:rsidRPr="001A0BA7">
        <w:rPr>
          <w:rFonts w:eastAsiaTheme="minorHAnsi"/>
          <w:color w:val="000000"/>
        </w:rPr>
        <w:t xml:space="preserve">На профилактическом учете в комиссии по делам несовершеннолетних и защите их прав на 1 </w:t>
      </w:r>
      <w:r w:rsidR="007E1F03">
        <w:rPr>
          <w:rFonts w:eastAsiaTheme="minorHAnsi"/>
          <w:color w:val="000000"/>
        </w:rPr>
        <w:t>января</w:t>
      </w:r>
      <w:r w:rsidR="001A0BA7" w:rsidRPr="001A0BA7">
        <w:rPr>
          <w:rFonts w:eastAsiaTheme="minorHAnsi"/>
          <w:color w:val="000000"/>
        </w:rPr>
        <w:t xml:space="preserve"> 20</w:t>
      </w:r>
      <w:r w:rsidR="007E1F03">
        <w:rPr>
          <w:rFonts w:eastAsiaTheme="minorHAnsi"/>
          <w:color w:val="000000"/>
        </w:rPr>
        <w:t>2</w:t>
      </w:r>
      <w:r w:rsidR="001A0BA7" w:rsidRPr="001A0BA7">
        <w:rPr>
          <w:rFonts w:eastAsiaTheme="minorHAnsi"/>
          <w:color w:val="000000"/>
        </w:rPr>
        <w:t xml:space="preserve">1 года состоит </w:t>
      </w:r>
      <w:r w:rsidR="007E1F03">
        <w:rPr>
          <w:rFonts w:eastAsiaTheme="minorHAnsi"/>
          <w:color w:val="000000"/>
        </w:rPr>
        <w:t>10</w:t>
      </w:r>
      <w:r w:rsidR="001A0BA7" w:rsidRPr="001A0BA7">
        <w:rPr>
          <w:rFonts w:eastAsiaTheme="minorHAnsi"/>
          <w:color w:val="000000"/>
        </w:rPr>
        <w:t xml:space="preserve"> несовершеннолетних, из них:</w:t>
      </w:r>
    </w:p>
    <w:p w:rsidR="007E1F03" w:rsidRDefault="001D1F8A" w:rsidP="001A0BA7">
      <w:pPr>
        <w:widowControl/>
        <w:autoSpaceDE w:val="0"/>
        <w:autoSpaceDN w:val="0"/>
        <w:adjustRightInd w:val="0"/>
        <w:spacing w:line="276" w:lineRule="auto"/>
        <w:ind w:firstLine="0"/>
        <w:rPr>
          <w:color w:val="000000"/>
        </w:rPr>
      </w:pPr>
      <w:r w:rsidRPr="001D1F8A">
        <w:rPr>
          <w:color w:val="000000"/>
        </w:rPr>
        <w:t>4 – совершивших  правонарушение до достижения возраста, с которого наступает административная ответственность, 2 - совершивших общественно опасного деяния и не подлежащих уголовной ответственности в связи  с не достижением возраста с которого наступает уголовная ответственность, 2- освобожденных от уголовной ответственности, признано, что исправление н/л может быть достигнуто путем применения принудительных мер воспитательного воздействия, 1- обвиняемых в совершении преступлений, в отношении которых приняты меры пресечения, предусмотренные УПК РФ, 1- осужденных к обязательным работам.</w:t>
      </w:r>
    </w:p>
    <w:p w:rsidR="00542B16" w:rsidRPr="001D1F8A" w:rsidRDefault="00542B16" w:rsidP="001A0BA7">
      <w:pPr>
        <w:widowControl/>
        <w:autoSpaceDE w:val="0"/>
        <w:autoSpaceDN w:val="0"/>
        <w:adjustRightInd w:val="0"/>
        <w:spacing w:line="276" w:lineRule="auto"/>
        <w:ind w:firstLine="0"/>
        <w:rPr>
          <w:rFonts w:eastAsiaTheme="minorHAnsi"/>
          <w:color w:val="000000"/>
        </w:rPr>
      </w:pPr>
      <w:r>
        <w:rPr>
          <w:color w:val="000000"/>
        </w:rPr>
        <w:t xml:space="preserve">          По итогам 2020 года в отношении двух родителей вынесены обвинительные приговоры </w:t>
      </w:r>
      <w:r w:rsidR="00AA5C93">
        <w:rPr>
          <w:color w:val="000000"/>
        </w:rPr>
        <w:t>по деяниям, предусмотренным УК РФ, совершенным в отношении своих несовершеннолетних детей.</w:t>
      </w:r>
      <w:r>
        <w:rPr>
          <w:color w:val="000000"/>
        </w:rPr>
        <w:t xml:space="preserve"> </w:t>
      </w:r>
    </w:p>
    <w:p w:rsidR="001A0BA7" w:rsidRPr="001A0BA7" w:rsidRDefault="00AA5C93" w:rsidP="001A0BA7">
      <w:pPr>
        <w:widowControl/>
        <w:autoSpaceDE w:val="0"/>
        <w:autoSpaceDN w:val="0"/>
        <w:adjustRightInd w:val="0"/>
        <w:spacing w:line="276" w:lineRule="auto"/>
        <w:ind w:firstLine="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         </w:t>
      </w:r>
      <w:r w:rsidR="001A0BA7" w:rsidRPr="001A0BA7">
        <w:rPr>
          <w:rFonts w:eastAsiaTheme="minorHAnsi"/>
          <w:color w:val="000000"/>
        </w:rPr>
        <w:t>Эти негативные процессы требуют комплексного изучения</w:t>
      </w:r>
      <w:r w:rsidR="001A0BA7">
        <w:rPr>
          <w:rFonts w:eastAsiaTheme="minorHAnsi"/>
          <w:color w:val="000000"/>
        </w:rPr>
        <w:t xml:space="preserve"> ситуации в районе всеми субъек</w:t>
      </w:r>
      <w:r w:rsidR="001A0BA7" w:rsidRPr="001A0BA7">
        <w:rPr>
          <w:rFonts w:eastAsiaTheme="minorHAnsi"/>
          <w:color w:val="000000"/>
        </w:rPr>
        <w:t>тами системы профилактики безнадзорности и правонарушений несовершеннолетних и принятия конструктивных современных мер для ее изменения.</w:t>
      </w:r>
    </w:p>
    <w:p w:rsidR="00B47351" w:rsidRPr="00542B16" w:rsidRDefault="00AA5C93" w:rsidP="001A0BA7">
      <w:pPr>
        <w:pStyle w:val="ConsPlusNonformat"/>
        <w:widowControl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</w:t>
      </w:r>
      <w:r w:rsidR="001A0BA7" w:rsidRPr="00542B16">
        <w:rPr>
          <w:rFonts w:ascii="Times New Roman" w:eastAsiaTheme="minorHAnsi" w:hAnsi="Times New Roman" w:cs="Times New Roman"/>
          <w:sz w:val="28"/>
          <w:szCs w:val="28"/>
        </w:rPr>
        <w:t>Программа является планом действий по реализации задач проведения работы с несовершеннолетними в соответствии с областной</w:t>
      </w:r>
      <w:r w:rsidR="00077520" w:rsidRPr="00542B16">
        <w:rPr>
          <w:rFonts w:ascii="Times New Roman" w:eastAsiaTheme="minorHAnsi" w:hAnsi="Times New Roman" w:cs="Times New Roman"/>
          <w:sz w:val="28"/>
          <w:szCs w:val="28"/>
        </w:rPr>
        <w:t xml:space="preserve"> целевой </w:t>
      </w:r>
      <w:r w:rsidR="001A0BA7" w:rsidRPr="00542B16">
        <w:rPr>
          <w:rFonts w:ascii="Times New Roman" w:eastAsiaTheme="minorHAnsi" w:hAnsi="Times New Roman" w:cs="Times New Roman"/>
          <w:sz w:val="28"/>
          <w:szCs w:val="28"/>
        </w:rPr>
        <w:t xml:space="preserve"> программой «Профилактика правонарушений в Ярославской области»</w:t>
      </w:r>
      <w:r w:rsidR="00077520" w:rsidRPr="00542B16">
        <w:rPr>
          <w:rFonts w:ascii="Times New Roman" w:eastAsiaTheme="minorHAnsi" w:hAnsi="Times New Roman" w:cs="Times New Roman"/>
          <w:sz w:val="28"/>
          <w:szCs w:val="28"/>
        </w:rPr>
        <w:t xml:space="preserve"> на 2019-2021 годы утвержденной постановлением правительства Ярославской области от 04 февраля 2019 года № 55-п </w:t>
      </w:r>
      <w:r w:rsidR="001A0BA7" w:rsidRPr="00542B16">
        <w:rPr>
          <w:rFonts w:ascii="Times New Roman" w:eastAsiaTheme="minorHAnsi" w:hAnsi="Times New Roman" w:cs="Times New Roman"/>
          <w:sz w:val="28"/>
          <w:szCs w:val="28"/>
        </w:rPr>
        <w:t xml:space="preserve"> и основных направлений муниципальной социальной политики по улучшению положения </w:t>
      </w:r>
      <w:r w:rsidR="009523D9" w:rsidRPr="00542B16">
        <w:rPr>
          <w:rFonts w:ascii="Times New Roman" w:eastAsiaTheme="minorHAnsi" w:hAnsi="Times New Roman" w:cs="Times New Roman"/>
          <w:sz w:val="28"/>
          <w:szCs w:val="28"/>
        </w:rPr>
        <w:t>д</w:t>
      </w:r>
      <w:r w:rsidR="001A0BA7" w:rsidRPr="00542B16">
        <w:rPr>
          <w:rFonts w:ascii="Times New Roman" w:eastAsiaTheme="minorHAnsi" w:hAnsi="Times New Roman" w:cs="Times New Roman"/>
          <w:sz w:val="28"/>
          <w:szCs w:val="28"/>
        </w:rPr>
        <w:t>етей в районе.</w:t>
      </w:r>
    </w:p>
    <w:p w:rsidR="00B47351" w:rsidRPr="001A0BA7" w:rsidRDefault="00B47351" w:rsidP="001A0BA7">
      <w:pPr>
        <w:pStyle w:val="ConsPlusNonformat"/>
        <w:widowControl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  <w:sectPr w:rsidR="00B47351" w:rsidRPr="001A0BA7" w:rsidSect="00B47351">
          <w:pgSz w:w="11906" w:h="16838" w:code="9"/>
          <w:pgMar w:top="1134" w:right="1276" w:bottom="1134" w:left="851" w:header="709" w:footer="709" w:gutter="0"/>
          <w:cols w:space="708"/>
          <w:docGrid w:linePitch="381"/>
        </w:sectPr>
      </w:pPr>
    </w:p>
    <w:p w:rsidR="000236E5" w:rsidRPr="001A0BA7" w:rsidRDefault="009E7AE5" w:rsidP="00B47351">
      <w:pPr>
        <w:pStyle w:val="ConsPlusNonformat"/>
        <w:widowControl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0236E5" w:rsidRPr="001A0BA7">
        <w:rPr>
          <w:rFonts w:ascii="Times New Roman" w:hAnsi="Times New Roman" w:cs="Times New Roman"/>
          <w:b/>
          <w:sz w:val="28"/>
          <w:szCs w:val="28"/>
        </w:rPr>
        <w:t>Цель МЦП</w:t>
      </w:r>
    </w:p>
    <w:p w:rsidR="000236E5" w:rsidRPr="00F253BE" w:rsidRDefault="000236E5" w:rsidP="000236E5">
      <w:pPr>
        <w:pStyle w:val="ConsPlusNonformat"/>
        <w:widowControl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W w:w="14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3969"/>
        <w:gridCol w:w="2693"/>
        <w:gridCol w:w="1276"/>
        <w:gridCol w:w="1275"/>
        <w:gridCol w:w="1135"/>
        <w:gridCol w:w="7"/>
      </w:tblGrid>
      <w:tr w:rsidR="00C4307E" w:rsidRPr="00497781" w:rsidTr="00C4307E">
        <w:trPr>
          <w:trHeight w:val="253"/>
        </w:trPr>
        <w:tc>
          <w:tcPr>
            <w:tcW w:w="4395" w:type="dxa"/>
            <w:vMerge w:val="restart"/>
          </w:tcPr>
          <w:p w:rsidR="00C4307E" w:rsidRPr="00497781" w:rsidRDefault="00C4307E" w:rsidP="00A204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7781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  <w:p w:rsidR="00C4307E" w:rsidRPr="00497781" w:rsidRDefault="00C4307E" w:rsidP="00A204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7781">
              <w:rPr>
                <w:rFonts w:ascii="Times New Roman" w:hAnsi="Times New Roman" w:cs="Times New Roman"/>
                <w:b/>
                <w:sz w:val="22"/>
                <w:szCs w:val="22"/>
              </w:rPr>
              <w:t>цели</w:t>
            </w:r>
          </w:p>
        </w:tc>
        <w:tc>
          <w:tcPr>
            <w:tcW w:w="10355" w:type="dxa"/>
            <w:gridSpan w:val="6"/>
            <w:shd w:val="clear" w:color="auto" w:fill="auto"/>
          </w:tcPr>
          <w:p w:rsidR="00C4307E" w:rsidRPr="00C4307E" w:rsidRDefault="00C4307E" w:rsidP="00C4307E">
            <w:pPr>
              <w:widowControl/>
              <w:spacing w:after="200" w:line="276" w:lineRule="auto"/>
              <w:ind w:firstLine="0"/>
              <w:jc w:val="center"/>
              <w:rPr>
                <w:b/>
              </w:rPr>
            </w:pPr>
            <w:r w:rsidRPr="00C4307E">
              <w:rPr>
                <w:b/>
              </w:rPr>
              <w:t>показатели</w:t>
            </w:r>
          </w:p>
        </w:tc>
      </w:tr>
      <w:tr w:rsidR="00C4307E" w:rsidRPr="00497781" w:rsidTr="00C4307E">
        <w:trPr>
          <w:gridAfter w:val="1"/>
          <w:wAfter w:w="7" w:type="dxa"/>
        </w:trPr>
        <w:tc>
          <w:tcPr>
            <w:tcW w:w="4395" w:type="dxa"/>
            <w:vMerge/>
          </w:tcPr>
          <w:p w:rsidR="00C4307E" w:rsidRPr="00497781" w:rsidRDefault="00C4307E" w:rsidP="00A204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</w:tcPr>
          <w:p w:rsidR="00C4307E" w:rsidRPr="00497781" w:rsidRDefault="00C4307E" w:rsidP="00A204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7781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693" w:type="dxa"/>
            <w:vMerge w:val="restart"/>
          </w:tcPr>
          <w:p w:rsidR="00C4307E" w:rsidRPr="00497781" w:rsidRDefault="00C4307E" w:rsidP="00A204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7781">
              <w:rPr>
                <w:rFonts w:ascii="Times New Roman" w:hAnsi="Times New Roman" w:cs="Times New Roman"/>
                <w:b/>
                <w:sz w:val="22"/>
                <w:szCs w:val="22"/>
              </w:rPr>
              <w:t>базовое значение</w:t>
            </w:r>
          </w:p>
        </w:tc>
        <w:tc>
          <w:tcPr>
            <w:tcW w:w="3686" w:type="dxa"/>
            <w:gridSpan w:val="3"/>
          </w:tcPr>
          <w:p w:rsidR="00C4307E" w:rsidRPr="00497781" w:rsidRDefault="00C4307E" w:rsidP="00A204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7781">
              <w:rPr>
                <w:rFonts w:ascii="Times New Roman" w:hAnsi="Times New Roman" w:cs="Times New Roman"/>
                <w:b/>
                <w:sz w:val="22"/>
                <w:szCs w:val="22"/>
              </w:rPr>
              <w:t>плановое значение</w:t>
            </w:r>
          </w:p>
        </w:tc>
      </w:tr>
      <w:tr w:rsidR="00C4307E" w:rsidRPr="00497781" w:rsidTr="00C4307E">
        <w:trPr>
          <w:gridAfter w:val="1"/>
          <w:wAfter w:w="7" w:type="dxa"/>
        </w:trPr>
        <w:tc>
          <w:tcPr>
            <w:tcW w:w="4395" w:type="dxa"/>
            <w:vMerge/>
          </w:tcPr>
          <w:p w:rsidR="00C4307E" w:rsidRPr="00497781" w:rsidRDefault="00C4307E" w:rsidP="00A204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C4307E" w:rsidRPr="00497781" w:rsidRDefault="00C4307E" w:rsidP="00A204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C4307E" w:rsidRPr="00497781" w:rsidRDefault="00C4307E" w:rsidP="00A204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4307E" w:rsidRPr="00497781" w:rsidRDefault="00C4307E" w:rsidP="007E1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7781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7E1F03"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  <w:r w:rsidRPr="004977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C4307E" w:rsidRPr="00497781" w:rsidRDefault="00C4307E" w:rsidP="007E1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7781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7E1F03"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  <w:r w:rsidRPr="004977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5" w:type="dxa"/>
          </w:tcPr>
          <w:p w:rsidR="00C4307E" w:rsidRPr="00497781" w:rsidRDefault="00C4307E" w:rsidP="007E1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7781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7E1F03">
              <w:rPr>
                <w:rFonts w:ascii="Times New Roman" w:hAnsi="Times New Roman" w:cs="Times New Roman"/>
                <w:b/>
                <w:sz w:val="22"/>
                <w:szCs w:val="22"/>
              </w:rPr>
              <w:t>23</w:t>
            </w:r>
            <w:r w:rsidRPr="004977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C4307E" w:rsidRPr="00C4307E" w:rsidTr="00C4307E">
        <w:trPr>
          <w:gridAfter w:val="1"/>
          <w:wAfter w:w="7" w:type="dxa"/>
          <w:trHeight w:val="2024"/>
        </w:trPr>
        <w:tc>
          <w:tcPr>
            <w:tcW w:w="4395" w:type="dxa"/>
          </w:tcPr>
          <w:p w:rsidR="00C4307E" w:rsidRPr="00B47351" w:rsidRDefault="00D128FC" w:rsidP="00056C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28FC">
              <w:rPr>
                <w:rFonts w:ascii="Times New Roman" w:hAnsi="Times New Roman" w:cs="Times New Roman"/>
                <w:b/>
                <w:sz w:val="22"/>
                <w:szCs w:val="22"/>
              </w:rPr>
              <w:t>Профилактика безнадзорнос</w:t>
            </w:r>
            <w:r w:rsidR="00056C20">
              <w:rPr>
                <w:rFonts w:ascii="Times New Roman" w:hAnsi="Times New Roman" w:cs="Times New Roman"/>
                <w:b/>
                <w:sz w:val="22"/>
                <w:szCs w:val="22"/>
              </w:rPr>
              <w:t>ти</w:t>
            </w:r>
            <w:r w:rsidRPr="00D128FC">
              <w:rPr>
                <w:rFonts w:ascii="Times New Roman" w:hAnsi="Times New Roman" w:cs="Times New Roman"/>
                <w:b/>
                <w:sz w:val="22"/>
                <w:szCs w:val="22"/>
              </w:rPr>
              <w:t>, правонарушений, защита прав несовершеннолетних</w:t>
            </w:r>
          </w:p>
        </w:tc>
        <w:tc>
          <w:tcPr>
            <w:tcW w:w="3969" w:type="dxa"/>
          </w:tcPr>
          <w:p w:rsidR="00C4307E" w:rsidRPr="001A783E" w:rsidRDefault="00056C20" w:rsidP="00056C20">
            <w:pPr>
              <w:pStyle w:val="ConsPlusNonformat"/>
              <w:widowControl/>
              <w:numPr>
                <w:ilvl w:val="0"/>
                <w:numId w:val="7"/>
              </w:numPr>
              <w:ind w:left="17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A783E">
              <w:rPr>
                <w:rFonts w:ascii="Times New Roman" w:hAnsi="Times New Roman" w:cs="Times New Roman"/>
                <w:sz w:val="22"/>
                <w:szCs w:val="22"/>
              </w:rPr>
              <w:t>Доля несовершеннолетних, в отношении которых ТКДН и ЗП проводится индивидуальная профилактическая работа</w:t>
            </w:r>
            <w:r w:rsidR="001A783E">
              <w:rPr>
                <w:rFonts w:ascii="Times New Roman" w:hAnsi="Times New Roman" w:cs="Times New Roman"/>
                <w:sz w:val="22"/>
                <w:szCs w:val="22"/>
              </w:rPr>
              <w:t>, в общем количестве несовершеннолетних, проживающих на территории</w:t>
            </w:r>
          </w:p>
          <w:p w:rsidR="00056C20" w:rsidRPr="001A783E" w:rsidRDefault="00056C20" w:rsidP="00056C20">
            <w:pPr>
              <w:pStyle w:val="ConsPlusNonformat"/>
              <w:widowControl/>
              <w:ind w:left="1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307E" w:rsidRPr="001A783E" w:rsidRDefault="00056C20" w:rsidP="00056C20">
            <w:pPr>
              <w:pStyle w:val="ConsPlusNonformat"/>
              <w:widowControl/>
              <w:numPr>
                <w:ilvl w:val="0"/>
                <w:numId w:val="7"/>
              </w:numPr>
              <w:ind w:left="175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783E">
              <w:rPr>
                <w:rFonts w:ascii="Times New Roman" w:hAnsi="Times New Roman" w:cs="Times New Roman"/>
                <w:sz w:val="22"/>
                <w:szCs w:val="22"/>
              </w:rPr>
              <w:t>Доля семей, находящихся в социально опасном положении, в общем количестве семей с несовершеннолетними детьми, проживающими на территории</w:t>
            </w:r>
          </w:p>
          <w:p w:rsidR="00056C20" w:rsidRPr="001A783E" w:rsidRDefault="00056C20" w:rsidP="00056C20">
            <w:pPr>
              <w:pStyle w:val="a3"/>
              <w:rPr>
                <w:b/>
                <w:sz w:val="22"/>
                <w:szCs w:val="22"/>
              </w:rPr>
            </w:pPr>
          </w:p>
          <w:p w:rsidR="00056C20" w:rsidRPr="001A783E" w:rsidRDefault="001A783E" w:rsidP="00056C20">
            <w:pPr>
              <w:pStyle w:val="ConsPlusNonformat"/>
              <w:widowControl/>
              <w:numPr>
                <w:ilvl w:val="0"/>
                <w:numId w:val="7"/>
              </w:numPr>
              <w:ind w:left="17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A783E">
              <w:rPr>
                <w:rFonts w:ascii="Times New Roman" w:hAnsi="Times New Roman" w:cs="Times New Roman"/>
                <w:sz w:val="22"/>
                <w:szCs w:val="22"/>
              </w:rPr>
              <w:t>Количество межведомственных мероприятий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направленных на профилактику безнадзорности, правонарушений, защиту прав несовершеннолетних</w:t>
            </w:r>
          </w:p>
        </w:tc>
        <w:tc>
          <w:tcPr>
            <w:tcW w:w="2693" w:type="dxa"/>
          </w:tcPr>
          <w:p w:rsidR="00C4307E" w:rsidRPr="00EF39BA" w:rsidRDefault="00C4307E" w:rsidP="00AB333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EF39BA" w:rsidRPr="00EF39BA" w:rsidRDefault="001A783E" w:rsidP="00AB3338">
            <w:pPr>
              <w:jc w:val="center"/>
              <w:rPr>
                <w:sz w:val="22"/>
                <w:szCs w:val="22"/>
                <w:highlight w:val="yellow"/>
              </w:rPr>
            </w:pPr>
            <w:r w:rsidRPr="00EF39BA">
              <w:rPr>
                <w:sz w:val="22"/>
                <w:szCs w:val="22"/>
              </w:rPr>
              <w:t>0,</w:t>
            </w:r>
            <w:r w:rsidR="001F32A2" w:rsidRPr="00EF39BA">
              <w:rPr>
                <w:sz w:val="22"/>
                <w:szCs w:val="22"/>
              </w:rPr>
              <w:t>7</w:t>
            </w:r>
          </w:p>
          <w:p w:rsidR="00EF39BA" w:rsidRPr="00EF39BA" w:rsidRDefault="00EF39BA" w:rsidP="00AB3338">
            <w:pPr>
              <w:jc w:val="center"/>
              <w:rPr>
                <w:sz w:val="22"/>
                <w:szCs w:val="22"/>
              </w:rPr>
            </w:pPr>
          </w:p>
          <w:p w:rsidR="00EF39BA" w:rsidRPr="00EF39BA" w:rsidRDefault="00EF39BA" w:rsidP="00AB3338">
            <w:pPr>
              <w:jc w:val="center"/>
              <w:rPr>
                <w:sz w:val="22"/>
                <w:szCs w:val="22"/>
              </w:rPr>
            </w:pPr>
          </w:p>
          <w:p w:rsidR="00EF39BA" w:rsidRPr="00EF39BA" w:rsidRDefault="00EF39BA" w:rsidP="00AB3338">
            <w:pPr>
              <w:jc w:val="center"/>
              <w:rPr>
                <w:sz w:val="22"/>
                <w:szCs w:val="22"/>
              </w:rPr>
            </w:pPr>
          </w:p>
          <w:p w:rsidR="00EF39BA" w:rsidRPr="00EF39BA" w:rsidRDefault="00EF39BA" w:rsidP="00AB3338">
            <w:pPr>
              <w:jc w:val="center"/>
              <w:rPr>
                <w:sz w:val="22"/>
                <w:szCs w:val="22"/>
              </w:rPr>
            </w:pPr>
          </w:p>
          <w:p w:rsidR="00EF39BA" w:rsidRPr="00EF39BA" w:rsidRDefault="00EF39BA" w:rsidP="00AB333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EF39BA" w:rsidRPr="00EF39BA" w:rsidRDefault="00EF39BA" w:rsidP="00AB333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AB3338" w:rsidRDefault="00EF39BA" w:rsidP="00AB3338">
            <w:pPr>
              <w:jc w:val="center"/>
              <w:rPr>
                <w:sz w:val="22"/>
                <w:szCs w:val="22"/>
              </w:rPr>
            </w:pPr>
            <w:r w:rsidRPr="00EF39BA">
              <w:rPr>
                <w:sz w:val="22"/>
                <w:szCs w:val="22"/>
              </w:rPr>
              <w:t>1,3</w:t>
            </w:r>
          </w:p>
          <w:p w:rsidR="00AB3338" w:rsidRPr="00AB3338" w:rsidRDefault="00AB3338" w:rsidP="00AB3338">
            <w:pPr>
              <w:jc w:val="center"/>
              <w:rPr>
                <w:sz w:val="22"/>
                <w:szCs w:val="22"/>
              </w:rPr>
            </w:pPr>
          </w:p>
          <w:p w:rsidR="00AB3338" w:rsidRPr="00AB3338" w:rsidRDefault="00AB3338" w:rsidP="00AB3338">
            <w:pPr>
              <w:jc w:val="center"/>
              <w:rPr>
                <w:sz w:val="22"/>
                <w:szCs w:val="22"/>
              </w:rPr>
            </w:pPr>
          </w:p>
          <w:p w:rsidR="00AB3338" w:rsidRPr="00AB3338" w:rsidRDefault="00AB3338" w:rsidP="00AB3338">
            <w:pPr>
              <w:jc w:val="center"/>
              <w:rPr>
                <w:sz w:val="22"/>
                <w:szCs w:val="22"/>
              </w:rPr>
            </w:pPr>
          </w:p>
          <w:p w:rsidR="00AB3338" w:rsidRDefault="00AB3338" w:rsidP="00AB3338">
            <w:pPr>
              <w:jc w:val="center"/>
              <w:rPr>
                <w:sz w:val="22"/>
                <w:szCs w:val="22"/>
              </w:rPr>
            </w:pPr>
          </w:p>
          <w:p w:rsidR="00AB3338" w:rsidRDefault="00AB3338" w:rsidP="00AB3338">
            <w:pPr>
              <w:jc w:val="center"/>
              <w:rPr>
                <w:sz w:val="22"/>
                <w:szCs w:val="22"/>
              </w:rPr>
            </w:pPr>
          </w:p>
          <w:p w:rsidR="00C4307E" w:rsidRPr="00AB3338" w:rsidRDefault="00556FBC" w:rsidP="00556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B3338">
              <w:rPr>
                <w:sz w:val="22"/>
                <w:szCs w:val="22"/>
              </w:rPr>
              <w:t>32</w:t>
            </w:r>
          </w:p>
        </w:tc>
        <w:tc>
          <w:tcPr>
            <w:tcW w:w="1276" w:type="dxa"/>
          </w:tcPr>
          <w:p w:rsidR="00C4307E" w:rsidRPr="00EF39BA" w:rsidRDefault="00C4307E" w:rsidP="00AB333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1A783E" w:rsidRPr="00EF39BA" w:rsidRDefault="001F32A2" w:rsidP="00AB3338">
            <w:pPr>
              <w:ind w:firstLine="0"/>
              <w:jc w:val="center"/>
              <w:rPr>
                <w:sz w:val="22"/>
                <w:szCs w:val="22"/>
              </w:rPr>
            </w:pPr>
            <w:r w:rsidRPr="00EF39BA">
              <w:rPr>
                <w:sz w:val="22"/>
                <w:szCs w:val="22"/>
              </w:rPr>
              <w:t>0.7</w:t>
            </w:r>
          </w:p>
          <w:p w:rsidR="00EF39BA" w:rsidRPr="00EF39BA" w:rsidRDefault="00EF39BA" w:rsidP="00AB333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F39BA" w:rsidRPr="00EF39BA" w:rsidRDefault="00EF39BA" w:rsidP="00AB3338">
            <w:pPr>
              <w:jc w:val="center"/>
              <w:rPr>
                <w:sz w:val="22"/>
                <w:szCs w:val="22"/>
              </w:rPr>
            </w:pPr>
          </w:p>
          <w:p w:rsidR="00EF39BA" w:rsidRPr="00EF39BA" w:rsidRDefault="00EF39BA" w:rsidP="00AB3338">
            <w:pPr>
              <w:jc w:val="center"/>
              <w:rPr>
                <w:sz w:val="22"/>
                <w:szCs w:val="22"/>
              </w:rPr>
            </w:pPr>
          </w:p>
          <w:p w:rsidR="00EF39BA" w:rsidRPr="00EF39BA" w:rsidRDefault="00EF39BA" w:rsidP="00AB3338">
            <w:pPr>
              <w:jc w:val="center"/>
              <w:rPr>
                <w:sz w:val="22"/>
                <w:szCs w:val="22"/>
              </w:rPr>
            </w:pPr>
          </w:p>
          <w:p w:rsidR="00EF39BA" w:rsidRPr="00EF39BA" w:rsidRDefault="00EF39BA" w:rsidP="00AB3338">
            <w:pPr>
              <w:jc w:val="center"/>
              <w:rPr>
                <w:sz w:val="22"/>
                <w:szCs w:val="22"/>
              </w:rPr>
            </w:pPr>
          </w:p>
          <w:p w:rsidR="00EF39BA" w:rsidRPr="00EF39BA" w:rsidRDefault="00EF39BA" w:rsidP="00AB3338">
            <w:pPr>
              <w:jc w:val="center"/>
              <w:rPr>
                <w:sz w:val="22"/>
                <w:szCs w:val="22"/>
              </w:rPr>
            </w:pPr>
          </w:p>
          <w:p w:rsidR="00AB3338" w:rsidRDefault="00EF39BA" w:rsidP="00AB3338">
            <w:pPr>
              <w:ind w:firstLine="175"/>
              <w:jc w:val="center"/>
              <w:rPr>
                <w:sz w:val="22"/>
                <w:szCs w:val="22"/>
              </w:rPr>
            </w:pPr>
            <w:r w:rsidRPr="00EF39BA">
              <w:rPr>
                <w:sz w:val="22"/>
                <w:szCs w:val="22"/>
              </w:rPr>
              <w:t>1,3</w:t>
            </w:r>
          </w:p>
          <w:p w:rsidR="00AB3338" w:rsidRPr="00AB3338" w:rsidRDefault="00AB3338" w:rsidP="00AB3338">
            <w:pPr>
              <w:jc w:val="center"/>
              <w:rPr>
                <w:sz w:val="22"/>
                <w:szCs w:val="22"/>
              </w:rPr>
            </w:pPr>
          </w:p>
          <w:p w:rsidR="00AB3338" w:rsidRPr="00AB3338" w:rsidRDefault="00AB3338" w:rsidP="00AB3338">
            <w:pPr>
              <w:jc w:val="center"/>
              <w:rPr>
                <w:sz w:val="22"/>
                <w:szCs w:val="22"/>
              </w:rPr>
            </w:pPr>
          </w:p>
          <w:p w:rsidR="00AB3338" w:rsidRPr="00AB3338" w:rsidRDefault="00AB3338" w:rsidP="00AB3338">
            <w:pPr>
              <w:jc w:val="center"/>
              <w:rPr>
                <w:sz w:val="22"/>
                <w:szCs w:val="22"/>
              </w:rPr>
            </w:pPr>
          </w:p>
          <w:p w:rsidR="00AB3338" w:rsidRDefault="00AB3338" w:rsidP="00AB3338">
            <w:pPr>
              <w:jc w:val="center"/>
              <w:rPr>
                <w:sz w:val="22"/>
                <w:szCs w:val="22"/>
              </w:rPr>
            </w:pPr>
          </w:p>
          <w:p w:rsidR="00AB3338" w:rsidRDefault="00AB3338" w:rsidP="00AB3338">
            <w:pPr>
              <w:jc w:val="center"/>
              <w:rPr>
                <w:sz w:val="22"/>
                <w:szCs w:val="22"/>
              </w:rPr>
            </w:pPr>
          </w:p>
          <w:p w:rsidR="00C4307E" w:rsidRPr="00AB3338" w:rsidRDefault="00556FBC" w:rsidP="00556FBC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B3338">
              <w:rPr>
                <w:sz w:val="22"/>
                <w:szCs w:val="22"/>
              </w:rPr>
              <w:t>32</w:t>
            </w:r>
          </w:p>
        </w:tc>
        <w:tc>
          <w:tcPr>
            <w:tcW w:w="1275" w:type="dxa"/>
          </w:tcPr>
          <w:p w:rsidR="00C4307E" w:rsidRPr="00EF39BA" w:rsidRDefault="00C4307E" w:rsidP="00AB3338">
            <w:pPr>
              <w:ind w:firstLine="33"/>
              <w:jc w:val="center"/>
              <w:rPr>
                <w:sz w:val="22"/>
                <w:szCs w:val="22"/>
              </w:rPr>
            </w:pPr>
          </w:p>
          <w:p w:rsidR="00EF39BA" w:rsidRPr="00EF39BA" w:rsidRDefault="001F32A2" w:rsidP="00AB3338">
            <w:pPr>
              <w:ind w:firstLine="33"/>
              <w:jc w:val="center"/>
              <w:rPr>
                <w:sz w:val="22"/>
                <w:szCs w:val="22"/>
              </w:rPr>
            </w:pPr>
            <w:r w:rsidRPr="00EF39BA">
              <w:rPr>
                <w:sz w:val="22"/>
                <w:szCs w:val="22"/>
              </w:rPr>
              <w:t>0.6</w:t>
            </w:r>
          </w:p>
          <w:p w:rsidR="00EF39BA" w:rsidRPr="00EF39BA" w:rsidRDefault="00EF39BA" w:rsidP="00AB3338">
            <w:pPr>
              <w:jc w:val="center"/>
              <w:rPr>
                <w:sz w:val="22"/>
                <w:szCs w:val="22"/>
              </w:rPr>
            </w:pPr>
          </w:p>
          <w:p w:rsidR="00EF39BA" w:rsidRPr="00EF39BA" w:rsidRDefault="00EF39BA" w:rsidP="00AB3338">
            <w:pPr>
              <w:jc w:val="center"/>
              <w:rPr>
                <w:sz w:val="22"/>
                <w:szCs w:val="22"/>
              </w:rPr>
            </w:pPr>
          </w:p>
          <w:p w:rsidR="00EF39BA" w:rsidRPr="00EF39BA" w:rsidRDefault="00EF39BA" w:rsidP="00AB3338">
            <w:pPr>
              <w:jc w:val="center"/>
              <w:rPr>
                <w:sz w:val="22"/>
                <w:szCs w:val="22"/>
              </w:rPr>
            </w:pPr>
          </w:p>
          <w:p w:rsidR="00EF39BA" w:rsidRPr="00EF39BA" w:rsidRDefault="00EF39BA" w:rsidP="00AB3338">
            <w:pPr>
              <w:jc w:val="center"/>
              <w:rPr>
                <w:sz w:val="22"/>
                <w:szCs w:val="22"/>
              </w:rPr>
            </w:pPr>
          </w:p>
          <w:p w:rsidR="00EF39BA" w:rsidRPr="00EF39BA" w:rsidRDefault="00EF39BA" w:rsidP="00AB3338">
            <w:pPr>
              <w:jc w:val="center"/>
              <w:rPr>
                <w:sz w:val="22"/>
                <w:szCs w:val="22"/>
              </w:rPr>
            </w:pPr>
          </w:p>
          <w:p w:rsidR="00EF39BA" w:rsidRPr="00EF39BA" w:rsidRDefault="00EF39BA" w:rsidP="00AB3338">
            <w:pPr>
              <w:ind w:firstLine="175"/>
              <w:jc w:val="center"/>
              <w:rPr>
                <w:sz w:val="22"/>
                <w:szCs w:val="22"/>
              </w:rPr>
            </w:pPr>
          </w:p>
          <w:p w:rsidR="00AB3338" w:rsidRDefault="00EF39BA" w:rsidP="00AB3338">
            <w:pPr>
              <w:ind w:firstLine="175"/>
              <w:jc w:val="center"/>
              <w:rPr>
                <w:sz w:val="22"/>
                <w:szCs w:val="22"/>
              </w:rPr>
            </w:pPr>
            <w:r w:rsidRPr="00EF39BA">
              <w:rPr>
                <w:sz w:val="22"/>
                <w:szCs w:val="22"/>
              </w:rPr>
              <w:t>1,0</w:t>
            </w:r>
          </w:p>
          <w:p w:rsidR="00AB3338" w:rsidRPr="00AB3338" w:rsidRDefault="00AB3338" w:rsidP="00AB3338">
            <w:pPr>
              <w:jc w:val="center"/>
              <w:rPr>
                <w:sz w:val="22"/>
                <w:szCs w:val="22"/>
              </w:rPr>
            </w:pPr>
          </w:p>
          <w:p w:rsidR="00AB3338" w:rsidRPr="00AB3338" w:rsidRDefault="00AB3338" w:rsidP="00AB3338">
            <w:pPr>
              <w:jc w:val="center"/>
              <w:rPr>
                <w:sz w:val="22"/>
                <w:szCs w:val="22"/>
              </w:rPr>
            </w:pPr>
          </w:p>
          <w:p w:rsidR="00AB3338" w:rsidRPr="00AB3338" w:rsidRDefault="00AB3338" w:rsidP="00AB3338">
            <w:pPr>
              <w:jc w:val="center"/>
              <w:rPr>
                <w:sz w:val="22"/>
                <w:szCs w:val="22"/>
              </w:rPr>
            </w:pPr>
          </w:p>
          <w:p w:rsidR="00AB3338" w:rsidRDefault="00AB3338" w:rsidP="00AB3338">
            <w:pPr>
              <w:jc w:val="center"/>
              <w:rPr>
                <w:sz w:val="22"/>
                <w:szCs w:val="22"/>
              </w:rPr>
            </w:pPr>
          </w:p>
          <w:p w:rsidR="00AB3338" w:rsidRDefault="00AB3338" w:rsidP="00AB3338">
            <w:pPr>
              <w:jc w:val="center"/>
              <w:rPr>
                <w:sz w:val="22"/>
                <w:szCs w:val="22"/>
              </w:rPr>
            </w:pPr>
          </w:p>
          <w:p w:rsidR="00C4307E" w:rsidRPr="00AB3338" w:rsidRDefault="00556FBC" w:rsidP="00556FBC">
            <w:pPr>
              <w:ind w:firstLine="1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B3338">
              <w:rPr>
                <w:sz w:val="22"/>
                <w:szCs w:val="22"/>
              </w:rPr>
              <w:t>32</w:t>
            </w:r>
          </w:p>
        </w:tc>
        <w:tc>
          <w:tcPr>
            <w:tcW w:w="1135" w:type="dxa"/>
          </w:tcPr>
          <w:p w:rsidR="00C4307E" w:rsidRPr="00EF39BA" w:rsidRDefault="00C4307E" w:rsidP="00AB3338">
            <w:pPr>
              <w:ind w:firstLine="34"/>
              <w:jc w:val="center"/>
              <w:rPr>
                <w:sz w:val="22"/>
                <w:szCs w:val="22"/>
              </w:rPr>
            </w:pPr>
          </w:p>
          <w:p w:rsidR="00EF39BA" w:rsidRPr="00EF39BA" w:rsidRDefault="001F32A2" w:rsidP="00AB3338">
            <w:pPr>
              <w:ind w:firstLine="34"/>
              <w:jc w:val="center"/>
              <w:rPr>
                <w:sz w:val="22"/>
                <w:szCs w:val="22"/>
              </w:rPr>
            </w:pPr>
            <w:r w:rsidRPr="00EF39BA">
              <w:rPr>
                <w:sz w:val="22"/>
                <w:szCs w:val="22"/>
              </w:rPr>
              <w:t>0.5</w:t>
            </w:r>
          </w:p>
          <w:p w:rsidR="00EF39BA" w:rsidRPr="00EF39BA" w:rsidRDefault="00EF39BA" w:rsidP="00AB3338">
            <w:pPr>
              <w:jc w:val="center"/>
              <w:rPr>
                <w:sz w:val="22"/>
                <w:szCs w:val="22"/>
              </w:rPr>
            </w:pPr>
          </w:p>
          <w:p w:rsidR="00EF39BA" w:rsidRPr="00EF39BA" w:rsidRDefault="00EF39BA" w:rsidP="00AB3338">
            <w:pPr>
              <w:jc w:val="center"/>
              <w:rPr>
                <w:sz w:val="22"/>
                <w:szCs w:val="22"/>
              </w:rPr>
            </w:pPr>
          </w:p>
          <w:p w:rsidR="00EF39BA" w:rsidRPr="00EF39BA" w:rsidRDefault="00EF39BA" w:rsidP="00AB3338">
            <w:pPr>
              <w:jc w:val="center"/>
              <w:rPr>
                <w:sz w:val="22"/>
                <w:szCs w:val="22"/>
              </w:rPr>
            </w:pPr>
          </w:p>
          <w:p w:rsidR="00EF39BA" w:rsidRPr="00EF39BA" w:rsidRDefault="00EF39BA" w:rsidP="00AB3338">
            <w:pPr>
              <w:jc w:val="center"/>
              <w:rPr>
                <w:sz w:val="22"/>
                <w:szCs w:val="22"/>
              </w:rPr>
            </w:pPr>
          </w:p>
          <w:p w:rsidR="00EF39BA" w:rsidRPr="00EF39BA" w:rsidRDefault="00EF39BA" w:rsidP="00AB3338">
            <w:pPr>
              <w:jc w:val="center"/>
              <w:rPr>
                <w:sz w:val="22"/>
                <w:szCs w:val="22"/>
              </w:rPr>
            </w:pPr>
          </w:p>
          <w:p w:rsidR="00EF39BA" w:rsidRPr="00EF39BA" w:rsidRDefault="00EF39BA" w:rsidP="00AB3338">
            <w:pPr>
              <w:jc w:val="center"/>
              <w:rPr>
                <w:sz w:val="22"/>
                <w:szCs w:val="22"/>
              </w:rPr>
            </w:pPr>
          </w:p>
          <w:p w:rsidR="00AB3338" w:rsidRDefault="00EF39BA" w:rsidP="00AB3338">
            <w:pPr>
              <w:ind w:firstLine="176"/>
              <w:jc w:val="center"/>
              <w:rPr>
                <w:sz w:val="22"/>
                <w:szCs w:val="22"/>
              </w:rPr>
            </w:pPr>
            <w:r w:rsidRPr="00EF39BA">
              <w:rPr>
                <w:sz w:val="22"/>
                <w:szCs w:val="22"/>
              </w:rPr>
              <w:t>0,9</w:t>
            </w:r>
          </w:p>
          <w:p w:rsidR="00AB3338" w:rsidRPr="00AB3338" w:rsidRDefault="00AB3338" w:rsidP="00AB3338">
            <w:pPr>
              <w:jc w:val="center"/>
              <w:rPr>
                <w:sz w:val="22"/>
                <w:szCs w:val="22"/>
              </w:rPr>
            </w:pPr>
          </w:p>
          <w:p w:rsidR="00AB3338" w:rsidRPr="00AB3338" w:rsidRDefault="00AB3338" w:rsidP="00AB3338">
            <w:pPr>
              <w:jc w:val="center"/>
              <w:rPr>
                <w:sz w:val="22"/>
                <w:szCs w:val="22"/>
              </w:rPr>
            </w:pPr>
          </w:p>
          <w:p w:rsidR="00AB3338" w:rsidRPr="00AB3338" w:rsidRDefault="00AB3338" w:rsidP="00AB3338">
            <w:pPr>
              <w:jc w:val="center"/>
              <w:rPr>
                <w:sz w:val="22"/>
                <w:szCs w:val="22"/>
              </w:rPr>
            </w:pPr>
          </w:p>
          <w:p w:rsidR="00AB3338" w:rsidRDefault="00AB3338" w:rsidP="00AB3338">
            <w:pPr>
              <w:jc w:val="center"/>
              <w:rPr>
                <w:sz w:val="22"/>
                <w:szCs w:val="22"/>
              </w:rPr>
            </w:pPr>
          </w:p>
          <w:p w:rsidR="00AB3338" w:rsidRDefault="00AB3338" w:rsidP="00AB3338">
            <w:pPr>
              <w:jc w:val="center"/>
              <w:rPr>
                <w:sz w:val="22"/>
                <w:szCs w:val="22"/>
              </w:rPr>
            </w:pPr>
          </w:p>
          <w:p w:rsidR="00C4307E" w:rsidRPr="00AB3338" w:rsidRDefault="00556FBC" w:rsidP="00556FBC">
            <w:pPr>
              <w:ind w:firstLine="1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B3338">
              <w:rPr>
                <w:sz w:val="22"/>
                <w:szCs w:val="22"/>
              </w:rPr>
              <w:t>32</w:t>
            </w:r>
          </w:p>
        </w:tc>
      </w:tr>
    </w:tbl>
    <w:p w:rsidR="000236E5" w:rsidRDefault="000236E5" w:rsidP="000236E5">
      <w:pPr>
        <w:pStyle w:val="ConsPlusNonformat"/>
        <w:widowControl/>
        <w:ind w:left="360"/>
        <w:rPr>
          <w:rFonts w:ascii="Times New Roman" w:hAnsi="Times New Roman" w:cs="Times New Roman"/>
          <w:sz w:val="28"/>
          <w:szCs w:val="28"/>
        </w:rPr>
      </w:pPr>
    </w:p>
    <w:p w:rsidR="00B47351" w:rsidRDefault="00B47351" w:rsidP="00B47351">
      <w:pPr>
        <w:pStyle w:val="ConsPlusNonformat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236E5" w:rsidRPr="001A0BA7" w:rsidRDefault="009E7AE5" w:rsidP="00B47351">
      <w:pPr>
        <w:pStyle w:val="ConsPlusNonformat"/>
        <w:widowControl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0236E5" w:rsidRPr="001A0BA7">
        <w:rPr>
          <w:rFonts w:ascii="Times New Roman" w:hAnsi="Times New Roman" w:cs="Times New Roman"/>
          <w:b/>
          <w:sz w:val="28"/>
          <w:szCs w:val="28"/>
        </w:rPr>
        <w:t>Задачи МЦП</w:t>
      </w:r>
    </w:p>
    <w:p w:rsidR="000236E5" w:rsidRDefault="000236E5" w:rsidP="000236E5">
      <w:pPr>
        <w:pStyle w:val="ConsPlusNonformat"/>
        <w:widowControl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796"/>
        <w:gridCol w:w="2552"/>
        <w:gridCol w:w="1559"/>
        <w:gridCol w:w="851"/>
        <w:gridCol w:w="850"/>
        <w:gridCol w:w="851"/>
      </w:tblGrid>
      <w:tr w:rsidR="000236E5" w:rsidRPr="00497781" w:rsidTr="00A204E3">
        <w:trPr>
          <w:trHeight w:val="346"/>
        </w:trPr>
        <w:tc>
          <w:tcPr>
            <w:tcW w:w="709" w:type="dxa"/>
            <w:vMerge w:val="restart"/>
          </w:tcPr>
          <w:p w:rsidR="000236E5" w:rsidRPr="00497781" w:rsidRDefault="000236E5" w:rsidP="00A204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7781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0236E5" w:rsidRPr="00497781" w:rsidRDefault="000236E5" w:rsidP="00A204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7781">
              <w:rPr>
                <w:rFonts w:ascii="Times New Roman" w:hAnsi="Times New Roman" w:cs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7796" w:type="dxa"/>
            <w:vMerge w:val="restart"/>
          </w:tcPr>
          <w:p w:rsidR="000236E5" w:rsidRPr="00497781" w:rsidRDefault="000236E5" w:rsidP="00A204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7781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задачи</w:t>
            </w:r>
          </w:p>
        </w:tc>
        <w:tc>
          <w:tcPr>
            <w:tcW w:w="6663" w:type="dxa"/>
            <w:gridSpan w:val="5"/>
          </w:tcPr>
          <w:p w:rsidR="000236E5" w:rsidRPr="00497781" w:rsidRDefault="000236E5" w:rsidP="00A204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7781">
              <w:rPr>
                <w:rFonts w:ascii="Times New Roman" w:hAnsi="Times New Roman" w:cs="Times New Roman"/>
                <w:b/>
                <w:sz w:val="22"/>
                <w:szCs w:val="22"/>
              </w:rPr>
              <w:t>Результат</w:t>
            </w:r>
          </w:p>
        </w:tc>
      </w:tr>
      <w:tr w:rsidR="000236E5" w:rsidRPr="00497781" w:rsidTr="00A204E3">
        <w:trPr>
          <w:trHeight w:val="158"/>
        </w:trPr>
        <w:tc>
          <w:tcPr>
            <w:tcW w:w="709" w:type="dxa"/>
            <w:vMerge/>
          </w:tcPr>
          <w:p w:rsidR="000236E5" w:rsidRPr="00497781" w:rsidRDefault="000236E5" w:rsidP="00A204E3">
            <w:pPr>
              <w:pStyle w:val="ConsPlusNonformat"/>
              <w:widowControl/>
              <w:ind w:firstLine="7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96" w:type="dxa"/>
            <w:vMerge/>
          </w:tcPr>
          <w:p w:rsidR="000236E5" w:rsidRPr="00497781" w:rsidRDefault="000236E5" w:rsidP="00A204E3">
            <w:pPr>
              <w:pStyle w:val="ConsPlusNonformat"/>
              <w:widowControl/>
              <w:ind w:firstLine="7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236E5" w:rsidRPr="00497781" w:rsidRDefault="000236E5" w:rsidP="00A204E3">
            <w:pPr>
              <w:pStyle w:val="ConsPlusNonformat"/>
              <w:widowControl/>
              <w:ind w:firstLine="3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7781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</w:tcPr>
          <w:p w:rsidR="000236E5" w:rsidRPr="00497781" w:rsidRDefault="000236E5" w:rsidP="00A204E3">
            <w:pPr>
              <w:pStyle w:val="ConsPlusNonformat"/>
              <w:widowControl/>
              <w:ind w:firstLine="4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77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единица </w:t>
            </w:r>
          </w:p>
          <w:p w:rsidR="000236E5" w:rsidRPr="00497781" w:rsidRDefault="000236E5" w:rsidP="00A204E3">
            <w:pPr>
              <w:pStyle w:val="ConsPlusNonformat"/>
              <w:widowControl/>
              <w:ind w:firstLine="4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7781">
              <w:rPr>
                <w:rFonts w:ascii="Times New Roman" w:hAnsi="Times New Roman" w:cs="Times New Roman"/>
                <w:b/>
                <w:sz w:val="22"/>
                <w:szCs w:val="22"/>
              </w:rPr>
              <w:t>измерения</w:t>
            </w:r>
          </w:p>
        </w:tc>
        <w:tc>
          <w:tcPr>
            <w:tcW w:w="851" w:type="dxa"/>
          </w:tcPr>
          <w:p w:rsidR="000236E5" w:rsidRPr="00497781" w:rsidRDefault="000236E5" w:rsidP="007E1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7781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7E1F03"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  <w:r w:rsidRPr="004977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</w:tcPr>
          <w:p w:rsidR="000236E5" w:rsidRPr="00497781" w:rsidRDefault="000236E5" w:rsidP="007E1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7781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7E1F03"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  <w:r w:rsidRPr="004977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</w:tcPr>
          <w:p w:rsidR="000236E5" w:rsidRPr="00497781" w:rsidRDefault="000236E5" w:rsidP="007E1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7781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7E1F03">
              <w:rPr>
                <w:rFonts w:ascii="Times New Roman" w:hAnsi="Times New Roman" w:cs="Times New Roman"/>
                <w:b/>
                <w:sz w:val="22"/>
                <w:szCs w:val="22"/>
              </w:rPr>
              <w:t>23</w:t>
            </w:r>
            <w:r w:rsidRPr="004977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0236E5" w:rsidRPr="00497781" w:rsidTr="00A204E3">
        <w:trPr>
          <w:trHeight w:val="756"/>
        </w:trPr>
        <w:tc>
          <w:tcPr>
            <w:tcW w:w="709" w:type="dxa"/>
          </w:tcPr>
          <w:p w:rsidR="000236E5" w:rsidRPr="00E77024" w:rsidRDefault="000236E5" w:rsidP="00A204E3">
            <w:pPr>
              <w:pStyle w:val="ConsPlusNonformat"/>
              <w:widowControl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024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7796" w:type="dxa"/>
          </w:tcPr>
          <w:p w:rsidR="000236E5" w:rsidRPr="00E77024" w:rsidRDefault="00EF39BA" w:rsidP="006E6C00">
            <w:pPr>
              <w:ind w:firstLine="0"/>
              <w:rPr>
                <w:b/>
                <w:sz w:val="22"/>
                <w:szCs w:val="22"/>
              </w:rPr>
            </w:pPr>
            <w:r w:rsidRPr="00E77024">
              <w:rPr>
                <w:b/>
                <w:sz w:val="22"/>
                <w:szCs w:val="22"/>
              </w:rPr>
              <w:t xml:space="preserve">Повышение эффективности </w:t>
            </w:r>
            <w:r w:rsidR="006E6C00" w:rsidRPr="00E77024">
              <w:rPr>
                <w:b/>
                <w:sz w:val="22"/>
                <w:szCs w:val="22"/>
              </w:rPr>
              <w:t>деятельности</w:t>
            </w:r>
            <w:r w:rsidRPr="00E77024">
              <w:rPr>
                <w:b/>
                <w:sz w:val="22"/>
                <w:szCs w:val="22"/>
              </w:rPr>
              <w:t xml:space="preserve"> органов и учреждений системы профилактики</w:t>
            </w:r>
            <w:r w:rsidR="006E6C00" w:rsidRPr="00E77024">
              <w:rPr>
                <w:b/>
                <w:sz w:val="22"/>
                <w:szCs w:val="22"/>
              </w:rPr>
              <w:t xml:space="preserve"> безнадзорности и правонарушений несовершеннолетних</w:t>
            </w:r>
            <w:r w:rsidR="007E1F03" w:rsidRPr="00E7702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0236E5" w:rsidRPr="00E77024" w:rsidRDefault="00C4307E" w:rsidP="00C430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024">
              <w:rPr>
                <w:rFonts w:ascii="Times New Roman" w:hAnsi="Times New Roman" w:cs="Times New Roman"/>
                <w:sz w:val="22"/>
                <w:szCs w:val="22"/>
              </w:rPr>
              <w:t>Количество реализованных мероприятий</w:t>
            </w:r>
          </w:p>
        </w:tc>
        <w:tc>
          <w:tcPr>
            <w:tcW w:w="1559" w:type="dxa"/>
          </w:tcPr>
          <w:p w:rsidR="00E77024" w:rsidRPr="00E77024" w:rsidRDefault="00E77024" w:rsidP="00A204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6C00" w:rsidRPr="00E77024" w:rsidRDefault="006E6C00" w:rsidP="003B7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024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</w:p>
        </w:tc>
        <w:tc>
          <w:tcPr>
            <w:tcW w:w="851" w:type="dxa"/>
          </w:tcPr>
          <w:p w:rsidR="000236E5" w:rsidRPr="00AB3338" w:rsidRDefault="00556FBC" w:rsidP="00556F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B3338" w:rsidRPr="00AB3338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850" w:type="dxa"/>
          </w:tcPr>
          <w:p w:rsidR="000236E5" w:rsidRPr="00AB3338" w:rsidRDefault="00556FBC" w:rsidP="00556F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B3338" w:rsidRPr="00AB3338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851" w:type="dxa"/>
          </w:tcPr>
          <w:p w:rsidR="000236E5" w:rsidRPr="00AB3338" w:rsidRDefault="00556FBC" w:rsidP="00556F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B3338" w:rsidRPr="00AB3338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</w:tr>
    </w:tbl>
    <w:p w:rsidR="00B47351" w:rsidRDefault="00B47351" w:rsidP="000236E5">
      <w:pPr>
        <w:pStyle w:val="ConsPlusNonformat"/>
        <w:widowControl/>
        <w:ind w:left="720"/>
        <w:jc w:val="center"/>
        <w:rPr>
          <w:rFonts w:ascii="Times New Roman" w:hAnsi="Times New Roman" w:cs="Times New Roman"/>
          <w:sz w:val="22"/>
          <w:szCs w:val="22"/>
        </w:rPr>
        <w:sectPr w:rsidR="00B47351" w:rsidSect="00B47351">
          <w:pgSz w:w="16838" w:h="11906" w:orient="landscape" w:code="9"/>
          <w:pgMar w:top="851" w:right="1134" w:bottom="1276" w:left="1134" w:header="708" w:footer="708" w:gutter="0"/>
          <w:cols w:space="708"/>
          <w:docGrid w:linePitch="381"/>
        </w:sectPr>
      </w:pPr>
    </w:p>
    <w:p w:rsidR="00B47351" w:rsidRDefault="00B47351" w:rsidP="000236E5">
      <w:pPr>
        <w:pStyle w:val="ConsPlusNonformat"/>
        <w:widowControl/>
        <w:ind w:left="720"/>
        <w:jc w:val="center"/>
        <w:rPr>
          <w:rFonts w:ascii="Times New Roman" w:hAnsi="Times New Roman" w:cs="Times New Roman"/>
          <w:sz w:val="22"/>
          <w:szCs w:val="22"/>
        </w:rPr>
      </w:pPr>
    </w:p>
    <w:p w:rsidR="00B47351" w:rsidRPr="00E77024" w:rsidRDefault="00B47351" w:rsidP="00B47351">
      <w:pPr>
        <w:pStyle w:val="11"/>
        <w:numPr>
          <w:ilvl w:val="0"/>
          <w:numId w:val="2"/>
        </w:numPr>
      </w:pPr>
      <w:r w:rsidRPr="00E77024">
        <w:t>Механизмы реализации МЦП</w:t>
      </w:r>
    </w:p>
    <w:p w:rsidR="00B47351" w:rsidRPr="00E77024" w:rsidRDefault="00B47351" w:rsidP="00B47351">
      <w:pPr>
        <w:pStyle w:val="11"/>
        <w:ind w:left="720"/>
        <w:jc w:val="both"/>
      </w:pPr>
    </w:p>
    <w:p w:rsidR="00B47351" w:rsidRPr="00E77024" w:rsidRDefault="00B47351" w:rsidP="00B47351">
      <w:r w:rsidRPr="00E77024">
        <w:t xml:space="preserve">     Реализация МЦП организуется и координируется ответственным исполнителем, который размещает на своей странице на официальном сайте органа исполнительной власти информацию о ходе и результатах реализации МЦП, её финансировании и другие материалы. </w:t>
      </w:r>
    </w:p>
    <w:p w:rsidR="00B47351" w:rsidRPr="00E77024" w:rsidRDefault="00B47351" w:rsidP="00B47351">
      <w:r w:rsidRPr="00E77024">
        <w:t xml:space="preserve">     Ответственный исполнитель МЦП осуществляет:</w:t>
      </w:r>
    </w:p>
    <w:p w:rsidR="00B47351" w:rsidRPr="00E77024" w:rsidRDefault="00B47351" w:rsidP="00B47351">
      <w:pPr>
        <w:pStyle w:val="ConsPlusNormal"/>
        <w:numPr>
          <w:ilvl w:val="0"/>
          <w:numId w:val="3"/>
        </w:numPr>
        <w:tabs>
          <w:tab w:val="left" w:pos="0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77024">
        <w:rPr>
          <w:rFonts w:ascii="Times New Roman" w:hAnsi="Times New Roman" w:cs="Times New Roman"/>
          <w:sz w:val="28"/>
          <w:szCs w:val="28"/>
        </w:rPr>
        <w:t xml:space="preserve"> координацию работы участников МЦП;</w:t>
      </w:r>
    </w:p>
    <w:p w:rsidR="00B47351" w:rsidRPr="00E77024" w:rsidRDefault="00B47351" w:rsidP="00B47351">
      <w:pPr>
        <w:pStyle w:val="a3"/>
        <w:widowControl w:val="0"/>
        <w:numPr>
          <w:ilvl w:val="0"/>
          <w:numId w:val="3"/>
        </w:numPr>
        <w:tabs>
          <w:tab w:val="left" w:pos="142"/>
        </w:tabs>
        <w:ind w:left="0" w:firstLine="142"/>
        <w:jc w:val="both"/>
        <w:rPr>
          <w:sz w:val="28"/>
          <w:szCs w:val="28"/>
        </w:rPr>
      </w:pPr>
      <w:r w:rsidRPr="00E77024">
        <w:rPr>
          <w:sz w:val="28"/>
          <w:szCs w:val="28"/>
        </w:rPr>
        <w:t xml:space="preserve"> контроль исполнения МЦП;</w:t>
      </w:r>
    </w:p>
    <w:p w:rsidR="00B47351" w:rsidRPr="00E77024" w:rsidRDefault="00B47351" w:rsidP="00B47351">
      <w:pPr>
        <w:pStyle w:val="a3"/>
        <w:widowControl w:val="0"/>
        <w:numPr>
          <w:ilvl w:val="0"/>
          <w:numId w:val="3"/>
        </w:numPr>
        <w:tabs>
          <w:tab w:val="left" w:pos="142"/>
        </w:tabs>
        <w:ind w:left="0" w:firstLine="142"/>
        <w:jc w:val="both"/>
        <w:rPr>
          <w:sz w:val="28"/>
          <w:szCs w:val="28"/>
        </w:rPr>
      </w:pPr>
      <w:r w:rsidRPr="00E77024">
        <w:rPr>
          <w:sz w:val="28"/>
          <w:szCs w:val="28"/>
        </w:rPr>
        <w:t xml:space="preserve"> подготовку сводных отчётов о реализации МЦП на основе представленных отчётов участников МЦП по формам, установленным ответственным исполнителем МЦП;</w:t>
      </w:r>
    </w:p>
    <w:p w:rsidR="00B47351" w:rsidRPr="00E77024" w:rsidRDefault="00B47351" w:rsidP="00B47351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E77024">
        <w:rPr>
          <w:sz w:val="28"/>
          <w:szCs w:val="28"/>
        </w:rPr>
        <w:t>проведение оценки общей эффективности и результативности реализации МЦП и разрешение возникающих проблемных ситуаций;</w:t>
      </w:r>
    </w:p>
    <w:p w:rsidR="00B47351" w:rsidRPr="00E77024" w:rsidRDefault="00B47351" w:rsidP="00B47351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E77024">
        <w:rPr>
          <w:sz w:val="28"/>
          <w:szCs w:val="28"/>
        </w:rPr>
        <w:t>формирование заявок на финансирование мероприятий МЦП в пределах выделенных средств;</w:t>
      </w:r>
    </w:p>
    <w:p w:rsidR="00B47351" w:rsidRPr="00E77024" w:rsidRDefault="00B47351" w:rsidP="00B47351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E77024">
        <w:rPr>
          <w:sz w:val="28"/>
          <w:szCs w:val="28"/>
        </w:rPr>
        <w:t>контроль целевого использования бюджетных средств, выделяемых на реализацию МЦП.</w:t>
      </w:r>
    </w:p>
    <w:p w:rsidR="00B47351" w:rsidRPr="00E77024" w:rsidRDefault="00B47351" w:rsidP="00B47351">
      <w:pPr>
        <w:pStyle w:val="a3"/>
        <w:ind w:left="0"/>
        <w:rPr>
          <w:sz w:val="28"/>
          <w:szCs w:val="28"/>
        </w:rPr>
      </w:pPr>
      <w:r w:rsidRPr="00E77024">
        <w:rPr>
          <w:sz w:val="28"/>
          <w:szCs w:val="28"/>
        </w:rPr>
        <w:t xml:space="preserve">     Соисполнители МЦП осуществляют:</w:t>
      </w:r>
    </w:p>
    <w:p w:rsidR="00B47351" w:rsidRPr="00E77024" w:rsidRDefault="00B47351" w:rsidP="00B47351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E77024">
        <w:rPr>
          <w:sz w:val="28"/>
          <w:szCs w:val="28"/>
        </w:rPr>
        <w:t xml:space="preserve"> реализацию закреплённых за ними мероприятий МЦП;</w:t>
      </w:r>
    </w:p>
    <w:p w:rsidR="00B47351" w:rsidRPr="00E77024" w:rsidRDefault="00B47351" w:rsidP="00B47351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E77024">
        <w:rPr>
          <w:sz w:val="28"/>
          <w:szCs w:val="28"/>
        </w:rPr>
        <w:t>нормативно-правовое и методологическое обеспечение реализации закреплённых за ними мероприятий МЦП.</w:t>
      </w:r>
    </w:p>
    <w:p w:rsidR="00B47351" w:rsidRPr="00E77024" w:rsidRDefault="00B47351" w:rsidP="00B47351">
      <w:r w:rsidRPr="00E77024">
        <w:t>Источниками финансирования мероприятий МЦП являются средства областного и местного бюджетов.</w:t>
      </w:r>
    </w:p>
    <w:p w:rsidR="00705740" w:rsidRPr="00E77024" w:rsidRDefault="00705740" w:rsidP="0070574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92D60">
        <w:rPr>
          <w:rFonts w:ascii="Times New Roman" w:hAnsi="Times New Roman"/>
          <w:sz w:val="28"/>
          <w:szCs w:val="28"/>
        </w:rPr>
        <w:t xml:space="preserve">            </w:t>
      </w:r>
      <w:r w:rsidRPr="00E77024">
        <w:rPr>
          <w:rFonts w:ascii="Times New Roman" w:hAnsi="Times New Roman"/>
          <w:sz w:val="28"/>
          <w:szCs w:val="28"/>
        </w:rPr>
        <w:t>Контроль за ходом реализации Программы осуществляет заместитель Главы Администрации Б</w:t>
      </w:r>
      <w:r w:rsidR="006E6C00" w:rsidRPr="00E77024">
        <w:rPr>
          <w:rFonts w:ascii="Times New Roman" w:hAnsi="Times New Roman"/>
          <w:sz w:val="28"/>
          <w:szCs w:val="28"/>
        </w:rPr>
        <w:t>ольшесельского муниципального района, председатель территориальной комиссии по делам несовершеннолетних и защите их прав Леванцова Светлана Николаевна</w:t>
      </w:r>
      <w:r w:rsidRPr="00E77024">
        <w:rPr>
          <w:rFonts w:ascii="Times New Roman" w:hAnsi="Times New Roman"/>
          <w:sz w:val="28"/>
          <w:szCs w:val="28"/>
        </w:rPr>
        <w:t>.</w:t>
      </w:r>
    </w:p>
    <w:p w:rsidR="00705740" w:rsidRPr="00E77024" w:rsidRDefault="00705740" w:rsidP="0070574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77024">
        <w:rPr>
          <w:rFonts w:ascii="Times New Roman" w:hAnsi="Times New Roman"/>
          <w:sz w:val="28"/>
          <w:szCs w:val="28"/>
        </w:rPr>
        <w:tab/>
        <w:t xml:space="preserve">Проверка целевого использования средств, выделенных на реализацию ВЦП, осуществляется в соответствии с действующим законодательством. </w:t>
      </w:r>
    </w:p>
    <w:p w:rsidR="00705740" w:rsidRPr="00692D60" w:rsidRDefault="00705740" w:rsidP="00705740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 w:rsidRPr="00E77024">
        <w:rPr>
          <w:rFonts w:ascii="Times New Roman" w:hAnsi="Times New Roman"/>
          <w:sz w:val="28"/>
          <w:szCs w:val="28"/>
        </w:rPr>
        <w:t>Комиссия по делам несовершеннолетних</w:t>
      </w:r>
      <w:r w:rsidR="006E6C00" w:rsidRPr="00E77024">
        <w:rPr>
          <w:rFonts w:ascii="Times New Roman" w:hAnsi="Times New Roman"/>
          <w:sz w:val="28"/>
          <w:szCs w:val="28"/>
        </w:rPr>
        <w:t xml:space="preserve"> и защите их прав</w:t>
      </w:r>
      <w:r w:rsidRPr="00E77024">
        <w:rPr>
          <w:rFonts w:ascii="Times New Roman" w:hAnsi="Times New Roman"/>
          <w:color w:val="000000"/>
          <w:sz w:val="28"/>
          <w:szCs w:val="28"/>
        </w:rPr>
        <w:t xml:space="preserve">  не позднее  10 февраля года, следующего за</w:t>
      </w:r>
      <w:r w:rsidR="006E6C00" w:rsidRPr="00E770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7024">
        <w:rPr>
          <w:rFonts w:ascii="Times New Roman" w:hAnsi="Times New Roman"/>
          <w:color w:val="000000"/>
          <w:sz w:val="28"/>
          <w:szCs w:val="28"/>
        </w:rPr>
        <w:t xml:space="preserve"> отчётным, представляет в администрацию района в письменной форме отчеты о реализации мероприятий МЦП, сроках их проведения и выявленных проблемах.</w:t>
      </w:r>
    </w:p>
    <w:p w:rsidR="00705740" w:rsidRPr="00B47351" w:rsidRDefault="00705740" w:rsidP="00B47351">
      <w:pPr>
        <w:rPr>
          <w:sz w:val="24"/>
          <w:szCs w:val="24"/>
        </w:rPr>
      </w:pPr>
    </w:p>
    <w:p w:rsidR="00B47351" w:rsidRPr="00B47351" w:rsidRDefault="00B47351" w:rsidP="00B47351">
      <w:pPr>
        <w:pStyle w:val="11"/>
        <w:ind w:left="720"/>
        <w:jc w:val="both"/>
        <w:rPr>
          <w:sz w:val="24"/>
          <w:szCs w:val="24"/>
        </w:rPr>
      </w:pPr>
    </w:p>
    <w:p w:rsidR="00B47351" w:rsidRDefault="00B47351" w:rsidP="000236E5">
      <w:pPr>
        <w:pStyle w:val="ConsPlusNonformat"/>
        <w:widowControl/>
        <w:ind w:left="720"/>
        <w:jc w:val="center"/>
        <w:rPr>
          <w:rFonts w:ascii="Times New Roman" w:hAnsi="Times New Roman" w:cs="Times New Roman"/>
          <w:sz w:val="22"/>
          <w:szCs w:val="22"/>
        </w:rPr>
      </w:pPr>
    </w:p>
    <w:p w:rsidR="00B47351" w:rsidRDefault="00B47351" w:rsidP="000236E5">
      <w:pPr>
        <w:pStyle w:val="ConsPlusNonformat"/>
        <w:widowControl/>
        <w:ind w:left="720"/>
        <w:jc w:val="center"/>
        <w:rPr>
          <w:rFonts w:ascii="Times New Roman" w:hAnsi="Times New Roman" w:cs="Times New Roman"/>
          <w:sz w:val="22"/>
          <w:szCs w:val="22"/>
        </w:rPr>
      </w:pPr>
    </w:p>
    <w:p w:rsidR="00B47351" w:rsidRDefault="00B47351" w:rsidP="000236E5">
      <w:pPr>
        <w:pStyle w:val="ConsPlusNonformat"/>
        <w:widowControl/>
        <w:ind w:left="720"/>
        <w:jc w:val="center"/>
        <w:rPr>
          <w:rFonts w:ascii="Times New Roman" w:hAnsi="Times New Roman" w:cs="Times New Roman"/>
          <w:sz w:val="22"/>
          <w:szCs w:val="22"/>
        </w:rPr>
      </w:pPr>
    </w:p>
    <w:p w:rsidR="00B47351" w:rsidRDefault="00B47351" w:rsidP="000236E5">
      <w:pPr>
        <w:pStyle w:val="ConsPlusNonformat"/>
        <w:widowControl/>
        <w:ind w:left="720"/>
        <w:jc w:val="center"/>
        <w:rPr>
          <w:rFonts w:ascii="Times New Roman" w:hAnsi="Times New Roman" w:cs="Times New Roman"/>
          <w:sz w:val="22"/>
          <w:szCs w:val="22"/>
        </w:rPr>
      </w:pPr>
    </w:p>
    <w:p w:rsidR="00B47351" w:rsidRPr="00497781" w:rsidRDefault="00B47351" w:rsidP="000236E5">
      <w:pPr>
        <w:pStyle w:val="ConsPlusNonformat"/>
        <w:widowControl/>
        <w:ind w:left="720"/>
        <w:jc w:val="center"/>
        <w:rPr>
          <w:rFonts w:ascii="Times New Roman" w:hAnsi="Times New Roman" w:cs="Times New Roman"/>
          <w:sz w:val="22"/>
          <w:szCs w:val="22"/>
        </w:rPr>
      </w:pPr>
    </w:p>
    <w:p w:rsidR="00B47351" w:rsidRDefault="00B47351" w:rsidP="000236E5">
      <w:pPr>
        <w:pStyle w:val="ConsPlusNonformat"/>
        <w:widowControl/>
        <w:ind w:left="720"/>
        <w:jc w:val="center"/>
        <w:rPr>
          <w:rFonts w:ascii="Times New Roman" w:hAnsi="Times New Roman" w:cs="Times New Roman"/>
          <w:sz w:val="22"/>
          <w:szCs w:val="22"/>
        </w:rPr>
        <w:sectPr w:rsidR="00B47351" w:rsidSect="00B47351">
          <w:pgSz w:w="11906" w:h="16838" w:code="9"/>
          <w:pgMar w:top="1134" w:right="1276" w:bottom="1134" w:left="851" w:header="709" w:footer="709" w:gutter="0"/>
          <w:cols w:space="708"/>
          <w:docGrid w:linePitch="381"/>
        </w:sectPr>
      </w:pPr>
    </w:p>
    <w:p w:rsidR="000236E5" w:rsidRPr="00B003A4" w:rsidRDefault="000236E5" w:rsidP="000236E5">
      <w:pPr>
        <w:pStyle w:val="ConsPlusNonformat"/>
        <w:widowControl/>
        <w:ind w:left="720"/>
        <w:jc w:val="center"/>
        <w:rPr>
          <w:rFonts w:ascii="Times New Roman" w:hAnsi="Times New Roman" w:cs="Times New Roman"/>
          <w:sz w:val="22"/>
          <w:szCs w:val="22"/>
        </w:rPr>
      </w:pPr>
    </w:p>
    <w:p w:rsidR="00B3228A" w:rsidRPr="00C820B7" w:rsidRDefault="00B3228A" w:rsidP="00B3228A">
      <w:pPr>
        <w:pStyle w:val="11"/>
        <w:rPr>
          <w:b/>
          <w:sz w:val="20"/>
          <w:szCs w:val="20"/>
        </w:rPr>
      </w:pPr>
      <w:r w:rsidRPr="00C820B7">
        <w:rPr>
          <w:b/>
          <w:sz w:val="20"/>
          <w:szCs w:val="20"/>
        </w:rPr>
        <w:t>5. Перечень мероприятий МЦП</w:t>
      </w:r>
    </w:p>
    <w:p w:rsidR="00B3228A" w:rsidRPr="00C820B7" w:rsidRDefault="00B3228A" w:rsidP="00B3228A">
      <w:pPr>
        <w:pStyle w:val="11"/>
        <w:rPr>
          <w:b/>
          <w:sz w:val="20"/>
          <w:szCs w:val="20"/>
        </w:rPr>
      </w:pPr>
    </w:p>
    <w:tbl>
      <w:tblPr>
        <w:tblW w:w="5008" w:type="pct"/>
        <w:tblLayout w:type="fixed"/>
        <w:tblCellMar>
          <w:left w:w="0" w:type="dxa"/>
          <w:right w:w="0" w:type="dxa"/>
        </w:tblCellMar>
        <w:tblLook w:val="04A0"/>
      </w:tblPr>
      <w:tblGrid>
        <w:gridCol w:w="559"/>
        <w:gridCol w:w="2983"/>
        <w:gridCol w:w="1712"/>
        <w:gridCol w:w="73"/>
        <w:gridCol w:w="1344"/>
        <w:gridCol w:w="1417"/>
        <w:gridCol w:w="993"/>
        <w:gridCol w:w="844"/>
        <w:gridCol w:w="6"/>
        <w:gridCol w:w="993"/>
        <w:gridCol w:w="783"/>
        <w:gridCol w:w="6"/>
        <w:gridCol w:w="827"/>
        <w:gridCol w:w="2051"/>
        <w:gridCol w:w="18"/>
      </w:tblGrid>
      <w:tr w:rsidR="000236E5" w:rsidRPr="00C820B7" w:rsidTr="00B003A4">
        <w:trPr>
          <w:gridAfter w:val="1"/>
          <w:wAfter w:w="6" w:type="pct"/>
        </w:trPr>
        <w:tc>
          <w:tcPr>
            <w:tcW w:w="19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228A" w:rsidRPr="00C820B7" w:rsidRDefault="00B3228A" w:rsidP="00A61B79">
            <w:pPr>
              <w:spacing w:before="30" w:after="30"/>
              <w:ind w:firstLine="8"/>
              <w:jc w:val="center"/>
              <w:rPr>
                <w:b/>
                <w:spacing w:val="2"/>
                <w:sz w:val="20"/>
                <w:szCs w:val="20"/>
              </w:rPr>
            </w:pPr>
            <w:r w:rsidRPr="00C820B7">
              <w:rPr>
                <w:b/>
                <w:spacing w:val="2"/>
                <w:sz w:val="20"/>
                <w:szCs w:val="20"/>
              </w:rPr>
              <w:t>№</w:t>
            </w:r>
          </w:p>
          <w:p w:rsidR="00B3228A" w:rsidRPr="00C820B7" w:rsidRDefault="00B3228A" w:rsidP="00A61B79">
            <w:pPr>
              <w:spacing w:before="30" w:after="30"/>
              <w:ind w:firstLine="8"/>
              <w:jc w:val="center"/>
              <w:rPr>
                <w:b/>
                <w:spacing w:val="2"/>
                <w:sz w:val="20"/>
                <w:szCs w:val="20"/>
              </w:rPr>
            </w:pPr>
            <w:r w:rsidRPr="00C820B7">
              <w:rPr>
                <w:b/>
                <w:spacing w:val="2"/>
                <w:sz w:val="20"/>
                <w:szCs w:val="20"/>
              </w:rPr>
              <w:t xml:space="preserve">п/п </w:t>
            </w:r>
          </w:p>
        </w:tc>
        <w:tc>
          <w:tcPr>
            <w:tcW w:w="102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3228A" w:rsidRPr="00C820B7" w:rsidRDefault="00B3228A" w:rsidP="00A61B79">
            <w:pPr>
              <w:spacing w:before="30" w:after="30"/>
              <w:ind w:firstLine="0"/>
              <w:jc w:val="center"/>
              <w:rPr>
                <w:b/>
                <w:spacing w:val="2"/>
                <w:sz w:val="20"/>
                <w:szCs w:val="20"/>
              </w:rPr>
            </w:pPr>
            <w:r w:rsidRPr="00C820B7">
              <w:rPr>
                <w:b/>
                <w:spacing w:val="2"/>
                <w:sz w:val="20"/>
                <w:szCs w:val="20"/>
              </w:rPr>
              <w:t>Наименование</w:t>
            </w:r>
          </w:p>
          <w:p w:rsidR="00B3228A" w:rsidRPr="00C820B7" w:rsidRDefault="00B3228A" w:rsidP="00A61B79">
            <w:pPr>
              <w:spacing w:before="30" w:after="30"/>
              <w:ind w:firstLine="0"/>
              <w:jc w:val="center"/>
              <w:rPr>
                <w:b/>
                <w:spacing w:val="2"/>
                <w:sz w:val="20"/>
                <w:szCs w:val="20"/>
              </w:rPr>
            </w:pPr>
            <w:r w:rsidRPr="00C820B7">
              <w:rPr>
                <w:b/>
                <w:spacing w:val="2"/>
                <w:sz w:val="20"/>
                <w:szCs w:val="20"/>
              </w:rPr>
              <w:t>задачи/мероприятия</w:t>
            </w:r>
          </w:p>
          <w:p w:rsidR="00B3228A" w:rsidRPr="00C820B7" w:rsidRDefault="00B3228A" w:rsidP="00A61B79">
            <w:pPr>
              <w:spacing w:before="30" w:after="30"/>
              <w:ind w:firstLine="0"/>
              <w:jc w:val="center"/>
              <w:rPr>
                <w:b/>
                <w:spacing w:val="2"/>
                <w:sz w:val="20"/>
                <w:szCs w:val="20"/>
              </w:rPr>
            </w:pPr>
            <w:r w:rsidRPr="00C820B7">
              <w:rPr>
                <w:b/>
                <w:spacing w:val="2"/>
                <w:sz w:val="20"/>
                <w:szCs w:val="20"/>
              </w:rPr>
              <w:t>(в установленном порядке)</w:t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A" w:rsidRPr="00C820B7" w:rsidRDefault="00B3228A" w:rsidP="00A61B79">
            <w:pPr>
              <w:ind w:firstLine="0"/>
              <w:jc w:val="center"/>
              <w:rPr>
                <w:b/>
                <w:spacing w:val="2"/>
                <w:sz w:val="20"/>
                <w:szCs w:val="20"/>
              </w:rPr>
            </w:pPr>
            <w:r w:rsidRPr="00C820B7">
              <w:rPr>
                <w:b/>
                <w:spacing w:val="2"/>
                <w:sz w:val="20"/>
                <w:szCs w:val="20"/>
              </w:rPr>
              <w:t>Результат выполнения</w:t>
            </w:r>
          </w:p>
          <w:p w:rsidR="00B3228A" w:rsidRPr="00C820B7" w:rsidRDefault="00B3228A" w:rsidP="00A61B79">
            <w:pPr>
              <w:ind w:firstLine="0"/>
              <w:jc w:val="center"/>
              <w:rPr>
                <w:b/>
                <w:spacing w:val="2"/>
                <w:sz w:val="20"/>
                <w:szCs w:val="20"/>
              </w:rPr>
            </w:pPr>
            <w:r w:rsidRPr="00C820B7">
              <w:rPr>
                <w:b/>
                <w:spacing w:val="2"/>
                <w:sz w:val="20"/>
                <w:szCs w:val="20"/>
              </w:rPr>
              <w:t xml:space="preserve">мероприятия </w:t>
            </w:r>
          </w:p>
        </w:tc>
        <w:tc>
          <w:tcPr>
            <w:tcW w:w="485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3228A" w:rsidRPr="00C820B7" w:rsidRDefault="00B3228A" w:rsidP="00A61B79">
            <w:pPr>
              <w:spacing w:before="30" w:after="30"/>
              <w:ind w:firstLine="0"/>
              <w:jc w:val="center"/>
              <w:rPr>
                <w:b/>
                <w:spacing w:val="2"/>
                <w:sz w:val="20"/>
                <w:szCs w:val="20"/>
              </w:rPr>
            </w:pPr>
            <w:r w:rsidRPr="00C820B7">
              <w:rPr>
                <w:b/>
                <w:spacing w:val="2"/>
                <w:sz w:val="20"/>
                <w:szCs w:val="20"/>
              </w:rPr>
              <w:t>Срок</w:t>
            </w:r>
          </w:p>
          <w:p w:rsidR="00B3228A" w:rsidRPr="00C820B7" w:rsidRDefault="00B3228A" w:rsidP="00A61B79">
            <w:pPr>
              <w:spacing w:before="30" w:after="30"/>
              <w:ind w:firstLine="0"/>
              <w:jc w:val="center"/>
              <w:rPr>
                <w:b/>
                <w:spacing w:val="2"/>
                <w:sz w:val="20"/>
                <w:szCs w:val="20"/>
              </w:rPr>
            </w:pPr>
            <w:r w:rsidRPr="00C820B7">
              <w:rPr>
                <w:b/>
                <w:spacing w:val="2"/>
                <w:sz w:val="20"/>
                <w:szCs w:val="20"/>
              </w:rPr>
              <w:t>реализации,</w:t>
            </w:r>
          </w:p>
          <w:p w:rsidR="00B3228A" w:rsidRPr="00C820B7" w:rsidRDefault="00B3228A" w:rsidP="00A61B79">
            <w:pPr>
              <w:spacing w:before="30" w:after="30"/>
              <w:ind w:firstLine="0"/>
              <w:jc w:val="center"/>
              <w:rPr>
                <w:b/>
                <w:spacing w:val="2"/>
                <w:sz w:val="20"/>
                <w:szCs w:val="20"/>
              </w:rPr>
            </w:pPr>
            <w:r w:rsidRPr="00C820B7">
              <w:rPr>
                <w:b/>
                <w:spacing w:val="2"/>
                <w:sz w:val="20"/>
                <w:szCs w:val="20"/>
              </w:rPr>
              <w:t>годы</w:t>
            </w:r>
          </w:p>
        </w:tc>
        <w:tc>
          <w:tcPr>
            <w:tcW w:w="1524" w:type="pct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228A" w:rsidRPr="00C820B7" w:rsidRDefault="00B3228A" w:rsidP="00A61B79">
            <w:pPr>
              <w:spacing w:before="30" w:after="30"/>
              <w:ind w:firstLine="0"/>
              <w:jc w:val="center"/>
              <w:rPr>
                <w:b/>
                <w:spacing w:val="2"/>
                <w:sz w:val="20"/>
                <w:szCs w:val="20"/>
              </w:rPr>
            </w:pPr>
            <w:r w:rsidRPr="00C820B7">
              <w:rPr>
                <w:b/>
                <w:spacing w:val="2"/>
                <w:sz w:val="20"/>
                <w:szCs w:val="20"/>
              </w:rPr>
              <w:t>Плановый объём финансирования,</w:t>
            </w:r>
          </w:p>
          <w:p w:rsidR="00B3228A" w:rsidRPr="00C820B7" w:rsidRDefault="00B3228A" w:rsidP="00A61B79">
            <w:pPr>
              <w:spacing w:before="30" w:after="30"/>
              <w:ind w:firstLine="0"/>
              <w:jc w:val="center"/>
              <w:rPr>
                <w:b/>
                <w:spacing w:val="2"/>
                <w:sz w:val="20"/>
                <w:szCs w:val="20"/>
              </w:rPr>
            </w:pPr>
            <w:r w:rsidRPr="00C820B7">
              <w:rPr>
                <w:b/>
                <w:spacing w:val="2"/>
                <w:sz w:val="20"/>
                <w:szCs w:val="20"/>
              </w:rPr>
              <w:t xml:space="preserve"> (единица измерения)</w:t>
            </w:r>
          </w:p>
        </w:tc>
        <w:tc>
          <w:tcPr>
            <w:tcW w:w="70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228A" w:rsidRPr="00C820B7" w:rsidRDefault="00B3228A" w:rsidP="00B003A4">
            <w:pPr>
              <w:spacing w:before="30" w:after="30"/>
              <w:ind w:firstLine="37"/>
              <w:jc w:val="center"/>
              <w:rPr>
                <w:b/>
                <w:spacing w:val="2"/>
                <w:sz w:val="20"/>
                <w:szCs w:val="20"/>
              </w:rPr>
            </w:pPr>
            <w:r w:rsidRPr="00C820B7">
              <w:rPr>
                <w:b/>
                <w:spacing w:val="2"/>
                <w:sz w:val="20"/>
                <w:szCs w:val="20"/>
              </w:rPr>
              <w:t>Исполнительи соисполнители мероприятия</w:t>
            </w:r>
          </w:p>
          <w:p w:rsidR="00B3228A" w:rsidRPr="00C820B7" w:rsidRDefault="00B3228A" w:rsidP="00B003A4">
            <w:pPr>
              <w:spacing w:before="30" w:after="30"/>
              <w:ind w:firstLine="37"/>
              <w:jc w:val="center"/>
              <w:rPr>
                <w:b/>
                <w:spacing w:val="2"/>
                <w:sz w:val="20"/>
                <w:szCs w:val="20"/>
              </w:rPr>
            </w:pPr>
            <w:r w:rsidRPr="00C820B7">
              <w:rPr>
                <w:b/>
                <w:spacing w:val="2"/>
                <w:sz w:val="20"/>
                <w:szCs w:val="20"/>
              </w:rPr>
              <w:t>(в установленном порядке)</w:t>
            </w:r>
          </w:p>
        </w:tc>
      </w:tr>
      <w:tr w:rsidR="000236E5" w:rsidRPr="00C820B7" w:rsidTr="00B003A4">
        <w:trPr>
          <w:gridAfter w:val="1"/>
          <w:wAfter w:w="6" w:type="pct"/>
          <w:trHeight w:val="719"/>
        </w:trPr>
        <w:tc>
          <w:tcPr>
            <w:tcW w:w="191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228A" w:rsidRPr="00C820B7" w:rsidRDefault="00B3228A" w:rsidP="00A61B79">
            <w:pPr>
              <w:spacing w:before="30" w:after="30"/>
              <w:ind w:firstLine="0"/>
              <w:jc w:val="center"/>
              <w:rPr>
                <w:b/>
                <w:spacing w:val="2"/>
                <w:sz w:val="20"/>
                <w:szCs w:val="20"/>
              </w:rPr>
            </w:pPr>
          </w:p>
        </w:tc>
        <w:tc>
          <w:tcPr>
            <w:tcW w:w="1021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228A" w:rsidRPr="00C820B7" w:rsidRDefault="00B3228A" w:rsidP="00A61B79">
            <w:pPr>
              <w:spacing w:before="30" w:after="30"/>
              <w:ind w:hanging="30"/>
              <w:jc w:val="center"/>
              <w:rPr>
                <w:b/>
                <w:spacing w:val="2"/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228A" w:rsidRPr="00C820B7" w:rsidRDefault="00B3228A" w:rsidP="00A61B79">
            <w:pPr>
              <w:spacing w:before="30" w:after="30"/>
              <w:ind w:firstLine="0"/>
              <w:jc w:val="center"/>
              <w:rPr>
                <w:b/>
                <w:spacing w:val="2"/>
                <w:sz w:val="20"/>
                <w:szCs w:val="20"/>
              </w:rPr>
            </w:pPr>
            <w:r w:rsidRPr="00C820B7">
              <w:rPr>
                <w:b/>
                <w:spacing w:val="2"/>
                <w:sz w:val="20"/>
                <w:szCs w:val="20"/>
              </w:rPr>
              <w:t>наименование</w:t>
            </w:r>
          </w:p>
          <w:p w:rsidR="00B3228A" w:rsidRPr="00C820B7" w:rsidRDefault="00B3228A" w:rsidP="00A61B79">
            <w:pPr>
              <w:spacing w:before="30" w:after="30"/>
              <w:ind w:firstLine="0"/>
              <w:jc w:val="center"/>
              <w:rPr>
                <w:b/>
                <w:spacing w:val="2"/>
                <w:sz w:val="20"/>
                <w:szCs w:val="20"/>
              </w:rPr>
            </w:pPr>
            <w:r w:rsidRPr="00C820B7">
              <w:rPr>
                <w:b/>
                <w:spacing w:val="2"/>
                <w:sz w:val="20"/>
                <w:szCs w:val="20"/>
              </w:rPr>
              <w:t xml:space="preserve"> (единица измерения)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228A" w:rsidRPr="00C820B7" w:rsidRDefault="00B3228A" w:rsidP="00A61B79">
            <w:pPr>
              <w:ind w:firstLine="0"/>
              <w:jc w:val="center"/>
              <w:rPr>
                <w:b/>
                <w:spacing w:val="2"/>
                <w:sz w:val="20"/>
                <w:szCs w:val="20"/>
              </w:rPr>
            </w:pPr>
            <w:r w:rsidRPr="00C820B7">
              <w:rPr>
                <w:b/>
                <w:sz w:val="20"/>
                <w:szCs w:val="20"/>
              </w:rPr>
              <w:t>плановое</w:t>
            </w:r>
            <w:r w:rsidRPr="00C820B7">
              <w:rPr>
                <w:b/>
                <w:spacing w:val="2"/>
                <w:sz w:val="20"/>
                <w:szCs w:val="20"/>
              </w:rPr>
              <w:t xml:space="preserve"> значение</w:t>
            </w:r>
          </w:p>
        </w:tc>
        <w:tc>
          <w:tcPr>
            <w:tcW w:w="485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228A" w:rsidRPr="00C820B7" w:rsidRDefault="00B3228A" w:rsidP="00A61B79">
            <w:pPr>
              <w:spacing w:before="30" w:after="30"/>
              <w:ind w:firstLine="0"/>
              <w:jc w:val="center"/>
              <w:rPr>
                <w:b/>
                <w:spacing w:val="2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A" w:rsidRPr="00C820B7" w:rsidRDefault="00B3228A" w:rsidP="00A61B79">
            <w:pPr>
              <w:spacing w:before="30" w:after="30"/>
              <w:ind w:hanging="13"/>
              <w:jc w:val="center"/>
              <w:rPr>
                <w:b/>
                <w:spacing w:val="2"/>
                <w:sz w:val="20"/>
                <w:szCs w:val="20"/>
              </w:rPr>
            </w:pPr>
            <w:r w:rsidRPr="00C820B7">
              <w:rPr>
                <w:b/>
                <w:spacing w:val="2"/>
                <w:sz w:val="20"/>
                <w:szCs w:val="20"/>
              </w:rPr>
              <w:t>всего</w:t>
            </w:r>
          </w:p>
          <w:p w:rsidR="00B3228A" w:rsidRPr="00C820B7" w:rsidRDefault="00B3228A" w:rsidP="00A61B79">
            <w:pPr>
              <w:spacing w:before="30" w:after="30"/>
              <w:ind w:hanging="13"/>
              <w:jc w:val="center"/>
              <w:rPr>
                <w:b/>
                <w:spacing w:val="2"/>
                <w:sz w:val="20"/>
                <w:szCs w:val="20"/>
              </w:rPr>
            </w:pPr>
            <w:r w:rsidRPr="00C820B7">
              <w:rPr>
                <w:b/>
                <w:spacing w:val="2"/>
                <w:sz w:val="20"/>
                <w:szCs w:val="20"/>
              </w:rPr>
              <w:t>******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228A" w:rsidRPr="00C820B7" w:rsidRDefault="00B3228A" w:rsidP="00A61B79">
            <w:pPr>
              <w:spacing w:before="30" w:after="30"/>
              <w:ind w:hanging="13"/>
              <w:jc w:val="center"/>
              <w:rPr>
                <w:b/>
                <w:spacing w:val="2"/>
                <w:sz w:val="20"/>
                <w:szCs w:val="20"/>
              </w:rPr>
            </w:pPr>
            <w:r w:rsidRPr="00C820B7">
              <w:rPr>
                <w:b/>
                <w:spacing w:val="2"/>
                <w:sz w:val="20"/>
                <w:szCs w:val="20"/>
              </w:rPr>
              <w:t>ФБ</w:t>
            </w:r>
          </w:p>
          <w:p w:rsidR="00B3228A" w:rsidRPr="00C820B7" w:rsidRDefault="00B3228A" w:rsidP="00A61B79">
            <w:pPr>
              <w:spacing w:before="30" w:after="30"/>
              <w:ind w:hanging="13"/>
              <w:jc w:val="center"/>
              <w:rPr>
                <w:b/>
                <w:spacing w:val="2"/>
                <w:sz w:val="20"/>
                <w:szCs w:val="20"/>
              </w:rPr>
            </w:pPr>
            <w:r w:rsidRPr="00C820B7">
              <w:rPr>
                <w:b/>
                <w:spacing w:val="2"/>
                <w:sz w:val="20"/>
                <w:szCs w:val="20"/>
              </w:rPr>
              <w:t>***</w:t>
            </w:r>
          </w:p>
        </w:tc>
        <w:tc>
          <w:tcPr>
            <w:tcW w:w="34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228A" w:rsidRPr="00C820B7" w:rsidRDefault="00B3228A" w:rsidP="00A61B79">
            <w:pPr>
              <w:spacing w:before="30" w:after="30"/>
              <w:ind w:hanging="13"/>
              <w:jc w:val="center"/>
              <w:rPr>
                <w:b/>
                <w:spacing w:val="2"/>
                <w:sz w:val="20"/>
                <w:szCs w:val="20"/>
              </w:rPr>
            </w:pPr>
            <w:r w:rsidRPr="00C820B7">
              <w:rPr>
                <w:b/>
                <w:spacing w:val="2"/>
                <w:sz w:val="20"/>
                <w:szCs w:val="20"/>
              </w:rPr>
              <w:t>ОБ</w:t>
            </w:r>
          </w:p>
          <w:p w:rsidR="00B3228A" w:rsidRPr="00C820B7" w:rsidRDefault="00B3228A" w:rsidP="00A61B79">
            <w:pPr>
              <w:spacing w:before="30" w:after="30"/>
              <w:ind w:hanging="13"/>
              <w:jc w:val="center"/>
              <w:rPr>
                <w:b/>
                <w:spacing w:val="2"/>
                <w:sz w:val="20"/>
                <w:szCs w:val="20"/>
              </w:rPr>
            </w:pPr>
            <w:r w:rsidRPr="00C820B7">
              <w:rPr>
                <w:b/>
                <w:spacing w:val="2"/>
                <w:sz w:val="20"/>
                <w:szCs w:val="20"/>
              </w:rPr>
              <w:t>***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228A" w:rsidRPr="00C820B7" w:rsidRDefault="00B3228A" w:rsidP="00A61B79">
            <w:pPr>
              <w:spacing w:before="30" w:after="30"/>
              <w:ind w:hanging="13"/>
              <w:jc w:val="center"/>
              <w:rPr>
                <w:b/>
                <w:spacing w:val="2"/>
                <w:sz w:val="20"/>
                <w:szCs w:val="20"/>
              </w:rPr>
            </w:pPr>
            <w:r w:rsidRPr="00C820B7">
              <w:rPr>
                <w:b/>
                <w:spacing w:val="2"/>
                <w:sz w:val="20"/>
                <w:szCs w:val="20"/>
              </w:rPr>
              <w:t>МБ</w:t>
            </w:r>
          </w:p>
          <w:p w:rsidR="00B3228A" w:rsidRPr="00C820B7" w:rsidRDefault="00B3228A" w:rsidP="00A61B79">
            <w:pPr>
              <w:spacing w:before="30" w:after="30"/>
              <w:ind w:hanging="13"/>
              <w:jc w:val="center"/>
              <w:rPr>
                <w:b/>
                <w:spacing w:val="2"/>
                <w:sz w:val="20"/>
                <w:szCs w:val="20"/>
              </w:rPr>
            </w:pPr>
            <w:r w:rsidRPr="00C820B7">
              <w:rPr>
                <w:b/>
                <w:spacing w:val="2"/>
                <w:sz w:val="20"/>
                <w:szCs w:val="20"/>
              </w:rPr>
              <w:t>***</w:t>
            </w:r>
          </w:p>
        </w:tc>
        <w:tc>
          <w:tcPr>
            <w:tcW w:w="28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228A" w:rsidRPr="00C820B7" w:rsidRDefault="00B3228A" w:rsidP="00A61B79">
            <w:pPr>
              <w:spacing w:before="30" w:after="30"/>
              <w:ind w:hanging="13"/>
              <w:jc w:val="center"/>
              <w:rPr>
                <w:b/>
                <w:spacing w:val="2"/>
                <w:sz w:val="20"/>
                <w:szCs w:val="20"/>
              </w:rPr>
            </w:pPr>
            <w:r w:rsidRPr="00C820B7">
              <w:rPr>
                <w:b/>
                <w:spacing w:val="2"/>
                <w:sz w:val="20"/>
                <w:szCs w:val="20"/>
              </w:rPr>
              <w:t>ВИ</w:t>
            </w:r>
          </w:p>
          <w:p w:rsidR="00B3228A" w:rsidRPr="00C820B7" w:rsidRDefault="00B3228A" w:rsidP="00A61B79">
            <w:pPr>
              <w:spacing w:before="30" w:after="30"/>
              <w:ind w:hanging="13"/>
              <w:jc w:val="center"/>
              <w:rPr>
                <w:b/>
                <w:spacing w:val="2"/>
                <w:sz w:val="20"/>
                <w:szCs w:val="20"/>
              </w:rPr>
            </w:pPr>
            <w:r w:rsidRPr="00C820B7">
              <w:rPr>
                <w:b/>
                <w:spacing w:val="2"/>
                <w:sz w:val="20"/>
                <w:szCs w:val="20"/>
              </w:rPr>
              <w:t>***</w:t>
            </w:r>
          </w:p>
        </w:tc>
        <w:tc>
          <w:tcPr>
            <w:tcW w:w="702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228A" w:rsidRPr="00C820B7" w:rsidRDefault="00B3228A" w:rsidP="00B003A4">
            <w:pPr>
              <w:spacing w:before="30" w:after="30"/>
              <w:ind w:firstLine="0"/>
              <w:jc w:val="center"/>
              <w:rPr>
                <w:b/>
                <w:spacing w:val="2"/>
                <w:sz w:val="20"/>
                <w:szCs w:val="20"/>
              </w:rPr>
            </w:pPr>
          </w:p>
        </w:tc>
      </w:tr>
      <w:tr w:rsidR="000236E5" w:rsidRPr="00C820B7" w:rsidTr="00B003A4">
        <w:trPr>
          <w:gridAfter w:val="1"/>
          <w:wAfter w:w="6" w:type="pct"/>
          <w:trHeight w:val="293"/>
        </w:trPr>
        <w:tc>
          <w:tcPr>
            <w:tcW w:w="191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228A" w:rsidRPr="00C820B7" w:rsidRDefault="00B3228A" w:rsidP="00A61B79">
            <w:pPr>
              <w:spacing w:before="30" w:after="30"/>
              <w:ind w:firstLine="0"/>
              <w:jc w:val="center"/>
              <w:rPr>
                <w:b/>
                <w:spacing w:val="2"/>
                <w:sz w:val="20"/>
                <w:szCs w:val="20"/>
              </w:rPr>
            </w:pPr>
            <w:r w:rsidRPr="00C820B7">
              <w:rPr>
                <w:b/>
                <w:spacing w:val="2"/>
                <w:sz w:val="20"/>
                <w:szCs w:val="20"/>
              </w:rPr>
              <w:t>1</w:t>
            </w:r>
          </w:p>
        </w:tc>
        <w:tc>
          <w:tcPr>
            <w:tcW w:w="1021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228A" w:rsidRPr="00C820B7" w:rsidRDefault="00B3228A" w:rsidP="00A61B79">
            <w:pPr>
              <w:spacing w:before="30" w:after="30"/>
              <w:ind w:hanging="30"/>
              <w:jc w:val="center"/>
              <w:rPr>
                <w:b/>
                <w:spacing w:val="2"/>
                <w:sz w:val="20"/>
                <w:szCs w:val="20"/>
              </w:rPr>
            </w:pPr>
            <w:r w:rsidRPr="00C820B7">
              <w:rPr>
                <w:b/>
                <w:spacing w:val="2"/>
                <w:sz w:val="20"/>
                <w:szCs w:val="20"/>
              </w:rPr>
              <w:t>2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228A" w:rsidRPr="00C820B7" w:rsidRDefault="00B3228A" w:rsidP="00A61B79">
            <w:pPr>
              <w:spacing w:before="30" w:after="30"/>
              <w:ind w:firstLine="0"/>
              <w:jc w:val="center"/>
              <w:rPr>
                <w:b/>
                <w:spacing w:val="2"/>
                <w:sz w:val="20"/>
                <w:szCs w:val="20"/>
              </w:rPr>
            </w:pPr>
            <w:r w:rsidRPr="00C820B7">
              <w:rPr>
                <w:b/>
                <w:spacing w:val="2"/>
                <w:sz w:val="20"/>
                <w:szCs w:val="20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228A" w:rsidRPr="00C820B7" w:rsidRDefault="00B3228A" w:rsidP="00A61B7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820B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85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228A" w:rsidRPr="00C820B7" w:rsidRDefault="00B3228A" w:rsidP="00A61B79">
            <w:pPr>
              <w:spacing w:before="30" w:after="30"/>
              <w:ind w:firstLine="0"/>
              <w:jc w:val="center"/>
              <w:rPr>
                <w:b/>
                <w:spacing w:val="2"/>
                <w:sz w:val="20"/>
                <w:szCs w:val="20"/>
              </w:rPr>
            </w:pPr>
            <w:r w:rsidRPr="00C820B7">
              <w:rPr>
                <w:b/>
                <w:spacing w:val="2"/>
                <w:sz w:val="20"/>
                <w:szCs w:val="20"/>
              </w:rP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A" w:rsidRPr="00C820B7" w:rsidRDefault="00B3228A" w:rsidP="00A61B79">
            <w:pPr>
              <w:spacing w:before="30" w:after="30"/>
              <w:ind w:hanging="13"/>
              <w:jc w:val="center"/>
              <w:rPr>
                <w:b/>
                <w:spacing w:val="2"/>
                <w:sz w:val="20"/>
                <w:szCs w:val="20"/>
              </w:rPr>
            </w:pPr>
            <w:r w:rsidRPr="00C820B7">
              <w:rPr>
                <w:b/>
                <w:spacing w:val="2"/>
                <w:sz w:val="20"/>
                <w:szCs w:val="20"/>
              </w:rPr>
              <w:t>6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228A" w:rsidRPr="00C820B7" w:rsidRDefault="00B3228A" w:rsidP="00A61B79">
            <w:pPr>
              <w:spacing w:before="30" w:after="30"/>
              <w:ind w:hanging="13"/>
              <w:jc w:val="center"/>
              <w:rPr>
                <w:b/>
                <w:spacing w:val="2"/>
                <w:sz w:val="20"/>
                <w:szCs w:val="20"/>
              </w:rPr>
            </w:pPr>
            <w:r w:rsidRPr="00C820B7">
              <w:rPr>
                <w:b/>
                <w:spacing w:val="2"/>
                <w:sz w:val="20"/>
                <w:szCs w:val="20"/>
              </w:rPr>
              <w:t>7</w:t>
            </w:r>
          </w:p>
        </w:tc>
        <w:tc>
          <w:tcPr>
            <w:tcW w:w="34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228A" w:rsidRPr="00C820B7" w:rsidRDefault="00B3228A" w:rsidP="00A61B79">
            <w:pPr>
              <w:spacing w:before="30" w:after="30"/>
              <w:ind w:hanging="13"/>
              <w:jc w:val="center"/>
              <w:rPr>
                <w:b/>
                <w:spacing w:val="2"/>
                <w:sz w:val="20"/>
                <w:szCs w:val="20"/>
              </w:rPr>
            </w:pPr>
            <w:r w:rsidRPr="00C820B7">
              <w:rPr>
                <w:b/>
                <w:spacing w:val="2"/>
                <w:sz w:val="20"/>
                <w:szCs w:val="20"/>
              </w:rPr>
              <w:t>8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228A" w:rsidRPr="00C820B7" w:rsidRDefault="00B3228A" w:rsidP="00A61B79">
            <w:pPr>
              <w:spacing w:before="30" w:after="30"/>
              <w:ind w:hanging="13"/>
              <w:jc w:val="center"/>
              <w:rPr>
                <w:b/>
                <w:spacing w:val="2"/>
                <w:sz w:val="20"/>
                <w:szCs w:val="20"/>
              </w:rPr>
            </w:pPr>
            <w:r w:rsidRPr="00C820B7">
              <w:rPr>
                <w:b/>
                <w:spacing w:val="2"/>
                <w:sz w:val="20"/>
                <w:szCs w:val="20"/>
              </w:rPr>
              <w:t>9</w:t>
            </w:r>
          </w:p>
        </w:tc>
        <w:tc>
          <w:tcPr>
            <w:tcW w:w="28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228A" w:rsidRPr="00C820B7" w:rsidRDefault="00B3228A" w:rsidP="00A61B79">
            <w:pPr>
              <w:spacing w:before="30" w:after="30"/>
              <w:ind w:hanging="13"/>
              <w:jc w:val="center"/>
              <w:rPr>
                <w:b/>
                <w:spacing w:val="2"/>
                <w:sz w:val="20"/>
                <w:szCs w:val="20"/>
              </w:rPr>
            </w:pPr>
            <w:r w:rsidRPr="00C820B7">
              <w:rPr>
                <w:b/>
                <w:spacing w:val="2"/>
                <w:sz w:val="20"/>
                <w:szCs w:val="20"/>
              </w:rPr>
              <w:t>10</w:t>
            </w:r>
          </w:p>
        </w:tc>
        <w:tc>
          <w:tcPr>
            <w:tcW w:w="702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228A" w:rsidRPr="00C820B7" w:rsidRDefault="00B3228A" w:rsidP="00B003A4">
            <w:pPr>
              <w:spacing w:before="30" w:after="30"/>
              <w:ind w:firstLine="0"/>
              <w:jc w:val="center"/>
              <w:rPr>
                <w:b/>
                <w:spacing w:val="2"/>
                <w:sz w:val="20"/>
                <w:szCs w:val="20"/>
              </w:rPr>
            </w:pPr>
            <w:r w:rsidRPr="00C820B7">
              <w:rPr>
                <w:b/>
                <w:spacing w:val="2"/>
                <w:sz w:val="20"/>
                <w:szCs w:val="20"/>
              </w:rPr>
              <w:t>11</w:t>
            </w:r>
          </w:p>
        </w:tc>
      </w:tr>
      <w:tr w:rsidR="00B47351" w:rsidRPr="00C820B7" w:rsidTr="00AB3338">
        <w:trPr>
          <w:gridAfter w:val="1"/>
          <w:wAfter w:w="6" w:type="pct"/>
          <w:trHeight w:val="99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A" w:rsidRPr="00C820B7" w:rsidRDefault="00B3228A" w:rsidP="00A61B79">
            <w:pPr>
              <w:ind w:firstLine="0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20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A" w:rsidRPr="00C820B7" w:rsidRDefault="00A67D8F" w:rsidP="00E77024">
            <w:pPr>
              <w:ind w:firstLine="0"/>
              <w:jc w:val="left"/>
              <w:rPr>
                <w:b/>
                <w:spacing w:val="2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Задача. </w:t>
            </w:r>
            <w:r w:rsidR="00E77024" w:rsidRPr="00E77024">
              <w:rPr>
                <w:b/>
                <w:sz w:val="22"/>
                <w:szCs w:val="22"/>
              </w:rPr>
              <w:t>Повышение эффективности деятельности органов и учреждений системы профилактики безнадзорности и правонарушений несовершеннолетних.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A" w:rsidRPr="00C820B7" w:rsidRDefault="00B3228A" w:rsidP="00A61B79">
            <w:pPr>
              <w:ind w:firstLine="0"/>
              <w:jc w:val="center"/>
              <w:rPr>
                <w:spacing w:val="2"/>
                <w:sz w:val="20"/>
                <w:szCs w:val="20"/>
              </w:rPr>
            </w:pPr>
            <w:r w:rsidRPr="00C820B7">
              <w:rPr>
                <w:spacing w:val="2"/>
                <w:sz w:val="20"/>
                <w:szCs w:val="20"/>
              </w:rPr>
              <w:t>20</w:t>
            </w:r>
            <w:r w:rsidR="004E3A5D">
              <w:rPr>
                <w:spacing w:val="2"/>
                <w:sz w:val="20"/>
                <w:szCs w:val="20"/>
              </w:rPr>
              <w:t>21</w:t>
            </w:r>
            <w:r w:rsidRPr="00C820B7">
              <w:rPr>
                <w:spacing w:val="2"/>
                <w:sz w:val="20"/>
                <w:szCs w:val="20"/>
              </w:rPr>
              <w:t>-</w:t>
            </w:r>
          </w:p>
          <w:p w:rsidR="00B3228A" w:rsidRPr="00C820B7" w:rsidRDefault="00B3228A" w:rsidP="00B3228A">
            <w:pPr>
              <w:ind w:firstLine="0"/>
              <w:jc w:val="center"/>
              <w:rPr>
                <w:spacing w:val="2"/>
                <w:sz w:val="20"/>
                <w:szCs w:val="20"/>
              </w:rPr>
            </w:pPr>
            <w:r w:rsidRPr="00C820B7">
              <w:rPr>
                <w:spacing w:val="2"/>
                <w:sz w:val="20"/>
                <w:szCs w:val="20"/>
              </w:rPr>
              <w:t>20</w:t>
            </w:r>
            <w:r w:rsidR="004E3A5D">
              <w:rPr>
                <w:spacing w:val="2"/>
                <w:sz w:val="20"/>
                <w:szCs w:val="20"/>
              </w:rPr>
              <w:t>23</w:t>
            </w:r>
          </w:p>
          <w:p w:rsidR="00B3228A" w:rsidRPr="00C820B7" w:rsidRDefault="00B3228A" w:rsidP="00A61B79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A" w:rsidRPr="00C820B7" w:rsidRDefault="005A0D39" w:rsidP="00A61B7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A" w:rsidRPr="00C820B7" w:rsidRDefault="005A0D39" w:rsidP="00A61B7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0</w:t>
            </w:r>
          </w:p>
        </w:tc>
        <w:tc>
          <w:tcPr>
            <w:tcW w:w="342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A" w:rsidRPr="00C820B7" w:rsidRDefault="005A0D39" w:rsidP="00A61B7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A" w:rsidRPr="00C820B7" w:rsidRDefault="005A0D39" w:rsidP="00A61B7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0</w:t>
            </w:r>
          </w:p>
        </w:tc>
        <w:tc>
          <w:tcPr>
            <w:tcW w:w="285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A" w:rsidRPr="00C820B7" w:rsidRDefault="005A0D39" w:rsidP="00A61B7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A" w:rsidRPr="00C820B7" w:rsidRDefault="00B3228A" w:rsidP="00B003A4">
            <w:pPr>
              <w:ind w:firstLine="0"/>
              <w:jc w:val="center"/>
              <w:rPr>
                <w:spacing w:val="2"/>
                <w:sz w:val="20"/>
                <w:szCs w:val="20"/>
              </w:rPr>
            </w:pPr>
          </w:p>
        </w:tc>
      </w:tr>
      <w:tr w:rsidR="000236E5" w:rsidRPr="00C820B7" w:rsidTr="003B7E32">
        <w:trPr>
          <w:gridAfter w:val="1"/>
          <w:wAfter w:w="6" w:type="pct"/>
          <w:trHeight w:val="156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A" w:rsidRPr="00C820B7" w:rsidRDefault="00B3228A" w:rsidP="00A67D8F">
            <w:pPr>
              <w:ind w:firstLine="0"/>
              <w:jc w:val="center"/>
              <w:rPr>
                <w:spacing w:val="2"/>
                <w:sz w:val="20"/>
                <w:szCs w:val="20"/>
              </w:rPr>
            </w:pPr>
            <w:r w:rsidRPr="00C820B7">
              <w:rPr>
                <w:spacing w:val="2"/>
                <w:sz w:val="20"/>
                <w:szCs w:val="20"/>
              </w:rPr>
              <w:t>1.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A" w:rsidRDefault="00B3228A" w:rsidP="00801316">
            <w:pPr>
              <w:ind w:hanging="30"/>
              <w:rPr>
                <w:sz w:val="22"/>
                <w:szCs w:val="22"/>
              </w:rPr>
            </w:pPr>
            <w:r w:rsidRPr="00176BE1">
              <w:rPr>
                <w:sz w:val="22"/>
                <w:szCs w:val="22"/>
              </w:rPr>
              <w:t>Анали</w:t>
            </w:r>
            <w:r w:rsidR="00A67D8F" w:rsidRPr="00176BE1">
              <w:rPr>
                <w:sz w:val="22"/>
                <w:szCs w:val="22"/>
              </w:rPr>
              <w:t xml:space="preserve">тическая деятельность и мероприятия по координации </w:t>
            </w:r>
            <w:r w:rsidR="00801316">
              <w:rPr>
                <w:sz w:val="22"/>
                <w:szCs w:val="22"/>
              </w:rPr>
              <w:t xml:space="preserve">межведомственного взаимодействия </w:t>
            </w:r>
            <w:r w:rsidR="00A67D8F" w:rsidRPr="00176BE1">
              <w:rPr>
                <w:sz w:val="22"/>
                <w:szCs w:val="22"/>
              </w:rPr>
              <w:t>органов и учреждений системы профилактики (проведение мониторингов, межведомственных совещаний,</w:t>
            </w:r>
            <w:r w:rsidR="00AA5C93">
              <w:rPr>
                <w:sz w:val="22"/>
                <w:szCs w:val="22"/>
              </w:rPr>
              <w:t xml:space="preserve"> заседаний рабочих групп,</w:t>
            </w:r>
            <w:r w:rsidR="00A67D8F" w:rsidRPr="00176BE1">
              <w:rPr>
                <w:sz w:val="22"/>
                <w:szCs w:val="22"/>
              </w:rPr>
              <w:t xml:space="preserve"> семинаров для специалистов органов и учреждений системы профилактики)</w:t>
            </w:r>
            <w:r w:rsidRPr="00176BE1">
              <w:rPr>
                <w:sz w:val="22"/>
                <w:szCs w:val="22"/>
              </w:rPr>
              <w:t>.</w:t>
            </w:r>
          </w:p>
          <w:p w:rsidR="00AA5C93" w:rsidRPr="00176BE1" w:rsidRDefault="00AA5C93" w:rsidP="00801316">
            <w:pPr>
              <w:ind w:hanging="30"/>
              <w:rPr>
                <w:spacing w:val="2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A" w:rsidRPr="00C820B7" w:rsidRDefault="00A67D8F" w:rsidP="00A61B79">
            <w:pPr>
              <w:ind w:firstLine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количество</w:t>
            </w:r>
          </w:p>
          <w:p w:rsidR="00B3228A" w:rsidRPr="00C820B7" w:rsidRDefault="00C4307E" w:rsidP="00A67D8F">
            <w:pPr>
              <w:ind w:firstLine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мероприяти</w:t>
            </w:r>
            <w:r w:rsidR="00A67D8F">
              <w:rPr>
                <w:spacing w:val="2"/>
                <w:sz w:val="20"/>
                <w:szCs w:val="20"/>
              </w:rPr>
              <w:t>й</w:t>
            </w:r>
            <w:r w:rsidR="003B7E32">
              <w:rPr>
                <w:spacing w:val="2"/>
                <w:sz w:val="20"/>
                <w:szCs w:val="20"/>
              </w:rPr>
              <w:t>, ед.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A" w:rsidRPr="00C820B7" w:rsidRDefault="00881120" w:rsidP="00AB3338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21</w:t>
            </w:r>
          </w:p>
          <w:p w:rsidR="00B3228A" w:rsidRPr="00C820B7" w:rsidRDefault="00881120" w:rsidP="00AB3338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21</w:t>
            </w:r>
          </w:p>
          <w:p w:rsidR="00B3228A" w:rsidRPr="00C820B7" w:rsidRDefault="00881120" w:rsidP="00AB3338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A" w:rsidRPr="00C820B7" w:rsidRDefault="00B3228A" w:rsidP="00AB3338">
            <w:pPr>
              <w:rPr>
                <w:spacing w:val="2"/>
                <w:sz w:val="20"/>
                <w:szCs w:val="20"/>
              </w:rPr>
            </w:pPr>
            <w:r w:rsidRPr="00C820B7">
              <w:rPr>
                <w:spacing w:val="2"/>
                <w:sz w:val="20"/>
                <w:szCs w:val="20"/>
              </w:rPr>
              <w:t>20</w:t>
            </w:r>
            <w:r w:rsidR="004E3A5D">
              <w:rPr>
                <w:spacing w:val="2"/>
                <w:sz w:val="20"/>
                <w:szCs w:val="20"/>
              </w:rPr>
              <w:t>21</w:t>
            </w:r>
            <w:r w:rsidRPr="00C820B7">
              <w:rPr>
                <w:spacing w:val="2"/>
                <w:sz w:val="20"/>
                <w:szCs w:val="20"/>
              </w:rPr>
              <w:t xml:space="preserve"> </w:t>
            </w:r>
          </w:p>
          <w:p w:rsidR="00B3228A" w:rsidRPr="00C820B7" w:rsidRDefault="00B3228A" w:rsidP="00AB3338">
            <w:pPr>
              <w:rPr>
                <w:spacing w:val="2"/>
                <w:sz w:val="20"/>
                <w:szCs w:val="20"/>
              </w:rPr>
            </w:pPr>
            <w:r w:rsidRPr="00C820B7">
              <w:rPr>
                <w:spacing w:val="2"/>
                <w:sz w:val="20"/>
                <w:szCs w:val="20"/>
              </w:rPr>
              <w:t>20</w:t>
            </w:r>
            <w:r w:rsidR="004E3A5D">
              <w:rPr>
                <w:spacing w:val="2"/>
                <w:sz w:val="20"/>
                <w:szCs w:val="20"/>
              </w:rPr>
              <w:t>22</w:t>
            </w:r>
            <w:r w:rsidRPr="00C820B7">
              <w:rPr>
                <w:spacing w:val="2"/>
                <w:sz w:val="20"/>
                <w:szCs w:val="20"/>
              </w:rPr>
              <w:t xml:space="preserve"> </w:t>
            </w:r>
          </w:p>
          <w:p w:rsidR="00B3228A" w:rsidRPr="00C820B7" w:rsidRDefault="00B3228A" w:rsidP="00AB3338">
            <w:pPr>
              <w:rPr>
                <w:spacing w:val="2"/>
                <w:sz w:val="20"/>
                <w:szCs w:val="20"/>
              </w:rPr>
            </w:pPr>
            <w:r w:rsidRPr="00C820B7">
              <w:rPr>
                <w:spacing w:val="2"/>
                <w:sz w:val="20"/>
                <w:szCs w:val="20"/>
              </w:rPr>
              <w:t>20</w:t>
            </w:r>
            <w:r w:rsidR="004E3A5D">
              <w:rPr>
                <w:spacing w:val="2"/>
                <w:sz w:val="20"/>
                <w:szCs w:val="20"/>
              </w:rPr>
              <w:t>23</w:t>
            </w:r>
            <w:r w:rsidRPr="00C820B7">
              <w:rPr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A" w:rsidRPr="00C820B7" w:rsidRDefault="005A0D39" w:rsidP="00A61B7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A" w:rsidRPr="00C820B7" w:rsidRDefault="005A0D39" w:rsidP="00A61B7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A" w:rsidRPr="00C820B7" w:rsidRDefault="005A0D39" w:rsidP="00A61B7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A" w:rsidRPr="00C820B7" w:rsidRDefault="005A0D39" w:rsidP="00A61B7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-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A" w:rsidRPr="00C820B7" w:rsidRDefault="005A0D39" w:rsidP="00A61B7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A" w:rsidRPr="00C820B7" w:rsidRDefault="00B3228A" w:rsidP="00B003A4">
            <w:pPr>
              <w:ind w:firstLine="0"/>
              <w:jc w:val="center"/>
              <w:rPr>
                <w:sz w:val="20"/>
                <w:szCs w:val="20"/>
              </w:rPr>
            </w:pPr>
            <w:r w:rsidRPr="00C820B7">
              <w:rPr>
                <w:sz w:val="20"/>
                <w:szCs w:val="20"/>
              </w:rPr>
              <w:t xml:space="preserve">  </w:t>
            </w:r>
          </w:p>
          <w:p w:rsidR="00B3228A" w:rsidRDefault="009338C8" w:rsidP="00B003A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B3228A" w:rsidRPr="00C820B7">
              <w:rPr>
                <w:sz w:val="20"/>
                <w:szCs w:val="20"/>
              </w:rPr>
              <w:t>КДН и ЗП</w:t>
            </w:r>
          </w:p>
          <w:p w:rsidR="00AA5C93" w:rsidRPr="00C820B7" w:rsidRDefault="00AA5C93" w:rsidP="00AA5C93">
            <w:pPr>
              <w:spacing w:line="480" w:lineRule="auto"/>
              <w:ind w:firstLine="0"/>
              <w:jc w:val="center"/>
              <w:rPr>
                <w:spacing w:val="2"/>
                <w:sz w:val="20"/>
                <w:szCs w:val="20"/>
              </w:rPr>
            </w:pPr>
          </w:p>
        </w:tc>
      </w:tr>
      <w:tr w:rsidR="000236E5" w:rsidRPr="00C820B7" w:rsidTr="003B7E32">
        <w:trPr>
          <w:gridAfter w:val="1"/>
          <w:wAfter w:w="6" w:type="pct"/>
          <w:trHeight w:val="82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A" w:rsidRPr="00C820B7" w:rsidRDefault="00B3228A" w:rsidP="00A61B79">
            <w:pPr>
              <w:ind w:firstLine="0"/>
              <w:jc w:val="center"/>
              <w:rPr>
                <w:spacing w:val="2"/>
                <w:sz w:val="20"/>
                <w:szCs w:val="20"/>
              </w:rPr>
            </w:pPr>
            <w:r w:rsidRPr="00C820B7">
              <w:rPr>
                <w:spacing w:val="2"/>
                <w:sz w:val="20"/>
                <w:szCs w:val="20"/>
              </w:rPr>
              <w:t>2.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A" w:rsidRPr="00176BE1" w:rsidRDefault="00A67D8F" w:rsidP="00176BE1">
            <w:pPr>
              <w:ind w:hanging="30"/>
              <w:rPr>
                <w:spacing w:val="2"/>
                <w:sz w:val="22"/>
                <w:szCs w:val="22"/>
              </w:rPr>
            </w:pPr>
            <w:r w:rsidRPr="00176BE1">
              <w:rPr>
                <w:sz w:val="22"/>
                <w:szCs w:val="22"/>
              </w:rPr>
              <w:t xml:space="preserve"> Ме</w:t>
            </w:r>
            <w:r w:rsidR="00881120">
              <w:rPr>
                <w:sz w:val="22"/>
                <w:szCs w:val="22"/>
              </w:rPr>
              <w:t>жведомственные ме</w:t>
            </w:r>
            <w:r w:rsidRPr="00176BE1">
              <w:rPr>
                <w:sz w:val="22"/>
                <w:szCs w:val="22"/>
              </w:rPr>
              <w:t>роприятия по защите прав и законных интересов несовер</w:t>
            </w:r>
            <w:r w:rsidR="00176BE1" w:rsidRPr="00176BE1">
              <w:rPr>
                <w:sz w:val="22"/>
                <w:szCs w:val="22"/>
              </w:rPr>
              <w:t xml:space="preserve">шеннолетних, по профилактике жестокого обращения и насилия в отношении несовершеннолетних, предупреждению преступлений, совершаемых в отношении детей.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1" w:rsidRDefault="00176BE1" w:rsidP="00176BE1">
            <w:pPr>
              <w:ind w:firstLine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Количество</w:t>
            </w:r>
          </w:p>
          <w:p w:rsidR="00B3228A" w:rsidRPr="00C820B7" w:rsidRDefault="003B7E32" w:rsidP="00881120">
            <w:pPr>
              <w:ind w:firstLine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м</w:t>
            </w:r>
            <w:r w:rsidR="00C4307E">
              <w:rPr>
                <w:spacing w:val="2"/>
                <w:sz w:val="20"/>
                <w:szCs w:val="20"/>
              </w:rPr>
              <w:t>ероприяти</w:t>
            </w:r>
            <w:r w:rsidR="00881120">
              <w:rPr>
                <w:spacing w:val="2"/>
                <w:sz w:val="20"/>
                <w:szCs w:val="20"/>
              </w:rPr>
              <w:t>й</w:t>
            </w:r>
            <w:r>
              <w:rPr>
                <w:spacing w:val="2"/>
                <w:sz w:val="20"/>
                <w:szCs w:val="20"/>
              </w:rPr>
              <w:t>, ед.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A" w:rsidRPr="00C820B7" w:rsidRDefault="00D25738" w:rsidP="00AB3338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3</w:t>
            </w:r>
            <w:r w:rsidR="00B3228A" w:rsidRPr="00C820B7">
              <w:rPr>
                <w:spacing w:val="2"/>
                <w:sz w:val="20"/>
                <w:szCs w:val="20"/>
              </w:rPr>
              <w:t>0</w:t>
            </w:r>
          </w:p>
          <w:p w:rsidR="00B3228A" w:rsidRPr="00C820B7" w:rsidRDefault="00D25738" w:rsidP="00AB3338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3</w:t>
            </w:r>
            <w:r w:rsidR="00B3228A" w:rsidRPr="00C820B7">
              <w:rPr>
                <w:spacing w:val="2"/>
                <w:sz w:val="20"/>
                <w:szCs w:val="20"/>
              </w:rPr>
              <w:t>0</w:t>
            </w:r>
          </w:p>
          <w:p w:rsidR="00B3228A" w:rsidRPr="00C820B7" w:rsidRDefault="00D25738" w:rsidP="00AB3338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3</w:t>
            </w:r>
            <w:r w:rsidR="00B3228A" w:rsidRPr="00C820B7">
              <w:rPr>
                <w:spacing w:val="2"/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A" w:rsidRPr="00C820B7" w:rsidRDefault="00B3228A" w:rsidP="00AB3338">
            <w:pPr>
              <w:rPr>
                <w:spacing w:val="2"/>
                <w:sz w:val="20"/>
                <w:szCs w:val="20"/>
              </w:rPr>
            </w:pPr>
            <w:r w:rsidRPr="00C820B7">
              <w:rPr>
                <w:spacing w:val="2"/>
                <w:sz w:val="20"/>
                <w:szCs w:val="20"/>
              </w:rPr>
              <w:t>20</w:t>
            </w:r>
            <w:r w:rsidR="004E3A5D">
              <w:rPr>
                <w:spacing w:val="2"/>
                <w:sz w:val="20"/>
                <w:szCs w:val="20"/>
              </w:rPr>
              <w:t>21</w:t>
            </w:r>
            <w:r w:rsidRPr="00C820B7">
              <w:rPr>
                <w:spacing w:val="2"/>
                <w:sz w:val="20"/>
                <w:szCs w:val="20"/>
              </w:rPr>
              <w:t xml:space="preserve"> </w:t>
            </w:r>
          </w:p>
          <w:p w:rsidR="00B3228A" w:rsidRPr="00C820B7" w:rsidRDefault="00B3228A" w:rsidP="00AB3338">
            <w:pPr>
              <w:rPr>
                <w:spacing w:val="2"/>
                <w:sz w:val="20"/>
                <w:szCs w:val="20"/>
              </w:rPr>
            </w:pPr>
            <w:r w:rsidRPr="00C820B7">
              <w:rPr>
                <w:spacing w:val="2"/>
                <w:sz w:val="20"/>
                <w:szCs w:val="20"/>
              </w:rPr>
              <w:t>20</w:t>
            </w:r>
            <w:r w:rsidR="004E3A5D">
              <w:rPr>
                <w:spacing w:val="2"/>
                <w:sz w:val="20"/>
                <w:szCs w:val="20"/>
              </w:rPr>
              <w:t>22</w:t>
            </w:r>
            <w:r w:rsidRPr="00C820B7">
              <w:rPr>
                <w:spacing w:val="2"/>
                <w:sz w:val="20"/>
                <w:szCs w:val="20"/>
              </w:rPr>
              <w:t xml:space="preserve"> </w:t>
            </w:r>
          </w:p>
          <w:p w:rsidR="00B3228A" w:rsidRPr="00C820B7" w:rsidRDefault="00B3228A" w:rsidP="00AB3338">
            <w:pPr>
              <w:rPr>
                <w:spacing w:val="2"/>
                <w:sz w:val="20"/>
                <w:szCs w:val="20"/>
              </w:rPr>
            </w:pPr>
            <w:r w:rsidRPr="00C820B7">
              <w:rPr>
                <w:spacing w:val="2"/>
                <w:sz w:val="20"/>
                <w:szCs w:val="20"/>
              </w:rPr>
              <w:t>20</w:t>
            </w:r>
            <w:r w:rsidR="004E3A5D">
              <w:rPr>
                <w:spacing w:val="2"/>
                <w:sz w:val="20"/>
                <w:szCs w:val="20"/>
              </w:rPr>
              <w:t>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A" w:rsidRPr="00C820B7" w:rsidRDefault="005A0D39" w:rsidP="00A61B7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228A" w:rsidRPr="00C820B7" w:rsidRDefault="005A0D39" w:rsidP="00A61B7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0</w:t>
            </w:r>
          </w:p>
        </w:tc>
        <w:tc>
          <w:tcPr>
            <w:tcW w:w="34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228A" w:rsidRPr="00C820B7" w:rsidRDefault="005A0D39" w:rsidP="00A61B7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228A" w:rsidRPr="00C820B7" w:rsidRDefault="005A0D39" w:rsidP="00A61B7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0</w:t>
            </w:r>
          </w:p>
        </w:tc>
        <w:tc>
          <w:tcPr>
            <w:tcW w:w="28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228A" w:rsidRPr="00C820B7" w:rsidRDefault="005A0D39" w:rsidP="00A61B7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A" w:rsidRPr="00C820B7" w:rsidRDefault="009338C8" w:rsidP="00B003A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B3228A" w:rsidRPr="00C820B7">
              <w:rPr>
                <w:sz w:val="20"/>
                <w:szCs w:val="20"/>
              </w:rPr>
              <w:t>КДН и ЗП,</w:t>
            </w:r>
          </w:p>
          <w:p w:rsidR="004E3A5D" w:rsidRDefault="00B3228A" w:rsidP="00B003A4">
            <w:pPr>
              <w:ind w:firstLine="0"/>
              <w:jc w:val="center"/>
              <w:rPr>
                <w:sz w:val="20"/>
                <w:szCs w:val="20"/>
              </w:rPr>
            </w:pPr>
            <w:r w:rsidRPr="00C820B7">
              <w:rPr>
                <w:sz w:val="20"/>
                <w:szCs w:val="20"/>
              </w:rPr>
              <w:t>ОП «Большесельское»</w:t>
            </w:r>
            <w:r w:rsidR="004E3A5D">
              <w:rPr>
                <w:sz w:val="20"/>
                <w:szCs w:val="20"/>
              </w:rPr>
              <w:t>,</w:t>
            </w:r>
            <w:r w:rsidRPr="00C820B7">
              <w:rPr>
                <w:sz w:val="20"/>
                <w:szCs w:val="20"/>
              </w:rPr>
              <w:t xml:space="preserve">   </w:t>
            </w:r>
            <w:r w:rsidR="004E3A5D">
              <w:rPr>
                <w:sz w:val="20"/>
                <w:szCs w:val="20"/>
              </w:rPr>
              <w:t xml:space="preserve">УО, </w:t>
            </w:r>
          </w:p>
          <w:p w:rsidR="00B3228A" w:rsidRPr="00C820B7" w:rsidRDefault="00B3228A" w:rsidP="00B003A4">
            <w:pPr>
              <w:ind w:firstLine="0"/>
              <w:jc w:val="center"/>
              <w:rPr>
                <w:sz w:val="20"/>
                <w:szCs w:val="20"/>
              </w:rPr>
            </w:pPr>
            <w:r w:rsidRPr="00C820B7">
              <w:rPr>
                <w:sz w:val="20"/>
                <w:szCs w:val="20"/>
              </w:rPr>
              <w:t>УСЗН,</w:t>
            </w:r>
          </w:p>
          <w:p w:rsidR="00B3228A" w:rsidRDefault="009338C8" w:rsidP="009338C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ОКМПС и Т</w:t>
            </w:r>
          </w:p>
          <w:p w:rsidR="009338C8" w:rsidRDefault="009338C8" w:rsidP="009338C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БМЦ</w:t>
            </w:r>
          </w:p>
          <w:p w:rsidR="00D25738" w:rsidRDefault="00D25738" w:rsidP="009338C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СРЦ «Колосок»</w:t>
            </w:r>
          </w:p>
          <w:p w:rsidR="00D25738" w:rsidRDefault="00D25738" w:rsidP="009338C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ЦРБ</w:t>
            </w:r>
          </w:p>
          <w:p w:rsidR="00D25738" w:rsidRPr="00C820B7" w:rsidRDefault="00D25738" w:rsidP="009338C8">
            <w:pPr>
              <w:ind w:firstLine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ОКДН и ЗП </w:t>
            </w:r>
          </w:p>
        </w:tc>
      </w:tr>
      <w:tr w:rsidR="000236E5" w:rsidRPr="00C820B7" w:rsidTr="003B7E32">
        <w:trPr>
          <w:gridAfter w:val="1"/>
          <w:wAfter w:w="6" w:type="pct"/>
          <w:trHeight w:val="155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4" w:rsidRPr="005A0D39" w:rsidRDefault="00232CE4" w:rsidP="00A61B79">
            <w:pPr>
              <w:ind w:firstLine="0"/>
              <w:jc w:val="center"/>
              <w:rPr>
                <w:spacing w:val="2"/>
                <w:sz w:val="22"/>
                <w:szCs w:val="22"/>
              </w:rPr>
            </w:pPr>
            <w:r w:rsidRPr="005A0D39">
              <w:rPr>
                <w:spacing w:val="2"/>
                <w:sz w:val="22"/>
                <w:szCs w:val="22"/>
              </w:rPr>
              <w:lastRenderedPageBreak/>
              <w:t>3.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4" w:rsidRPr="005A0D39" w:rsidRDefault="00175D6C" w:rsidP="00175D6C">
            <w:pPr>
              <w:ind w:left="143" w:firstLine="15"/>
              <w:rPr>
                <w:sz w:val="22"/>
                <w:szCs w:val="22"/>
              </w:rPr>
            </w:pPr>
            <w:r w:rsidRPr="005A0D39">
              <w:rPr>
                <w:sz w:val="22"/>
                <w:szCs w:val="22"/>
              </w:rPr>
              <w:t>Ме</w:t>
            </w:r>
            <w:r w:rsidR="00D25738" w:rsidRPr="005A0D39">
              <w:rPr>
                <w:sz w:val="22"/>
                <w:szCs w:val="22"/>
              </w:rPr>
              <w:t>жведомственные</w:t>
            </w:r>
            <w:r w:rsidR="00236B12" w:rsidRPr="005A0D39">
              <w:rPr>
                <w:sz w:val="22"/>
                <w:szCs w:val="22"/>
              </w:rPr>
              <w:t xml:space="preserve"> массовые</w:t>
            </w:r>
            <w:r w:rsidR="00D25738" w:rsidRPr="005A0D39">
              <w:rPr>
                <w:sz w:val="22"/>
                <w:szCs w:val="22"/>
              </w:rPr>
              <w:t xml:space="preserve"> ме</w:t>
            </w:r>
            <w:r w:rsidRPr="005A0D39">
              <w:rPr>
                <w:sz w:val="22"/>
                <w:szCs w:val="22"/>
              </w:rPr>
              <w:t>роприятия по правовому воспитанию несовершеннолетних</w:t>
            </w:r>
            <w:r w:rsidR="00232CE4" w:rsidRPr="005A0D39">
              <w:rPr>
                <w:sz w:val="22"/>
                <w:szCs w:val="22"/>
              </w:rPr>
              <w:t>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4" w:rsidRPr="00C820B7" w:rsidRDefault="00D25738" w:rsidP="00A61B79">
            <w:pPr>
              <w:ind w:firstLine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количество</w:t>
            </w:r>
            <w:r w:rsidR="00232CE4" w:rsidRPr="00C820B7">
              <w:rPr>
                <w:spacing w:val="2"/>
                <w:sz w:val="20"/>
                <w:szCs w:val="20"/>
              </w:rPr>
              <w:t xml:space="preserve"> </w:t>
            </w:r>
          </w:p>
          <w:p w:rsidR="00232CE4" w:rsidRPr="00C820B7" w:rsidRDefault="00702A54" w:rsidP="00A61B79">
            <w:pPr>
              <w:ind w:firstLine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мероприятий</w:t>
            </w:r>
            <w:r w:rsidR="003B7E32">
              <w:rPr>
                <w:spacing w:val="2"/>
                <w:sz w:val="20"/>
                <w:szCs w:val="20"/>
              </w:rPr>
              <w:t xml:space="preserve"> ед,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4" w:rsidRPr="00C820B7" w:rsidRDefault="00236B12" w:rsidP="00AB3338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6</w:t>
            </w:r>
          </w:p>
          <w:p w:rsidR="00232CE4" w:rsidRPr="00C820B7" w:rsidRDefault="00236B12" w:rsidP="00AB3338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6</w:t>
            </w:r>
          </w:p>
          <w:p w:rsidR="00232CE4" w:rsidRPr="00C820B7" w:rsidRDefault="00236B12" w:rsidP="00AB3338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8" w:rsidRPr="00C820B7" w:rsidRDefault="009338C8" w:rsidP="00AB3338">
            <w:pPr>
              <w:rPr>
                <w:spacing w:val="2"/>
                <w:sz w:val="20"/>
                <w:szCs w:val="20"/>
              </w:rPr>
            </w:pPr>
            <w:r w:rsidRPr="00C820B7">
              <w:rPr>
                <w:spacing w:val="2"/>
                <w:sz w:val="20"/>
                <w:szCs w:val="20"/>
              </w:rPr>
              <w:t>20</w:t>
            </w:r>
            <w:r>
              <w:rPr>
                <w:spacing w:val="2"/>
                <w:sz w:val="20"/>
                <w:szCs w:val="20"/>
              </w:rPr>
              <w:t>21</w:t>
            </w:r>
            <w:r w:rsidRPr="00C820B7">
              <w:rPr>
                <w:spacing w:val="2"/>
                <w:sz w:val="20"/>
                <w:szCs w:val="20"/>
              </w:rPr>
              <w:t xml:space="preserve"> </w:t>
            </w:r>
          </w:p>
          <w:p w:rsidR="009338C8" w:rsidRPr="00C820B7" w:rsidRDefault="009338C8" w:rsidP="00AB3338">
            <w:pPr>
              <w:rPr>
                <w:spacing w:val="2"/>
                <w:sz w:val="20"/>
                <w:szCs w:val="20"/>
              </w:rPr>
            </w:pPr>
            <w:r w:rsidRPr="00C820B7">
              <w:rPr>
                <w:spacing w:val="2"/>
                <w:sz w:val="20"/>
                <w:szCs w:val="20"/>
              </w:rPr>
              <w:t>20</w:t>
            </w:r>
            <w:r>
              <w:rPr>
                <w:spacing w:val="2"/>
                <w:sz w:val="20"/>
                <w:szCs w:val="20"/>
              </w:rPr>
              <w:t>22</w:t>
            </w:r>
            <w:r w:rsidRPr="00C820B7">
              <w:rPr>
                <w:spacing w:val="2"/>
                <w:sz w:val="20"/>
                <w:szCs w:val="20"/>
              </w:rPr>
              <w:t xml:space="preserve"> </w:t>
            </w:r>
          </w:p>
          <w:p w:rsidR="00232CE4" w:rsidRPr="00C820B7" w:rsidRDefault="009338C8" w:rsidP="00AB3338">
            <w:pPr>
              <w:rPr>
                <w:spacing w:val="2"/>
                <w:sz w:val="20"/>
                <w:szCs w:val="20"/>
              </w:rPr>
            </w:pPr>
            <w:r w:rsidRPr="00C820B7">
              <w:rPr>
                <w:spacing w:val="2"/>
                <w:sz w:val="20"/>
                <w:szCs w:val="20"/>
              </w:rPr>
              <w:t>20</w:t>
            </w:r>
            <w:r>
              <w:rPr>
                <w:spacing w:val="2"/>
                <w:sz w:val="20"/>
                <w:szCs w:val="20"/>
              </w:rPr>
              <w:t>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4" w:rsidRPr="00C820B7" w:rsidRDefault="005A0D39" w:rsidP="005A0D3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2CE4" w:rsidRPr="00C820B7" w:rsidRDefault="005A0D39" w:rsidP="005A0D3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0</w:t>
            </w:r>
          </w:p>
        </w:tc>
        <w:tc>
          <w:tcPr>
            <w:tcW w:w="34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2CE4" w:rsidRPr="00C820B7" w:rsidRDefault="005A0D39" w:rsidP="005A0D3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2CE4" w:rsidRPr="00C820B7" w:rsidRDefault="005A0D39" w:rsidP="005A0D3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0</w:t>
            </w:r>
          </w:p>
        </w:tc>
        <w:tc>
          <w:tcPr>
            <w:tcW w:w="28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2CE4" w:rsidRPr="00C820B7" w:rsidRDefault="005A0D39" w:rsidP="005A0D3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4" w:rsidRPr="00C820B7" w:rsidRDefault="00D25738" w:rsidP="00B003A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232CE4" w:rsidRPr="00C820B7">
              <w:rPr>
                <w:sz w:val="20"/>
                <w:szCs w:val="20"/>
              </w:rPr>
              <w:t>КДН и ЗП,</w:t>
            </w:r>
          </w:p>
          <w:p w:rsidR="00232CE4" w:rsidRDefault="00232CE4" w:rsidP="00D25738">
            <w:pPr>
              <w:ind w:firstLine="0"/>
              <w:jc w:val="center"/>
              <w:rPr>
                <w:sz w:val="20"/>
                <w:szCs w:val="20"/>
              </w:rPr>
            </w:pPr>
            <w:r w:rsidRPr="00C820B7">
              <w:rPr>
                <w:sz w:val="20"/>
                <w:szCs w:val="20"/>
              </w:rPr>
              <w:t xml:space="preserve">ОП «Большесельское» </w:t>
            </w:r>
            <w:r w:rsidR="00D25738">
              <w:rPr>
                <w:sz w:val="20"/>
                <w:szCs w:val="20"/>
              </w:rPr>
              <w:t>УО</w:t>
            </w:r>
          </w:p>
          <w:p w:rsidR="00D25738" w:rsidRDefault="00D25738" w:rsidP="00D257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ОКМПС и Т</w:t>
            </w:r>
          </w:p>
          <w:p w:rsidR="00D25738" w:rsidRPr="00C820B7" w:rsidRDefault="00D25738" w:rsidP="00D257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БМЦ</w:t>
            </w:r>
          </w:p>
        </w:tc>
      </w:tr>
      <w:tr w:rsidR="000236E5" w:rsidRPr="00C820B7" w:rsidTr="003B7E32">
        <w:trPr>
          <w:gridAfter w:val="1"/>
          <w:wAfter w:w="6" w:type="pct"/>
          <w:trHeight w:val="168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4" w:rsidRPr="005A0D39" w:rsidRDefault="00232CE4" w:rsidP="00A61B79">
            <w:pPr>
              <w:ind w:firstLine="0"/>
              <w:jc w:val="center"/>
              <w:rPr>
                <w:spacing w:val="2"/>
                <w:sz w:val="22"/>
                <w:szCs w:val="22"/>
              </w:rPr>
            </w:pPr>
            <w:r w:rsidRPr="005A0D39">
              <w:rPr>
                <w:spacing w:val="2"/>
                <w:sz w:val="22"/>
                <w:szCs w:val="22"/>
              </w:rPr>
              <w:t>4.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4" w:rsidRPr="005A0D39" w:rsidRDefault="00236B12" w:rsidP="00236B12">
            <w:pPr>
              <w:ind w:firstLine="0"/>
              <w:rPr>
                <w:sz w:val="22"/>
                <w:szCs w:val="22"/>
              </w:rPr>
            </w:pPr>
            <w:r w:rsidRPr="005A0D39">
              <w:rPr>
                <w:sz w:val="22"/>
                <w:szCs w:val="22"/>
              </w:rPr>
              <w:t>Межведомственные массовые ме</w:t>
            </w:r>
            <w:r w:rsidR="00175D6C" w:rsidRPr="005A0D39">
              <w:rPr>
                <w:sz w:val="22"/>
                <w:szCs w:val="22"/>
              </w:rPr>
              <w:t>роприятия по правовому просвещению законных представителей несовершеннолетних</w:t>
            </w:r>
            <w:r w:rsidR="00232CE4" w:rsidRPr="005A0D39">
              <w:rPr>
                <w:sz w:val="22"/>
                <w:szCs w:val="22"/>
              </w:rPr>
              <w:t>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4" w:rsidRDefault="00C23CDA" w:rsidP="00A61B79">
            <w:pPr>
              <w:ind w:firstLine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количество</w:t>
            </w:r>
          </w:p>
          <w:p w:rsidR="00814474" w:rsidRPr="00C820B7" w:rsidRDefault="00814474" w:rsidP="00C23CDA">
            <w:pPr>
              <w:ind w:firstLine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мероприяти</w:t>
            </w:r>
            <w:r w:rsidR="00C23CDA">
              <w:rPr>
                <w:spacing w:val="2"/>
                <w:sz w:val="20"/>
                <w:szCs w:val="20"/>
              </w:rPr>
              <w:t>й</w:t>
            </w:r>
            <w:r w:rsidR="003B7E32">
              <w:rPr>
                <w:spacing w:val="2"/>
                <w:sz w:val="20"/>
                <w:szCs w:val="20"/>
              </w:rPr>
              <w:t xml:space="preserve"> ед,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4" w:rsidRDefault="00236B12" w:rsidP="00AB3338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6</w:t>
            </w:r>
          </w:p>
          <w:p w:rsidR="00814474" w:rsidRDefault="00236B12" w:rsidP="00AB3338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6</w:t>
            </w:r>
          </w:p>
          <w:p w:rsidR="00814474" w:rsidRPr="00C820B7" w:rsidRDefault="00236B12" w:rsidP="00AB3338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8" w:rsidRPr="00C820B7" w:rsidRDefault="009338C8" w:rsidP="00AB3338">
            <w:pPr>
              <w:rPr>
                <w:spacing w:val="2"/>
                <w:sz w:val="20"/>
                <w:szCs w:val="20"/>
              </w:rPr>
            </w:pPr>
            <w:r w:rsidRPr="00C820B7">
              <w:rPr>
                <w:spacing w:val="2"/>
                <w:sz w:val="20"/>
                <w:szCs w:val="20"/>
              </w:rPr>
              <w:t>20</w:t>
            </w:r>
            <w:r>
              <w:rPr>
                <w:spacing w:val="2"/>
                <w:sz w:val="20"/>
                <w:szCs w:val="20"/>
              </w:rPr>
              <w:t>21</w:t>
            </w:r>
            <w:r w:rsidRPr="00C820B7">
              <w:rPr>
                <w:spacing w:val="2"/>
                <w:sz w:val="20"/>
                <w:szCs w:val="20"/>
              </w:rPr>
              <w:t xml:space="preserve"> </w:t>
            </w:r>
          </w:p>
          <w:p w:rsidR="009338C8" w:rsidRPr="00C820B7" w:rsidRDefault="009338C8" w:rsidP="00AB3338">
            <w:pPr>
              <w:rPr>
                <w:spacing w:val="2"/>
                <w:sz w:val="20"/>
                <w:szCs w:val="20"/>
              </w:rPr>
            </w:pPr>
            <w:r w:rsidRPr="00C820B7">
              <w:rPr>
                <w:spacing w:val="2"/>
                <w:sz w:val="20"/>
                <w:szCs w:val="20"/>
              </w:rPr>
              <w:t>20</w:t>
            </w:r>
            <w:r>
              <w:rPr>
                <w:spacing w:val="2"/>
                <w:sz w:val="20"/>
                <w:szCs w:val="20"/>
              </w:rPr>
              <w:t>22</w:t>
            </w:r>
            <w:r w:rsidRPr="00C820B7">
              <w:rPr>
                <w:spacing w:val="2"/>
                <w:sz w:val="20"/>
                <w:szCs w:val="20"/>
              </w:rPr>
              <w:t xml:space="preserve"> </w:t>
            </w:r>
          </w:p>
          <w:p w:rsidR="00232CE4" w:rsidRPr="00C820B7" w:rsidRDefault="009338C8" w:rsidP="00AB3338">
            <w:pPr>
              <w:rPr>
                <w:spacing w:val="2"/>
                <w:sz w:val="20"/>
                <w:szCs w:val="20"/>
              </w:rPr>
            </w:pPr>
            <w:r w:rsidRPr="00C820B7">
              <w:rPr>
                <w:spacing w:val="2"/>
                <w:sz w:val="20"/>
                <w:szCs w:val="20"/>
              </w:rPr>
              <w:t>20</w:t>
            </w:r>
            <w:r>
              <w:rPr>
                <w:spacing w:val="2"/>
                <w:sz w:val="20"/>
                <w:szCs w:val="20"/>
              </w:rPr>
              <w:t>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4" w:rsidRPr="00C820B7" w:rsidRDefault="005A0D39" w:rsidP="005A0D3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2CE4" w:rsidRPr="00C820B7" w:rsidRDefault="005A0D39" w:rsidP="005A0D3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0</w:t>
            </w:r>
          </w:p>
        </w:tc>
        <w:tc>
          <w:tcPr>
            <w:tcW w:w="34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2CE4" w:rsidRPr="00C820B7" w:rsidRDefault="005A0D39" w:rsidP="005A0D3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2CE4" w:rsidRPr="00C820B7" w:rsidRDefault="005A0D39" w:rsidP="005A0D3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0</w:t>
            </w:r>
          </w:p>
        </w:tc>
        <w:tc>
          <w:tcPr>
            <w:tcW w:w="28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2CE4" w:rsidRPr="00C820B7" w:rsidRDefault="005A0D39" w:rsidP="005A0D3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2" w:rsidRPr="00C820B7" w:rsidRDefault="00236B12" w:rsidP="00236B1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C820B7">
              <w:rPr>
                <w:sz w:val="20"/>
                <w:szCs w:val="20"/>
              </w:rPr>
              <w:t>КДН и ЗП,</w:t>
            </w:r>
          </w:p>
          <w:p w:rsidR="00236B12" w:rsidRDefault="00236B12" w:rsidP="00236B12">
            <w:pPr>
              <w:ind w:firstLine="0"/>
              <w:jc w:val="center"/>
              <w:rPr>
                <w:sz w:val="20"/>
                <w:szCs w:val="20"/>
              </w:rPr>
            </w:pPr>
            <w:r w:rsidRPr="00C820B7">
              <w:rPr>
                <w:sz w:val="20"/>
                <w:szCs w:val="20"/>
              </w:rPr>
              <w:t xml:space="preserve">ОП «Большесельское» </w:t>
            </w:r>
            <w:r>
              <w:rPr>
                <w:sz w:val="20"/>
                <w:szCs w:val="20"/>
              </w:rPr>
              <w:t>УО</w:t>
            </w:r>
          </w:p>
          <w:p w:rsidR="00236B12" w:rsidRDefault="00236B12" w:rsidP="00236B1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ОКМПС и Т</w:t>
            </w:r>
          </w:p>
          <w:p w:rsidR="00236B12" w:rsidRDefault="00236B12" w:rsidP="00236B12">
            <w:pPr>
              <w:ind w:firstLine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БМЦ</w:t>
            </w:r>
          </w:p>
          <w:p w:rsidR="00232CE4" w:rsidRPr="00C820B7" w:rsidRDefault="00232CE4" w:rsidP="00B003A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236E5" w:rsidRPr="00C820B7" w:rsidTr="003B7E32">
        <w:trPr>
          <w:gridAfter w:val="1"/>
          <w:wAfter w:w="6" w:type="pct"/>
          <w:trHeight w:val="168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4" w:rsidRPr="005A0D39" w:rsidRDefault="00175D6C" w:rsidP="00175D6C">
            <w:pPr>
              <w:ind w:firstLine="0"/>
              <w:rPr>
                <w:spacing w:val="2"/>
                <w:sz w:val="22"/>
                <w:szCs w:val="22"/>
              </w:rPr>
            </w:pPr>
            <w:r w:rsidRPr="005A0D39">
              <w:rPr>
                <w:spacing w:val="2"/>
                <w:sz w:val="22"/>
                <w:szCs w:val="22"/>
              </w:rPr>
              <w:t xml:space="preserve">   </w:t>
            </w:r>
            <w:r w:rsidR="00232CE4" w:rsidRPr="005A0D39">
              <w:rPr>
                <w:spacing w:val="2"/>
                <w:sz w:val="22"/>
                <w:szCs w:val="22"/>
              </w:rPr>
              <w:t>5.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4" w:rsidRPr="005A0D39" w:rsidRDefault="00175D6C" w:rsidP="00175D6C">
            <w:pPr>
              <w:ind w:firstLine="0"/>
              <w:rPr>
                <w:sz w:val="22"/>
                <w:szCs w:val="22"/>
              </w:rPr>
            </w:pPr>
            <w:r w:rsidRPr="005A0D39">
              <w:rPr>
                <w:sz w:val="22"/>
                <w:szCs w:val="22"/>
              </w:rPr>
              <w:t>Ме</w:t>
            </w:r>
            <w:r w:rsidR="00C23CDA" w:rsidRPr="005A0D39">
              <w:rPr>
                <w:sz w:val="22"/>
                <w:szCs w:val="22"/>
              </w:rPr>
              <w:t>жведомственные ме</w:t>
            </w:r>
            <w:r w:rsidRPr="005A0D39">
              <w:rPr>
                <w:sz w:val="22"/>
                <w:szCs w:val="22"/>
              </w:rPr>
              <w:t>роприятия по профилактике наркомании, токсикомании, алкоголизма, употребления никотинсодержащей продукции среди несовершеннолетних</w:t>
            </w:r>
            <w:r w:rsidR="00232CE4" w:rsidRPr="005A0D39">
              <w:rPr>
                <w:sz w:val="22"/>
                <w:szCs w:val="22"/>
              </w:rPr>
              <w:t>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4" w:rsidRDefault="00C23CDA" w:rsidP="00A61B79">
            <w:pPr>
              <w:ind w:firstLine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количество</w:t>
            </w:r>
          </w:p>
          <w:p w:rsidR="00814474" w:rsidRPr="00C820B7" w:rsidRDefault="00814474" w:rsidP="00C23CDA">
            <w:pPr>
              <w:ind w:firstLine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мероприяти</w:t>
            </w:r>
            <w:r w:rsidR="00C23CDA">
              <w:rPr>
                <w:spacing w:val="2"/>
                <w:sz w:val="20"/>
                <w:szCs w:val="20"/>
              </w:rPr>
              <w:t>й</w:t>
            </w:r>
            <w:r w:rsidR="003B7E32">
              <w:rPr>
                <w:spacing w:val="2"/>
                <w:sz w:val="20"/>
                <w:szCs w:val="20"/>
              </w:rPr>
              <w:t>, ед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4" w:rsidRDefault="00C23CDA" w:rsidP="00AB3338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28</w:t>
            </w:r>
          </w:p>
          <w:p w:rsidR="00814474" w:rsidRDefault="00C23CDA" w:rsidP="00AB3338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28</w:t>
            </w:r>
          </w:p>
          <w:p w:rsidR="00814474" w:rsidRPr="00C820B7" w:rsidRDefault="00C23CDA" w:rsidP="00AB3338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8" w:rsidRPr="00C820B7" w:rsidRDefault="009338C8" w:rsidP="00AB3338">
            <w:pPr>
              <w:rPr>
                <w:spacing w:val="2"/>
                <w:sz w:val="20"/>
                <w:szCs w:val="20"/>
              </w:rPr>
            </w:pPr>
            <w:r w:rsidRPr="00C820B7">
              <w:rPr>
                <w:spacing w:val="2"/>
                <w:sz w:val="20"/>
                <w:szCs w:val="20"/>
              </w:rPr>
              <w:t>20</w:t>
            </w:r>
            <w:r>
              <w:rPr>
                <w:spacing w:val="2"/>
                <w:sz w:val="20"/>
                <w:szCs w:val="20"/>
              </w:rPr>
              <w:t>21</w:t>
            </w:r>
            <w:r w:rsidRPr="00C820B7">
              <w:rPr>
                <w:spacing w:val="2"/>
                <w:sz w:val="20"/>
                <w:szCs w:val="20"/>
              </w:rPr>
              <w:t xml:space="preserve"> </w:t>
            </w:r>
          </w:p>
          <w:p w:rsidR="009338C8" w:rsidRPr="00C820B7" w:rsidRDefault="009338C8" w:rsidP="00AB3338">
            <w:pPr>
              <w:rPr>
                <w:spacing w:val="2"/>
                <w:sz w:val="20"/>
                <w:szCs w:val="20"/>
              </w:rPr>
            </w:pPr>
            <w:r w:rsidRPr="00C820B7">
              <w:rPr>
                <w:spacing w:val="2"/>
                <w:sz w:val="20"/>
                <w:szCs w:val="20"/>
              </w:rPr>
              <w:t>20</w:t>
            </w:r>
            <w:r>
              <w:rPr>
                <w:spacing w:val="2"/>
                <w:sz w:val="20"/>
                <w:szCs w:val="20"/>
              </w:rPr>
              <w:t>22</w:t>
            </w:r>
            <w:r w:rsidRPr="00C820B7">
              <w:rPr>
                <w:spacing w:val="2"/>
                <w:sz w:val="20"/>
                <w:szCs w:val="20"/>
              </w:rPr>
              <w:t xml:space="preserve"> </w:t>
            </w:r>
          </w:p>
          <w:p w:rsidR="00232CE4" w:rsidRPr="00C820B7" w:rsidRDefault="009338C8" w:rsidP="00AB3338">
            <w:pPr>
              <w:rPr>
                <w:spacing w:val="2"/>
                <w:sz w:val="20"/>
                <w:szCs w:val="20"/>
              </w:rPr>
            </w:pPr>
            <w:r w:rsidRPr="00C820B7">
              <w:rPr>
                <w:spacing w:val="2"/>
                <w:sz w:val="20"/>
                <w:szCs w:val="20"/>
              </w:rPr>
              <w:t>20</w:t>
            </w:r>
            <w:r>
              <w:rPr>
                <w:spacing w:val="2"/>
                <w:sz w:val="20"/>
                <w:szCs w:val="20"/>
              </w:rPr>
              <w:t>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4" w:rsidRPr="00C820B7" w:rsidRDefault="005A0D39" w:rsidP="005A0D3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2CE4" w:rsidRPr="00C820B7" w:rsidRDefault="005A0D39" w:rsidP="005A0D3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0</w:t>
            </w:r>
          </w:p>
        </w:tc>
        <w:tc>
          <w:tcPr>
            <w:tcW w:w="34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2CE4" w:rsidRPr="00C820B7" w:rsidRDefault="005A0D39" w:rsidP="005A0D3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2CE4" w:rsidRPr="00C820B7" w:rsidRDefault="005A0D39" w:rsidP="005A0D3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0</w:t>
            </w:r>
          </w:p>
        </w:tc>
        <w:tc>
          <w:tcPr>
            <w:tcW w:w="28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2CE4" w:rsidRPr="00C820B7" w:rsidRDefault="005A0D39" w:rsidP="005A0D3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12" w:rsidRPr="00C820B7" w:rsidRDefault="00236B12" w:rsidP="00236B1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C820B7">
              <w:rPr>
                <w:sz w:val="20"/>
                <w:szCs w:val="20"/>
              </w:rPr>
              <w:t>КДН и ЗП,</w:t>
            </w:r>
          </w:p>
          <w:p w:rsidR="00236B12" w:rsidRDefault="00236B12" w:rsidP="00236B12">
            <w:pPr>
              <w:ind w:firstLine="0"/>
              <w:jc w:val="center"/>
              <w:rPr>
                <w:sz w:val="20"/>
                <w:szCs w:val="20"/>
              </w:rPr>
            </w:pPr>
            <w:r w:rsidRPr="00C820B7">
              <w:rPr>
                <w:sz w:val="20"/>
                <w:szCs w:val="20"/>
              </w:rPr>
              <w:t>ОП «Большесельское»</w:t>
            </w:r>
            <w:r>
              <w:rPr>
                <w:sz w:val="20"/>
                <w:szCs w:val="20"/>
              </w:rPr>
              <w:t>,</w:t>
            </w:r>
            <w:r w:rsidRPr="00C820B7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УО, </w:t>
            </w:r>
          </w:p>
          <w:p w:rsidR="00236B12" w:rsidRPr="00C820B7" w:rsidRDefault="00236B12" w:rsidP="00236B12">
            <w:pPr>
              <w:ind w:firstLine="0"/>
              <w:jc w:val="center"/>
              <w:rPr>
                <w:sz w:val="20"/>
                <w:szCs w:val="20"/>
              </w:rPr>
            </w:pPr>
            <w:r w:rsidRPr="00C820B7">
              <w:rPr>
                <w:sz w:val="20"/>
                <w:szCs w:val="20"/>
              </w:rPr>
              <w:t>УСЗН,</w:t>
            </w:r>
          </w:p>
          <w:p w:rsidR="00236B12" w:rsidRDefault="00236B12" w:rsidP="00236B1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ОКМПС и Т</w:t>
            </w:r>
          </w:p>
          <w:p w:rsidR="00236B12" w:rsidRDefault="00236B12" w:rsidP="00236B1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БМЦ</w:t>
            </w:r>
          </w:p>
          <w:p w:rsidR="00236B12" w:rsidRDefault="00236B12" w:rsidP="00236B1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СРЦ «Колосок»</w:t>
            </w:r>
          </w:p>
          <w:p w:rsidR="00236B12" w:rsidRDefault="00236B12" w:rsidP="00236B1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ЦРБ</w:t>
            </w:r>
          </w:p>
          <w:p w:rsidR="00232CE4" w:rsidRPr="00C820B7" w:rsidRDefault="00236B12" w:rsidP="00236B1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ОКДН и ЗП</w:t>
            </w:r>
          </w:p>
        </w:tc>
      </w:tr>
      <w:tr w:rsidR="000236E5" w:rsidRPr="00C820B7" w:rsidTr="003B7E32">
        <w:trPr>
          <w:gridAfter w:val="1"/>
          <w:wAfter w:w="6" w:type="pct"/>
          <w:trHeight w:val="125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4" w:rsidRPr="005A0D39" w:rsidRDefault="00232CE4" w:rsidP="00A61B79">
            <w:pPr>
              <w:ind w:firstLine="0"/>
              <w:jc w:val="center"/>
              <w:rPr>
                <w:spacing w:val="2"/>
                <w:sz w:val="22"/>
                <w:szCs w:val="22"/>
              </w:rPr>
            </w:pPr>
            <w:r w:rsidRPr="005A0D39">
              <w:rPr>
                <w:spacing w:val="2"/>
                <w:sz w:val="22"/>
                <w:szCs w:val="22"/>
              </w:rPr>
              <w:t>6.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4" w:rsidRPr="005A0D39" w:rsidRDefault="00610231" w:rsidP="00610231">
            <w:pPr>
              <w:ind w:firstLine="0"/>
              <w:rPr>
                <w:sz w:val="22"/>
                <w:szCs w:val="22"/>
              </w:rPr>
            </w:pPr>
            <w:r w:rsidRPr="005A0D39">
              <w:rPr>
                <w:sz w:val="22"/>
                <w:szCs w:val="22"/>
              </w:rPr>
              <w:t>Ме</w:t>
            </w:r>
            <w:r w:rsidR="00C23CDA" w:rsidRPr="005A0D39">
              <w:rPr>
                <w:sz w:val="22"/>
                <w:szCs w:val="22"/>
              </w:rPr>
              <w:t>жведомственные ме</w:t>
            </w:r>
            <w:r w:rsidRPr="005A0D39">
              <w:rPr>
                <w:sz w:val="22"/>
                <w:szCs w:val="22"/>
              </w:rPr>
              <w:t xml:space="preserve">роприятия по профилактике экстремизма среди несовершеннолетних, вовлечения подростков в неформальные молодежные объединения противоправной направленности. </w:t>
            </w:r>
          </w:p>
          <w:p w:rsidR="00610231" w:rsidRPr="005A0D39" w:rsidRDefault="00610231" w:rsidP="006102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4" w:rsidRDefault="00C23CDA" w:rsidP="00A61B79">
            <w:pPr>
              <w:ind w:firstLine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количество</w:t>
            </w:r>
          </w:p>
          <w:p w:rsidR="00702A54" w:rsidRPr="00C820B7" w:rsidRDefault="00702A54" w:rsidP="00A61B79">
            <w:pPr>
              <w:ind w:firstLine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мероприятий</w:t>
            </w:r>
            <w:r w:rsidR="003B7E32">
              <w:rPr>
                <w:spacing w:val="2"/>
                <w:sz w:val="20"/>
                <w:szCs w:val="20"/>
              </w:rPr>
              <w:t>, ед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4" w:rsidRDefault="00702A54" w:rsidP="005A0D39">
            <w:pPr>
              <w:ind w:firstLine="56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4</w:t>
            </w:r>
          </w:p>
          <w:p w:rsidR="00702A54" w:rsidRDefault="00702A54" w:rsidP="005A0D39">
            <w:pPr>
              <w:ind w:firstLine="56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4</w:t>
            </w:r>
          </w:p>
          <w:p w:rsidR="00702A54" w:rsidRPr="00C820B7" w:rsidRDefault="00702A54" w:rsidP="005A0D39">
            <w:pPr>
              <w:ind w:firstLine="56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8" w:rsidRPr="00C820B7" w:rsidRDefault="009338C8" w:rsidP="00AB3338">
            <w:pPr>
              <w:rPr>
                <w:spacing w:val="2"/>
                <w:sz w:val="20"/>
                <w:szCs w:val="20"/>
              </w:rPr>
            </w:pPr>
            <w:r w:rsidRPr="00C820B7">
              <w:rPr>
                <w:spacing w:val="2"/>
                <w:sz w:val="20"/>
                <w:szCs w:val="20"/>
              </w:rPr>
              <w:t>20</w:t>
            </w:r>
            <w:r>
              <w:rPr>
                <w:spacing w:val="2"/>
                <w:sz w:val="20"/>
                <w:szCs w:val="20"/>
              </w:rPr>
              <w:t>21</w:t>
            </w:r>
            <w:r w:rsidRPr="00C820B7">
              <w:rPr>
                <w:spacing w:val="2"/>
                <w:sz w:val="20"/>
                <w:szCs w:val="20"/>
              </w:rPr>
              <w:t xml:space="preserve"> </w:t>
            </w:r>
          </w:p>
          <w:p w:rsidR="009338C8" w:rsidRPr="00C820B7" w:rsidRDefault="009338C8" w:rsidP="00AB3338">
            <w:pPr>
              <w:rPr>
                <w:spacing w:val="2"/>
                <w:sz w:val="20"/>
                <w:szCs w:val="20"/>
              </w:rPr>
            </w:pPr>
            <w:r w:rsidRPr="00C820B7">
              <w:rPr>
                <w:spacing w:val="2"/>
                <w:sz w:val="20"/>
                <w:szCs w:val="20"/>
              </w:rPr>
              <w:t>20</w:t>
            </w:r>
            <w:r>
              <w:rPr>
                <w:spacing w:val="2"/>
                <w:sz w:val="20"/>
                <w:szCs w:val="20"/>
              </w:rPr>
              <w:t>22</w:t>
            </w:r>
            <w:r w:rsidRPr="00C820B7">
              <w:rPr>
                <w:spacing w:val="2"/>
                <w:sz w:val="20"/>
                <w:szCs w:val="20"/>
              </w:rPr>
              <w:t xml:space="preserve"> </w:t>
            </w:r>
          </w:p>
          <w:p w:rsidR="00232CE4" w:rsidRPr="00C820B7" w:rsidRDefault="009338C8" w:rsidP="00AB3338">
            <w:pPr>
              <w:rPr>
                <w:spacing w:val="2"/>
                <w:sz w:val="20"/>
                <w:szCs w:val="20"/>
              </w:rPr>
            </w:pPr>
            <w:r w:rsidRPr="00C820B7">
              <w:rPr>
                <w:spacing w:val="2"/>
                <w:sz w:val="20"/>
                <w:szCs w:val="20"/>
              </w:rPr>
              <w:t>20</w:t>
            </w:r>
            <w:r>
              <w:rPr>
                <w:spacing w:val="2"/>
                <w:sz w:val="20"/>
                <w:szCs w:val="20"/>
              </w:rPr>
              <w:t>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4" w:rsidRPr="00C820B7" w:rsidRDefault="005A0D39" w:rsidP="005A0D3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-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2CE4" w:rsidRPr="00C820B7" w:rsidRDefault="005A0D39" w:rsidP="005A0D3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2CE4" w:rsidRPr="00C820B7" w:rsidRDefault="005A0D39" w:rsidP="005A0D3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2CE4" w:rsidRPr="00C820B7" w:rsidRDefault="005A0D39" w:rsidP="005A0D3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-</w:t>
            </w:r>
          </w:p>
        </w:tc>
        <w:tc>
          <w:tcPr>
            <w:tcW w:w="28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2CE4" w:rsidRPr="00C820B7" w:rsidRDefault="005A0D39" w:rsidP="005A0D3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5B" w:rsidRDefault="00C23CDA" w:rsidP="00C23CD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232CE4" w:rsidRPr="00C820B7">
              <w:rPr>
                <w:sz w:val="20"/>
                <w:szCs w:val="20"/>
              </w:rPr>
              <w:t>КДН и ЗП</w:t>
            </w:r>
            <w:r w:rsidRPr="00C820B7">
              <w:rPr>
                <w:sz w:val="20"/>
                <w:szCs w:val="20"/>
              </w:rPr>
              <w:t xml:space="preserve"> </w:t>
            </w:r>
          </w:p>
          <w:p w:rsidR="00C23CDA" w:rsidRDefault="00C23CDA" w:rsidP="00C23CDA">
            <w:pPr>
              <w:ind w:firstLine="0"/>
              <w:jc w:val="center"/>
              <w:rPr>
                <w:sz w:val="20"/>
                <w:szCs w:val="20"/>
              </w:rPr>
            </w:pPr>
            <w:r w:rsidRPr="00C820B7">
              <w:rPr>
                <w:sz w:val="20"/>
                <w:szCs w:val="20"/>
              </w:rPr>
              <w:t xml:space="preserve">ОП «Большесельское» </w:t>
            </w:r>
            <w:r>
              <w:rPr>
                <w:sz w:val="20"/>
                <w:szCs w:val="20"/>
              </w:rPr>
              <w:t>УО</w:t>
            </w:r>
          </w:p>
          <w:p w:rsidR="00C23CDA" w:rsidRDefault="00C23CDA" w:rsidP="00C23CD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ОКМПС и Т</w:t>
            </w:r>
          </w:p>
          <w:p w:rsidR="00C23CDA" w:rsidRDefault="00C23CDA" w:rsidP="00C23CDA">
            <w:pPr>
              <w:ind w:firstLine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БМЦ</w:t>
            </w:r>
          </w:p>
          <w:p w:rsidR="00C23CDA" w:rsidRDefault="00C23CDA" w:rsidP="00C23CDA">
            <w:pPr>
              <w:ind w:firstLine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СРЦ Колосок</w:t>
            </w:r>
          </w:p>
          <w:p w:rsidR="00232CE4" w:rsidRDefault="00232CE4" w:rsidP="00B003A4">
            <w:pPr>
              <w:jc w:val="center"/>
              <w:rPr>
                <w:sz w:val="20"/>
                <w:szCs w:val="20"/>
              </w:rPr>
            </w:pPr>
          </w:p>
          <w:p w:rsidR="00C23CDA" w:rsidRPr="00C820B7" w:rsidRDefault="00C23CDA" w:rsidP="00B003A4">
            <w:pPr>
              <w:jc w:val="center"/>
              <w:rPr>
                <w:sz w:val="20"/>
                <w:szCs w:val="20"/>
              </w:rPr>
            </w:pPr>
          </w:p>
        </w:tc>
      </w:tr>
      <w:tr w:rsidR="000236E5" w:rsidRPr="00C820B7" w:rsidTr="003B7E32">
        <w:trPr>
          <w:gridAfter w:val="1"/>
          <w:wAfter w:w="6" w:type="pct"/>
          <w:trHeight w:val="168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4" w:rsidRPr="005A0D39" w:rsidRDefault="00232CE4" w:rsidP="00A61B79">
            <w:pPr>
              <w:ind w:firstLine="0"/>
              <w:jc w:val="center"/>
              <w:rPr>
                <w:spacing w:val="2"/>
                <w:sz w:val="22"/>
                <w:szCs w:val="22"/>
              </w:rPr>
            </w:pPr>
            <w:r w:rsidRPr="005A0D39">
              <w:rPr>
                <w:spacing w:val="2"/>
                <w:sz w:val="22"/>
                <w:szCs w:val="22"/>
              </w:rPr>
              <w:t>7.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4" w:rsidRPr="005A0D39" w:rsidRDefault="00610231" w:rsidP="00610231">
            <w:pPr>
              <w:ind w:firstLine="0"/>
              <w:rPr>
                <w:sz w:val="22"/>
                <w:szCs w:val="22"/>
              </w:rPr>
            </w:pPr>
            <w:r w:rsidRPr="005A0D39">
              <w:rPr>
                <w:sz w:val="22"/>
                <w:szCs w:val="22"/>
              </w:rPr>
              <w:t>Ме</w:t>
            </w:r>
            <w:r w:rsidR="00C23CDA" w:rsidRPr="005A0D39">
              <w:rPr>
                <w:sz w:val="22"/>
                <w:szCs w:val="22"/>
              </w:rPr>
              <w:t>жведомственные ме</w:t>
            </w:r>
            <w:r w:rsidRPr="005A0D39">
              <w:rPr>
                <w:sz w:val="22"/>
                <w:szCs w:val="22"/>
              </w:rPr>
              <w:t>роприятия по организации занятости несовершеннолетних (трудоустройства, досуга, отдыха и оздоровления).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4" w:rsidRPr="00C820B7" w:rsidRDefault="00A0263A" w:rsidP="00A0263A">
            <w:pPr>
              <w:ind w:firstLine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Количество мероприятий</w:t>
            </w:r>
            <w:r w:rsidR="003B7E32">
              <w:rPr>
                <w:spacing w:val="2"/>
                <w:sz w:val="20"/>
                <w:szCs w:val="20"/>
              </w:rPr>
              <w:t>, ед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4" w:rsidRDefault="00702A54" w:rsidP="00AB3338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12</w:t>
            </w:r>
          </w:p>
          <w:p w:rsidR="00702A54" w:rsidRDefault="00702A54" w:rsidP="00AB3338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12</w:t>
            </w:r>
          </w:p>
          <w:p w:rsidR="00702A54" w:rsidRPr="00C820B7" w:rsidRDefault="00702A54" w:rsidP="00AB3338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8" w:rsidRPr="00C820B7" w:rsidRDefault="009338C8" w:rsidP="00AB3338">
            <w:pPr>
              <w:rPr>
                <w:spacing w:val="2"/>
                <w:sz w:val="20"/>
                <w:szCs w:val="20"/>
              </w:rPr>
            </w:pPr>
            <w:r w:rsidRPr="00C820B7">
              <w:rPr>
                <w:spacing w:val="2"/>
                <w:sz w:val="20"/>
                <w:szCs w:val="20"/>
              </w:rPr>
              <w:t>20</w:t>
            </w:r>
            <w:r>
              <w:rPr>
                <w:spacing w:val="2"/>
                <w:sz w:val="20"/>
                <w:szCs w:val="20"/>
              </w:rPr>
              <w:t>21</w:t>
            </w:r>
            <w:r w:rsidRPr="00C820B7">
              <w:rPr>
                <w:spacing w:val="2"/>
                <w:sz w:val="20"/>
                <w:szCs w:val="20"/>
              </w:rPr>
              <w:t xml:space="preserve"> </w:t>
            </w:r>
          </w:p>
          <w:p w:rsidR="009338C8" w:rsidRPr="00C820B7" w:rsidRDefault="009338C8" w:rsidP="00AB3338">
            <w:pPr>
              <w:rPr>
                <w:spacing w:val="2"/>
                <w:sz w:val="20"/>
                <w:szCs w:val="20"/>
              </w:rPr>
            </w:pPr>
            <w:r w:rsidRPr="00C820B7">
              <w:rPr>
                <w:spacing w:val="2"/>
                <w:sz w:val="20"/>
                <w:szCs w:val="20"/>
              </w:rPr>
              <w:t>20</w:t>
            </w:r>
            <w:r>
              <w:rPr>
                <w:spacing w:val="2"/>
                <w:sz w:val="20"/>
                <w:szCs w:val="20"/>
              </w:rPr>
              <w:t>22</w:t>
            </w:r>
            <w:r w:rsidRPr="00C820B7">
              <w:rPr>
                <w:spacing w:val="2"/>
                <w:sz w:val="20"/>
                <w:szCs w:val="20"/>
              </w:rPr>
              <w:t xml:space="preserve"> </w:t>
            </w:r>
          </w:p>
          <w:p w:rsidR="00232CE4" w:rsidRPr="00C820B7" w:rsidRDefault="009338C8" w:rsidP="00AB3338">
            <w:pPr>
              <w:rPr>
                <w:spacing w:val="2"/>
                <w:sz w:val="20"/>
                <w:szCs w:val="20"/>
              </w:rPr>
            </w:pPr>
            <w:r w:rsidRPr="00C820B7">
              <w:rPr>
                <w:spacing w:val="2"/>
                <w:sz w:val="20"/>
                <w:szCs w:val="20"/>
              </w:rPr>
              <w:t>20</w:t>
            </w:r>
            <w:r>
              <w:rPr>
                <w:spacing w:val="2"/>
                <w:sz w:val="20"/>
                <w:szCs w:val="20"/>
              </w:rPr>
              <w:t>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4" w:rsidRPr="00C820B7" w:rsidRDefault="005A0D39" w:rsidP="005A0D3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2CE4" w:rsidRPr="00C820B7" w:rsidRDefault="005A0D39" w:rsidP="005A0D3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0</w:t>
            </w:r>
          </w:p>
        </w:tc>
        <w:tc>
          <w:tcPr>
            <w:tcW w:w="34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2CE4" w:rsidRPr="00C820B7" w:rsidRDefault="005A0D39" w:rsidP="005A0D3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2CE4" w:rsidRPr="00C820B7" w:rsidRDefault="005A0D39" w:rsidP="005A0D3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0</w:t>
            </w:r>
          </w:p>
        </w:tc>
        <w:tc>
          <w:tcPr>
            <w:tcW w:w="28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2CE4" w:rsidRPr="00C820B7" w:rsidRDefault="005A0D39" w:rsidP="005A0D3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5B" w:rsidRDefault="0079315B" w:rsidP="0079315B">
            <w:pPr>
              <w:ind w:firstLine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  <w:p w:rsidR="0079315B" w:rsidRDefault="0079315B" w:rsidP="0079315B">
            <w:pPr>
              <w:ind w:firstLine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ОКМПС и Т</w:t>
            </w:r>
          </w:p>
          <w:p w:rsidR="0079315B" w:rsidRDefault="0079315B" w:rsidP="0079315B">
            <w:pPr>
              <w:ind w:firstLine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БМЦ</w:t>
            </w:r>
          </w:p>
          <w:p w:rsidR="00232CE4" w:rsidRDefault="00232CE4" w:rsidP="0079315B">
            <w:pPr>
              <w:ind w:firstLine="84"/>
              <w:jc w:val="center"/>
              <w:rPr>
                <w:sz w:val="20"/>
                <w:szCs w:val="20"/>
              </w:rPr>
            </w:pPr>
            <w:r w:rsidRPr="00C820B7">
              <w:rPr>
                <w:sz w:val="20"/>
                <w:szCs w:val="20"/>
              </w:rPr>
              <w:t>КДН и ЗП</w:t>
            </w:r>
          </w:p>
          <w:p w:rsidR="0079315B" w:rsidRPr="00C820B7" w:rsidRDefault="0079315B" w:rsidP="0079315B">
            <w:pPr>
              <w:ind w:firstLine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«Большесельское»</w:t>
            </w:r>
          </w:p>
        </w:tc>
      </w:tr>
      <w:tr w:rsidR="000236E5" w:rsidRPr="00C820B7" w:rsidTr="003B7E32">
        <w:trPr>
          <w:gridAfter w:val="1"/>
          <w:wAfter w:w="6" w:type="pct"/>
          <w:trHeight w:val="168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4" w:rsidRPr="005A0D39" w:rsidRDefault="00232CE4" w:rsidP="00A61B79">
            <w:pPr>
              <w:ind w:firstLine="0"/>
              <w:jc w:val="center"/>
              <w:rPr>
                <w:spacing w:val="2"/>
                <w:sz w:val="22"/>
                <w:szCs w:val="22"/>
              </w:rPr>
            </w:pPr>
            <w:r w:rsidRPr="005A0D39">
              <w:rPr>
                <w:spacing w:val="2"/>
                <w:sz w:val="22"/>
                <w:szCs w:val="22"/>
              </w:rPr>
              <w:lastRenderedPageBreak/>
              <w:t>8.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4" w:rsidRPr="005A0D39" w:rsidRDefault="00610231" w:rsidP="00610231">
            <w:pPr>
              <w:ind w:left="153" w:right="97" w:firstLine="11"/>
              <w:rPr>
                <w:sz w:val="22"/>
                <w:szCs w:val="22"/>
              </w:rPr>
            </w:pPr>
            <w:r w:rsidRPr="005A0D39">
              <w:rPr>
                <w:sz w:val="22"/>
                <w:szCs w:val="22"/>
              </w:rPr>
              <w:t>Ме</w:t>
            </w:r>
            <w:r w:rsidR="0079315B" w:rsidRPr="005A0D39">
              <w:rPr>
                <w:sz w:val="22"/>
                <w:szCs w:val="22"/>
              </w:rPr>
              <w:t>жведомственные ме</w:t>
            </w:r>
            <w:r w:rsidRPr="005A0D39">
              <w:rPr>
                <w:sz w:val="22"/>
                <w:szCs w:val="22"/>
              </w:rPr>
              <w:t xml:space="preserve">роприятия по предупреждению детского травматизма и гибели детей от неестественных причин, </w:t>
            </w:r>
            <w:r w:rsidR="0079315B" w:rsidRPr="005A0D39">
              <w:rPr>
                <w:sz w:val="22"/>
                <w:szCs w:val="22"/>
              </w:rPr>
              <w:t xml:space="preserve">профилактике </w:t>
            </w:r>
            <w:r w:rsidRPr="005A0D39">
              <w:rPr>
                <w:sz w:val="22"/>
                <w:szCs w:val="22"/>
              </w:rPr>
              <w:t xml:space="preserve">суицидального поведения несовершеннолетних.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4" w:rsidRDefault="00A0263A" w:rsidP="00A61B79">
            <w:pPr>
              <w:ind w:firstLine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количество</w:t>
            </w:r>
          </w:p>
          <w:p w:rsidR="00702A54" w:rsidRDefault="00702A54" w:rsidP="00A61B79">
            <w:pPr>
              <w:ind w:firstLine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мероприятий</w:t>
            </w:r>
            <w:r w:rsidR="003B7E32">
              <w:rPr>
                <w:spacing w:val="2"/>
                <w:sz w:val="20"/>
                <w:szCs w:val="20"/>
              </w:rPr>
              <w:t xml:space="preserve"> ед,</w:t>
            </w:r>
          </w:p>
          <w:p w:rsidR="00C820B7" w:rsidRPr="00C820B7" w:rsidRDefault="00C820B7" w:rsidP="00A61B79">
            <w:pPr>
              <w:ind w:firstLine="0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4" w:rsidRPr="00C820B7" w:rsidRDefault="0079315B" w:rsidP="00AB3338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25</w:t>
            </w:r>
          </w:p>
          <w:p w:rsidR="00232CE4" w:rsidRPr="00C820B7" w:rsidRDefault="0079315B" w:rsidP="00AB3338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25</w:t>
            </w:r>
          </w:p>
          <w:p w:rsidR="00232CE4" w:rsidRPr="00C820B7" w:rsidRDefault="0079315B" w:rsidP="00AB3338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8" w:rsidRPr="00C820B7" w:rsidRDefault="009338C8" w:rsidP="00AB3338">
            <w:pPr>
              <w:rPr>
                <w:spacing w:val="2"/>
                <w:sz w:val="20"/>
                <w:szCs w:val="20"/>
              </w:rPr>
            </w:pPr>
            <w:r w:rsidRPr="00C820B7">
              <w:rPr>
                <w:spacing w:val="2"/>
                <w:sz w:val="20"/>
                <w:szCs w:val="20"/>
              </w:rPr>
              <w:t>20</w:t>
            </w:r>
            <w:r>
              <w:rPr>
                <w:spacing w:val="2"/>
                <w:sz w:val="20"/>
                <w:szCs w:val="20"/>
              </w:rPr>
              <w:t>21</w:t>
            </w:r>
            <w:r w:rsidRPr="00C820B7">
              <w:rPr>
                <w:spacing w:val="2"/>
                <w:sz w:val="20"/>
                <w:szCs w:val="20"/>
              </w:rPr>
              <w:t xml:space="preserve"> </w:t>
            </w:r>
          </w:p>
          <w:p w:rsidR="009338C8" w:rsidRPr="00C820B7" w:rsidRDefault="009338C8" w:rsidP="00AB3338">
            <w:pPr>
              <w:rPr>
                <w:spacing w:val="2"/>
                <w:sz w:val="20"/>
                <w:szCs w:val="20"/>
              </w:rPr>
            </w:pPr>
            <w:r w:rsidRPr="00C820B7">
              <w:rPr>
                <w:spacing w:val="2"/>
                <w:sz w:val="20"/>
                <w:szCs w:val="20"/>
              </w:rPr>
              <w:t>20</w:t>
            </w:r>
            <w:r>
              <w:rPr>
                <w:spacing w:val="2"/>
                <w:sz w:val="20"/>
                <w:szCs w:val="20"/>
              </w:rPr>
              <w:t>22</w:t>
            </w:r>
            <w:r w:rsidRPr="00C820B7">
              <w:rPr>
                <w:spacing w:val="2"/>
                <w:sz w:val="20"/>
                <w:szCs w:val="20"/>
              </w:rPr>
              <w:t xml:space="preserve"> </w:t>
            </w:r>
          </w:p>
          <w:p w:rsidR="00232CE4" w:rsidRPr="00C820B7" w:rsidRDefault="009338C8" w:rsidP="00AB3338">
            <w:pPr>
              <w:rPr>
                <w:spacing w:val="2"/>
                <w:sz w:val="20"/>
                <w:szCs w:val="20"/>
              </w:rPr>
            </w:pPr>
            <w:r w:rsidRPr="00C820B7">
              <w:rPr>
                <w:spacing w:val="2"/>
                <w:sz w:val="20"/>
                <w:szCs w:val="20"/>
              </w:rPr>
              <w:t>20</w:t>
            </w:r>
            <w:r>
              <w:rPr>
                <w:spacing w:val="2"/>
                <w:sz w:val="20"/>
                <w:szCs w:val="20"/>
              </w:rPr>
              <w:t>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4" w:rsidRPr="00C820B7" w:rsidRDefault="005A0D39" w:rsidP="005A0D3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2CE4" w:rsidRPr="00C820B7" w:rsidRDefault="005A0D39" w:rsidP="005A0D3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0</w:t>
            </w:r>
          </w:p>
        </w:tc>
        <w:tc>
          <w:tcPr>
            <w:tcW w:w="34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2CE4" w:rsidRPr="00C820B7" w:rsidRDefault="005A0D39" w:rsidP="005A0D3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2CE4" w:rsidRPr="00C820B7" w:rsidRDefault="005A0D39" w:rsidP="005A0D3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0</w:t>
            </w:r>
          </w:p>
        </w:tc>
        <w:tc>
          <w:tcPr>
            <w:tcW w:w="28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2CE4" w:rsidRPr="00C820B7" w:rsidRDefault="005A0D39" w:rsidP="005A0D3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5B" w:rsidRPr="00C820B7" w:rsidRDefault="0079315B" w:rsidP="0079315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C820B7">
              <w:rPr>
                <w:sz w:val="20"/>
                <w:szCs w:val="20"/>
              </w:rPr>
              <w:t>КДН и ЗП,</w:t>
            </w:r>
          </w:p>
          <w:p w:rsidR="00A0263A" w:rsidRDefault="0079315B" w:rsidP="0079315B">
            <w:pPr>
              <w:ind w:firstLine="0"/>
              <w:jc w:val="center"/>
              <w:rPr>
                <w:sz w:val="20"/>
                <w:szCs w:val="20"/>
              </w:rPr>
            </w:pPr>
            <w:r w:rsidRPr="00C820B7">
              <w:rPr>
                <w:sz w:val="20"/>
                <w:szCs w:val="20"/>
              </w:rPr>
              <w:t>ОП «Большесельское»</w:t>
            </w:r>
            <w:r>
              <w:rPr>
                <w:sz w:val="20"/>
                <w:szCs w:val="20"/>
              </w:rPr>
              <w:t>,</w:t>
            </w:r>
            <w:r w:rsidRPr="00C820B7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УО,</w:t>
            </w:r>
          </w:p>
          <w:p w:rsidR="00A0263A" w:rsidRDefault="00A0263A" w:rsidP="0079315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ОКДН и ЗП</w:t>
            </w:r>
          </w:p>
          <w:p w:rsidR="00A0263A" w:rsidRDefault="00A0263A" w:rsidP="0079315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ЦРБ</w:t>
            </w:r>
          </w:p>
          <w:p w:rsidR="0079315B" w:rsidRPr="00C820B7" w:rsidRDefault="0079315B" w:rsidP="0079315B">
            <w:pPr>
              <w:ind w:firstLine="0"/>
              <w:jc w:val="center"/>
              <w:rPr>
                <w:sz w:val="20"/>
                <w:szCs w:val="20"/>
              </w:rPr>
            </w:pPr>
            <w:r w:rsidRPr="00C820B7">
              <w:rPr>
                <w:sz w:val="20"/>
                <w:szCs w:val="20"/>
              </w:rPr>
              <w:t>УСЗН,</w:t>
            </w:r>
          </w:p>
          <w:p w:rsidR="0079315B" w:rsidRDefault="0079315B" w:rsidP="0079315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ОКМПС и Т</w:t>
            </w:r>
          </w:p>
          <w:p w:rsidR="0079315B" w:rsidRDefault="0079315B" w:rsidP="0079315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БМЦ</w:t>
            </w:r>
          </w:p>
          <w:p w:rsidR="0079315B" w:rsidRDefault="0079315B" w:rsidP="0079315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СРЦ «Колосок»</w:t>
            </w:r>
          </w:p>
          <w:p w:rsidR="00232CE4" w:rsidRPr="00C820B7" w:rsidRDefault="0079315B" w:rsidP="0079315B">
            <w:pPr>
              <w:ind w:firstLine="0"/>
              <w:jc w:val="center"/>
              <w:rPr>
                <w:sz w:val="20"/>
                <w:szCs w:val="20"/>
              </w:rPr>
            </w:pPr>
            <w:r w:rsidRPr="00C820B7">
              <w:rPr>
                <w:sz w:val="20"/>
                <w:szCs w:val="20"/>
              </w:rPr>
              <w:t xml:space="preserve"> </w:t>
            </w:r>
          </w:p>
        </w:tc>
      </w:tr>
      <w:tr w:rsidR="000236E5" w:rsidRPr="00C820B7" w:rsidTr="003B7E32">
        <w:trPr>
          <w:gridAfter w:val="1"/>
          <w:wAfter w:w="6" w:type="pct"/>
          <w:trHeight w:val="168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4" w:rsidRPr="005A0D39" w:rsidRDefault="00610231" w:rsidP="00610231">
            <w:pPr>
              <w:ind w:firstLine="0"/>
              <w:rPr>
                <w:spacing w:val="2"/>
                <w:sz w:val="22"/>
                <w:szCs w:val="22"/>
              </w:rPr>
            </w:pPr>
            <w:r w:rsidRPr="005A0D39">
              <w:rPr>
                <w:spacing w:val="2"/>
                <w:sz w:val="22"/>
                <w:szCs w:val="22"/>
              </w:rPr>
              <w:t xml:space="preserve">   </w:t>
            </w:r>
            <w:r w:rsidR="00232CE4" w:rsidRPr="005A0D39">
              <w:rPr>
                <w:spacing w:val="2"/>
                <w:sz w:val="22"/>
                <w:szCs w:val="22"/>
              </w:rPr>
              <w:t>9.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DE" w:rsidRPr="005A0D39" w:rsidRDefault="00F02DDE" w:rsidP="00F02DDE">
            <w:pPr>
              <w:ind w:left="159" w:right="238" w:firstLine="0"/>
              <w:rPr>
                <w:sz w:val="22"/>
                <w:szCs w:val="22"/>
              </w:rPr>
            </w:pPr>
            <w:r w:rsidRPr="005A0D39">
              <w:rPr>
                <w:sz w:val="22"/>
                <w:szCs w:val="22"/>
              </w:rPr>
              <w:t>Проведение индивидуальной профилактической работы с несовершеннолетними, состоящими на учете в ТКДН и ЗП</w:t>
            </w:r>
          </w:p>
          <w:p w:rsidR="00232CE4" w:rsidRPr="005A0D39" w:rsidRDefault="00232CE4" w:rsidP="00C820B7">
            <w:pPr>
              <w:ind w:left="153" w:right="97" w:firstLine="0"/>
              <w:rPr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6" w:rsidRPr="001A783E" w:rsidRDefault="00216026" w:rsidP="00216026">
            <w:pPr>
              <w:pStyle w:val="ConsPlusNonformat"/>
              <w:widowControl/>
              <w:ind w:left="175"/>
              <w:rPr>
                <w:rFonts w:ascii="Times New Roman" w:hAnsi="Times New Roman" w:cs="Times New Roman"/>
                <w:sz w:val="22"/>
                <w:szCs w:val="22"/>
              </w:rPr>
            </w:pPr>
            <w:r w:rsidRPr="001A783E">
              <w:rPr>
                <w:rFonts w:ascii="Times New Roman" w:hAnsi="Times New Roman" w:cs="Times New Roman"/>
                <w:sz w:val="22"/>
                <w:szCs w:val="22"/>
              </w:rPr>
              <w:t>Доля несовершеннолетних, в отношении которых ТКДН и ЗП проводится индивидуальная профилактическая работа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 общем количестве несовершеннолетних, проживающих на территории</w:t>
            </w:r>
            <w:r w:rsidR="003B7E32">
              <w:rPr>
                <w:rFonts w:ascii="Times New Roman" w:hAnsi="Times New Roman" w:cs="Times New Roman"/>
                <w:sz w:val="22"/>
                <w:szCs w:val="22"/>
              </w:rPr>
              <w:t>, %</w:t>
            </w:r>
          </w:p>
          <w:p w:rsidR="00702A54" w:rsidRPr="00C820B7" w:rsidRDefault="00702A54" w:rsidP="00801316">
            <w:pPr>
              <w:ind w:firstLine="0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4" w:rsidRPr="00C820B7" w:rsidRDefault="00216026" w:rsidP="00AB3338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0,7</w:t>
            </w:r>
          </w:p>
          <w:p w:rsidR="00232CE4" w:rsidRPr="00C820B7" w:rsidRDefault="00216026" w:rsidP="00AB3338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0,6</w:t>
            </w:r>
          </w:p>
          <w:p w:rsidR="00232CE4" w:rsidRPr="00C820B7" w:rsidRDefault="00216026" w:rsidP="00216026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0,5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8" w:rsidRPr="00C820B7" w:rsidRDefault="009338C8" w:rsidP="00AB3338">
            <w:pPr>
              <w:rPr>
                <w:spacing w:val="2"/>
                <w:sz w:val="20"/>
                <w:szCs w:val="20"/>
              </w:rPr>
            </w:pPr>
            <w:r w:rsidRPr="00C820B7">
              <w:rPr>
                <w:spacing w:val="2"/>
                <w:sz w:val="20"/>
                <w:szCs w:val="20"/>
              </w:rPr>
              <w:t>20</w:t>
            </w:r>
            <w:r>
              <w:rPr>
                <w:spacing w:val="2"/>
                <w:sz w:val="20"/>
                <w:szCs w:val="20"/>
              </w:rPr>
              <w:t>21</w:t>
            </w:r>
            <w:r w:rsidRPr="00C820B7">
              <w:rPr>
                <w:spacing w:val="2"/>
                <w:sz w:val="20"/>
                <w:szCs w:val="20"/>
              </w:rPr>
              <w:t xml:space="preserve"> </w:t>
            </w:r>
          </w:p>
          <w:p w:rsidR="009338C8" w:rsidRPr="00C820B7" w:rsidRDefault="009338C8" w:rsidP="00AB3338">
            <w:pPr>
              <w:rPr>
                <w:spacing w:val="2"/>
                <w:sz w:val="20"/>
                <w:szCs w:val="20"/>
              </w:rPr>
            </w:pPr>
            <w:r w:rsidRPr="00C820B7">
              <w:rPr>
                <w:spacing w:val="2"/>
                <w:sz w:val="20"/>
                <w:szCs w:val="20"/>
              </w:rPr>
              <w:t>20</w:t>
            </w:r>
            <w:r>
              <w:rPr>
                <w:spacing w:val="2"/>
                <w:sz w:val="20"/>
                <w:szCs w:val="20"/>
              </w:rPr>
              <w:t>22</w:t>
            </w:r>
            <w:r w:rsidRPr="00C820B7">
              <w:rPr>
                <w:spacing w:val="2"/>
                <w:sz w:val="20"/>
                <w:szCs w:val="20"/>
              </w:rPr>
              <w:t xml:space="preserve"> </w:t>
            </w:r>
          </w:p>
          <w:p w:rsidR="00232CE4" w:rsidRPr="00C820B7" w:rsidRDefault="009338C8" w:rsidP="00AB3338">
            <w:pPr>
              <w:rPr>
                <w:spacing w:val="2"/>
                <w:sz w:val="20"/>
                <w:szCs w:val="20"/>
              </w:rPr>
            </w:pPr>
            <w:r w:rsidRPr="00C820B7">
              <w:rPr>
                <w:spacing w:val="2"/>
                <w:sz w:val="20"/>
                <w:szCs w:val="20"/>
              </w:rPr>
              <w:t>20</w:t>
            </w:r>
            <w:r>
              <w:rPr>
                <w:spacing w:val="2"/>
                <w:sz w:val="20"/>
                <w:szCs w:val="20"/>
              </w:rPr>
              <w:t>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4" w:rsidRPr="00C820B7" w:rsidRDefault="005A0D39" w:rsidP="005A0D3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-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2CE4" w:rsidRPr="00C820B7" w:rsidRDefault="005A0D39" w:rsidP="005A0D3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2CE4" w:rsidRPr="00C820B7" w:rsidRDefault="005A0D39" w:rsidP="005A0D3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2CE4" w:rsidRPr="00C820B7" w:rsidRDefault="005A0D39" w:rsidP="005A0D3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-</w:t>
            </w:r>
          </w:p>
        </w:tc>
        <w:tc>
          <w:tcPr>
            <w:tcW w:w="28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2CE4" w:rsidRPr="00C820B7" w:rsidRDefault="005A0D39" w:rsidP="005A0D3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A" w:rsidRPr="00C820B7" w:rsidRDefault="00A0263A" w:rsidP="00A0263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C820B7">
              <w:rPr>
                <w:sz w:val="20"/>
                <w:szCs w:val="20"/>
              </w:rPr>
              <w:t>КДН и ЗП,</w:t>
            </w:r>
          </w:p>
          <w:p w:rsidR="00A0263A" w:rsidRDefault="00A0263A" w:rsidP="00A0263A">
            <w:pPr>
              <w:ind w:firstLine="0"/>
              <w:jc w:val="center"/>
              <w:rPr>
                <w:sz w:val="20"/>
                <w:szCs w:val="20"/>
              </w:rPr>
            </w:pPr>
            <w:r w:rsidRPr="00C820B7">
              <w:rPr>
                <w:sz w:val="20"/>
                <w:szCs w:val="20"/>
              </w:rPr>
              <w:t>ОП «Большесельское»</w:t>
            </w:r>
            <w:r>
              <w:rPr>
                <w:sz w:val="20"/>
                <w:szCs w:val="20"/>
              </w:rPr>
              <w:t>,</w:t>
            </w:r>
            <w:r w:rsidRPr="00C820B7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УО, </w:t>
            </w:r>
          </w:p>
          <w:p w:rsidR="00A0263A" w:rsidRPr="00C820B7" w:rsidRDefault="00A0263A" w:rsidP="00A0263A">
            <w:pPr>
              <w:ind w:firstLine="0"/>
              <w:jc w:val="center"/>
              <w:rPr>
                <w:sz w:val="20"/>
                <w:szCs w:val="20"/>
              </w:rPr>
            </w:pPr>
            <w:r w:rsidRPr="00C820B7">
              <w:rPr>
                <w:sz w:val="20"/>
                <w:szCs w:val="20"/>
              </w:rPr>
              <w:t>УСЗН,</w:t>
            </w:r>
          </w:p>
          <w:p w:rsidR="00A0263A" w:rsidRDefault="00A0263A" w:rsidP="00A0263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ОКМПС и Т</w:t>
            </w:r>
          </w:p>
          <w:p w:rsidR="00A0263A" w:rsidRDefault="00A0263A" w:rsidP="00A0263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БМЦ</w:t>
            </w:r>
          </w:p>
          <w:p w:rsidR="00A0263A" w:rsidRDefault="00A0263A" w:rsidP="00A0263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СРЦ «Колосок»</w:t>
            </w:r>
          </w:p>
          <w:p w:rsidR="00A0263A" w:rsidRDefault="00A0263A" w:rsidP="00A0263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ЦРБ</w:t>
            </w:r>
          </w:p>
          <w:p w:rsidR="00232CE4" w:rsidRPr="00C820B7" w:rsidRDefault="00A0263A" w:rsidP="00A0263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ОКДН и ЗП</w:t>
            </w:r>
          </w:p>
        </w:tc>
      </w:tr>
      <w:tr w:rsidR="000236E5" w:rsidRPr="00C820B7" w:rsidTr="003B7E32">
        <w:trPr>
          <w:gridAfter w:val="1"/>
          <w:wAfter w:w="6" w:type="pct"/>
          <w:trHeight w:val="168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4" w:rsidRPr="005A0D39" w:rsidRDefault="00232CE4" w:rsidP="00A61B79">
            <w:pPr>
              <w:ind w:firstLine="0"/>
              <w:jc w:val="center"/>
              <w:rPr>
                <w:spacing w:val="2"/>
                <w:sz w:val="22"/>
                <w:szCs w:val="22"/>
              </w:rPr>
            </w:pPr>
            <w:r w:rsidRPr="005A0D39">
              <w:rPr>
                <w:spacing w:val="2"/>
                <w:sz w:val="22"/>
                <w:szCs w:val="22"/>
              </w:rPr>
              <w:t>10</w:t>
            </w:r>
            <w:r w:rsidR="00801316" w:rsidRPr="005A0D39">
              <w:rPr>
                <w:spacing w:val="2"/>
                <w:sz w:val="22"/>
                <w:szCs w:val="22"/>
              </w:rPr>
              <w:t>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4" w:rsidRPr="005A0D39" w:rsidRDefault="00801316" w:rsidP="00801316">
            <w:pPr>
              <w:ind w:left="158" w:firstLine="0"/>
              <w:rPr>
                <w:sz w:val="22"/>
                <w:szCs w:val="22"/>
              </w:rPr>
            </w:pPr>
            <w:r w:rsidRPr="005A0D39">
              <w:rPr>
                <w:sz w:val="22"/>
                <w:szCs w:val="22"/>
              </w:rPr>
              <w:t>Проведение индивидуальной профилактической работы с семьями, имеющими несовершеннолетних детей  и  отнесенных  к  категории находящихся     в социально опасном положении</w:t>
            </w:r>
            <w:r w:rsidR="00232CE4" w:rsidRPr="005A0D39">
              <w:rPr>
                <w:sz w:val="22"/>
                <w:szCs w:val="22"/>
              </w:rPr>
              <w:t>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BC" w:rsidRPr="001A783E" w:rsidRDefault="00556FBC" w:rsidP="00556FBC">
            <w:pPr>
              <w:pStyle w:val="ConsPlusNonformat"/>
              <w:widowControl/>
              <w:ind w:left="17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783E">
              <w:rPr>
                <w:rFonts w:ascii="Times New Roman" w:hAnsi="Times New Roman" w:cs="Times New Roman"/>
                <w:sz w:val="22"/>
                <w:szCs w:val="22"/>
              </w:rPr>
              <w:t xml:space="preserve">Доля семей, находящихся в социально опасном положении, в общем количестве семей с несовершеннолетними детьми, </w:t>
            </w:r>
            <w:r w:rsidRPr="001A78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проживающими на территории</w:t>
            </w:r>
          </w:p>
          <w:p w:rsidR="00A0263A" w:rsidRDefault="00A0263A" w:rsidP="00A0263A">
            <w:pPr>
              <w:ind w:firstLine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Количество мероприятий в отношении </w:t>
            </w:r>
          </w:p>
          <w:p w:rsidR="00702A54" w:rsidRPr="00C820B7" w:rsidRDefault="00A0263A" w:rsidP="00A0263A">
            <w:pPr>
              <w:ind w:firstLine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 семьи</w:t>
            </w:r>
            <w:r w:rsidRPr="00C820B7">
              <w:rPr>
                <w:spacing w:val="2"/>
                <w:sz w:val="20"/>
                <w:szCs w:val="20"/>
              </w:rPr>
              <w:t xml:space="preserve"> </w:t>
            </w:r>
            <w:r w:rsidR="003B7E32">
              <w:rPr>
                <w:spacing w:val="2"/>
                <w:sz w:val="20"/>
                <w:szCs w:val="20"/>
              </w:rPr>
              <w:t>,%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4" w:rsidRPr="00C820B7" w:rsidRDefault="00556FBC" w:rsidP="00AB3338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lastRenderedPageBreak/>
              <w:t>1,3</w:t>
            </w:r>
          </w:p>
          <w:p w:rsidR="00232CE4" w:rsidRPr="00C820B7" w:rsidRDefault="00556FBC" w:rsidP="00AB3338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1,0</w:t>
            </w:r>
          </w:p>
          <w:p w:rsidR="00232CE4" w:rsidRPr="00C820B7" w:rsidRDefault="00556FBC" w:rsidP="00556FBC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0,9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C8" w:rsidRPr="00C820B7" w:rsidRDefault="009338C8" w:rsidP="00AB3338">
            <w:pPr>
              <w:rPr>
                <w:spacing w:val="2"/>
                <w:sz w:val="20"/>
                <w:szCs w:val="20"/>
              </w:rPr>
            </w:pPr>
            <w:r w:rsidRPr="00C820B7">
              <w:rPr>
                <w:spacing w:val="2"/>
                <w:sz w:val="20"/>
                <w:szCs w:val="20"/>
              </w:rPr>
              <w:t>20</w:t>
            </w:r>
            <w:r>
              <w:rPr>
                <w:spacing w:val="2"/>
                <w:sz w:val="20"/>
                <w:szCs w:val="20"/>
              </w:rPr>
              <w:t>21</w:t>
            </w:r>
            <w:r w:rsidRPr="00C820B7">
              <w:rPr>
                <w:spacing w:val="2"/>
                <w:sz w:val="20"/>
                <w:szCs w:val="20"/>
              </w:rPr>
              <w:t xml:space="preserve"> </w:t>
            </w:r>
          </w:p>
          <w:p w:rsidR="009338C8" w:rsidRPr="00C820B7" w:rsidRDefault="009338C8" w:rsidP="00AB3338">
            <w:pPr>
              <w:rPr>
                <w:spacing w:val="2"/>
                <w:sz w:val="20"/>
                <w:szCs w:val="20"/>
              </w:rPr>
            </w:pPr>
            <w:r w:rsidRPr="00C820B7">
              <w:rPr>
                <w:spacing w:val="2"/>
                <w:sz w:val="20"/>
                <w:szCs w:val="20"/>
              </w:rPr>
              <w:t>20</w:t>
            </w:r>
            <w:r>
              <w:rPr>
                <w:spacing w:val="2"/>
                <w:sz w:val="20"/>
                <w:szCs w:val="20"/>
              </w:rPr>
              <w:t>22</w:t>
            </w:r>
            <w:r w:rsidRPr="00C820B7">
              <w:rPr>
                <w:spacing w:val="2"/>
                <w:sz w:val="20"/>
                <w:szCs w:val="20"/>
              </w:rPr>
              <w:t xml:space="preserve"> </w:t>
            </w:r>
          </w:p>
          <w:p w:rsidR="00232CE4" w:rsidRPr="00C820B7" w:rsidRDefault="009338C8" w:rsidP="00AB3338">
            <w:pPr>
              <w:rPr>
                <w:spacing w:val="2"/>
                <w:sz w:val="20"/>
                <w:szCs w:val="20"/>
              </w:rPr>
            </w:pPr>
            <w:r w:rsidRPr="00C820B7">
              <w:rPr>
                <w:spacing w:val="2"/>
                <w:sz w:val="20"/>
                <w:szCs w:val="20"/>
              </w:rPr>
              <w:t>20</w:t>
            </w:r>
            <w:r>
              <w:rPr>
                <w:spacing w:val="2"/>
                <w:sz w:val="20"/>
                <w:szCs w:val="20"/>
              </w:rPr>
              <w:t>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E4" w:rsidRPr="00C820B7" w:rsidRDefault="005A0D39" w:rsidP="005A0D3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-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2CE4" w:rsidRPr="00C820B7" w:rsidRDefault="005A0D39" w:rsidP="005A0D3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2CE4" w:rsidRPr="00C820B7" w:rsidRDefault="005A0D39" w:rsidP="005A0D3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2CE4" w:rsidRPr="00C820B7" w:rsidRDefault="005A0D39" w:rsidP="005A0D3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-</w:t>
            </w:r>
          </w:p>
        </w:tc>
        <w:tc>
          <w:tcPr>
            <w:tcW w:w="28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2CE4" w:rsidRPr="00C820B7" w:rsidRDefault="005A0D39" w:rsidP="005A0D39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A" w:rsidRPr="00C820B7" w:rsidRDefault="00A0263A" w:rsidP="00A0263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C820B7">
              <w:rPr>
                <w:sz w:val="20"/>
                <w:szCs w:val="20"/>
              </w:rPr>
              <w:t>КДН и ЗП,</w:t>
            </w:r>
          </w:p>
          <w:p w:rsidR="00A0263A" w:rsidRDefault="00A0263A" w:rsidP="00A0263A">
            <w:pPr>
              <w:ind w:firstLine="0"/>
              <w:jc w:val="center"/>
              <w:rPr>
                <w:sz w:val="20"/>
                <w:szCs w:val="20"/>
              </w:rPr>
            </w:pPr>
            <w:r w:rsidRPr="00C820B7">
              <w:rPr>
                <w:sz w:val="20"/>
                <w:szCs w:val="20"/>
              </w:rPr>
              <w:t>ОП «Большесельское»</w:t>
            </w:r>
            <w:r>
              <w:rPr>
                <w:sz w:val="20"/>
                <w:szCs w:val="20"/>
              </w:rPr>
              <w:t>,</w:t>
            </w:r>
            <w:r w:rsidRPr="00C820B7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УО, </w:t>
            </w:r>
          </w:p>
          <w:p w:rsidR="00A0263A" w:rsidRPr="00C820B7" w:rsidRDefault="00A0263A" w:rsidP="00A0263A">
            <w:pPr>
              <w:ind w:firstLine="0"/>
              <w:jc w:val="center"/>
              <w:rPr>
                <w:sz w:val="20"/>
                <w:szCs w:val="20"/>
              </w:rPr>
            </w:pPr>
            <w:r w:rsidRPr="00C820B7">
              <w:rPr>
                <w:sz w:val="20"/>
                <w:szCs w:val="20"/>
              </w:rPr>
              <w:t>УСЗН,</w:t>
            </w:r>
          </w:p>
          <w:p w:rsidR="00A0263A" w:rsidRDefault="00A0263A" w:rsidP="00A0263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ОКМПС и Т</w:t>
            </w:r>
          </w:p>
          <w:p w:rsidR="00A0263A" w:rsidRDefault="00A0263A" w:rsidP="00A0263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БМЦ</w:t>
            </w:r>
          </w:p>
          <w:p w:rsidR="00A0263A" w:rsidRDefault="00A0263A" w:rsidP="00A0263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СРЦ «Колосок»</w:t>
            </w:r>
          </w:p>
          <w:p w:rsidR="00A0263A" w:rsidRDefault="00A0263A" w:rsidP="00A0263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ЦРБ</w:t>
            </w:r>
          </w:p>
          <w:p w:rsidR="00232CE4" w:rsidRPr="00C820B7" w:rsidRDefault="00A0263A" w:rsidP="00A0263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ОКДН и ЗП</w:t>
            </w:r>
            <w:r w:rsidRPr="00C820B7">
              <w:rPr>
                <w:sz w:val="20"/>
                <w:szCs w:val="20"/>
              </w:rPr>
              <w:t xml:space="preserve"> </w:t>
            </w:r>
          </w:p>
        </w:tc>
      </w:tr>
      <w:tr w:rsidR="000236E5" w:rsidRPr="008711DC" w:rsidTr="00B003A4">
        <w:trPr>
          <w:trHeight w:val="95"/>
        </w:trPr>
        <w:tc>
          <w:tcPr>
            <w:tcW w:w="2283" w:type="pct"/>
            <w:gridSpan w:val="5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236E5" w:rsidRPr="008711DC" w:rsidRDefault="000236E5" w:rsidP="00A204E3">
            <w:pPr>
              <w:ind w:left="38"/>
              <w:rPr>
                <w:b/>
                <w:sz w:val="20"/>
                <w:szCs w:val="20"/>
              </w:rPr>
            </w:pPr>
            <w:r w:rsidRPr="008711DC">
              <w:rPr>
                <w:b/>
                <w:sz w:val="20"/>
                <w:szCs w:val="20"/>
              </w:rPr>
              <w:lastRenderedPageBreak/>
              <w:t xml:space="preserve">И Т О Г О  по М Ц П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236E5" w:rsidRPr="008711DC" w:rsidRDefault="000236E5" w:rsidP="0092650D">
            <w:pPr>
              <w:spacing w:before="30" w:after="30"/>
              <w:jc w:val="center"/>
              <w:rPr>
                <w:b/>
                <w:spacing w:val="2"/>
                <w:sz w:val="20"/>
                <w:szCs w:val="20"/>
              </w:rPr>
            </w:pPr>
            <w:r w:rsidRPr="008711DC">
              <w:rPr>
                <w:b/>
                <w:spacing w:val="2"/>
                <w:sz w:val="20"/>
                <w:szCs w:val="20"/>
              </w:rPr>
              <w:t>20</w:t>
            </w:r>
            <w:r w:rsidR="0092650D">
              <w:rPr>
                <w:b/>
                <w:spacing w:val="2"/>
                <w:sz w:val="20"/>
                <w:szCs w:val="20"/>
              </w:rPr>
              <w:t>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5" w:rsidRPr="00077520" w:rsidRDefault="008711DC" w:rsidP="005A0D39">
            <w:pPr>
              <w:spacing w:before="30" w:after="30"/>
              <w:ind w:left="142" w:firstLine="0"/>
              <w:jc w:val="center"/>
              <w:rPr>
                <w:b/>
                <w:spacing w:val="2"/>
                <w:sz w:val="20"/>
                <w:szCs w:val="20"/>
              </w:rPr>
            </w:pPr>
            <w:r w:rsidRPr="00077520">
              <w:rPr>
                <w:b/>
                <w:spacing w:val="2"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5" w:rsidRPr="00077520" w:rsidRDefault="00556FBC" w:rsidP="005A0D39">
            <w:pPr>
              <w:spacing w:before="30" w:after="30"/>
              <w:ind w:left="142" w:firstLine="0"/>
              <w:jc w:val="center"/>
              <w:rPr>
                <w:b/>
                <w:spacing w:val="2"/>
                <w:sz w:val="20"/>
                <w:szCs w:val="20"/>
              </w:rPr>
            </w:pPr>
            <w:r>
              <w:rPr>
                <w:b/>
                <w:spacing w:val="2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236E5" w:rsidRPr="00077520" w:rsidRDefault="00556FBC" w:rsidP="005A0D39">
            <w:pPr>
              <w:spacing w:before="30" w:after="30"/>
              <w:ind w:left="142" w:firstLine="0"/>
              <w:jc w:val="center"/>
              <w:rPr>
                <w:b/>
                <w:spacing w:val="2"/>
                <w:sz w:val="20"/>
                <w:szCs w:val="20"/>
              </w:rPr>
            </w:pPr>
            <w:r>
              <w:rPr>
                <w:b/>
                <w:spacing w:val="2"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236E5" w:rsidRPr="00077520" w:rsidRDefault="008711DC" w:rsidP="005A0D39">
            <w:pPr>
              <w:spacing w:before="30" w:after="30"/>
              <w:ind w:left="142" w:firstLine="0"/>
              <w:jc w:val="center"/>
              <w:rPr>
                <w:b/>
                <w:spacing w:val="2"/>
                <w:sz w:val="20"/>
                <w:szCs w:val="20"/>
              </w:rPr>
            </w:pPr>
            <w:r w:rsidRPr="00077520">
              <w:rPr>
                <w:b/>
                <w:spacing w:val="2"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5" w:rsidRPr="008711DC" w:rsidRDefault="00556FBC" w:rsidP="00556FBC">
            <w:pPr>
              <w:spacing w:before="30" w:after="30"/>
              <w:ind w:firstLine="61"/>
              <w:jc w:val="center"/>
              <w:rPr>
                <w:b/>
                <w:spacing w:val="2"/>
                <w:sz w:val="20"/>
                <w:szCs w:val="20"/>
              </w:rPr>
            </w:pPr>
            <w:r>
              <w:rPr>
                <w:b/>
                <w:spacing w:val="2"/>
                <w:sz w:val="20"/>
                <w:szCs w:val="20"/>
              </w:rPr>
              <w:t>0</w:t>
            </w:r>
          </w:p>
        </w:tc>
        <w:tc>
          <w:tcPr>
            <w:tcW w:w="7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0236E5" w:rsidRPr="008711DC" w:rsidRDefault="000236E5" w:rsidP="00B003A4">
            <w:pPr>
              <w:spacing w:before="30" w:after="30"/>
              <w:jc w:val="center"/>
              <w:rPr>
                <w:b/>
                <w:spacing w:val="2"/>
                <w:sz w:val="20"/>
                <w:szCs w:val="20"/>
              </w:rPr>
            </w:pPr>
          </w:p>
        </w:tc>
      </w:tr>
      <w:tr w:rsidR="000236E5" w:rsidRPr="008711DC" w:rsidTr="00B003A4">
        <w:trPr>
          <w:trHeight w:val="163"/>
        </w:trPr>
        <w:tc>
          <w:tcPr>
            <w:tcW w:w="2283" w:type="pct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36E5" w:rsidRPr="008711DC" w:rsidRDefault="000236E5" w:rsidP="00A204E3">
            <w:pPr>
              <w:ind w:left="38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236E5" w:rsidRPr="008711DC" w:rsidRDefault="000236E5" w:rsidP="0092650D">
            <w:pPr>
              <w:spacing w:before="30" w:after="30"/>
              <w:jc w:val="center"/>
              <w:rPr>
                <w:b/>
                <w:spacing w:val="2"/>
                <w:sz w:val="20"/>
                <w:szCs w:val="20"/>
              </w:rPr>
            </w:pPr>
            <w:r w:rsidRPr="008711DC">
              <w:rPr>
                <w:b/>
                <w:spacing w:val="2"/>
                <w:sz w:val="20"/>
                <w:szCs w:val="20"/>
              </w:rPr>
              <w:t>20</w:t>
            </w:r>
            <w:r w:rsidR="0092650D">
              <w:rPr>
                <w:b/>
                <w:spacing w:val="2"/>
                <w:sz w:val="20"/>
                <w:szCs w:val="20"/>
              </w:rPr>
              <w:t>22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5" w:rsidRPr="00077520" w:rsidRDefault="008711DC" w:rsidP="005A0D39">
            <w:pPr>
              <w:spacing w:before="30" w:after="30"/>
              <w:ind w:left="142" w:firstLine="0"/>
              <w:jc w:val="center"/>
              <w:rPr>
                <w:b/>
                <w:spacing w:val="2"/>
                <w:sz w:val="20"/>
                <w:szCs w:val="20"/>
              </w:rPr>
            </w:pPr>
            <w:r w:rsidRPr="00077520">
              <w:rPr>
                <w:b/>
                <w:spacing w:val="2"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5" w:rsidRPr="00077520" w:rsidRDefault="00556FBC" w:rsidP="005A0D39">
            <w:pPr>
              <w:spacing w:before="30" w:after="30"/>
              <w:ind w:left="142" w:firstLine="0"/>
              <w:jc w:val="center"/>
              <w:rPr>
                <w:b/>
                <w:spacing w:val="2"/>
                <w:sz w:val="20"/>
                <w:szCs w:val="20"/>
              </w:rPr>
            </w:pPr>
            <w:r>
              <w:rPr>
                <w:b/>
                <w:spacing w:val="2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236E5" w:rsidRPr="00077520" w:rsidRDefault="00556FBC" w:rsidP="005A0D39">
            <w:pPr>
              <w:spacing w:before="30" w:after="30"/>
              <w:ind w:left="142" w:firstLine="0"/>
              <w:jc w:val="center"/>
              <w:rPr>
                <w:b/>
                <w:spacing w:val="2"/>
                <w:sz w:val="20"/>
                <w:szCs w:val="20"/>
              </w:rPr>
            </w:pPr>
            <w:r>
              <w:rPr>
                <w:b/>
                <w:spacing w:val="2"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236E5" w:rsidRPr="00077520" w:rsidRDefault="008711DC" w:rsidP="005A0D39">
            <w:pPr>
              <w:spacing w:before="30" w:after="30"/>
              <w:ind w:left="142" w:firstLine="0"/>
              <w:jc w:val="center"/>
              <w:rPr>
                <w:b/>
                <w:spacing w:val="2"/>
                <w:sz w:val="20"/>
                <w:szCs w:val="20"/>
              </w:rPr>
            </w:pPr>
            <w:r w:rsidRPr="00077520">
              <w:rPr>
                <w:b/>
                <w:spacing w:val="2"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5" w:rsidRPr="008711DC" w:rsidRDefault="00556FBC" w:rsidP="00556FBC">
            <w:pPr>
              <w:spacing w:before="30" w:after="30"/>
              <w:ind w:firstLine="61"/>
              <w:jc w:val="center"/>
              <w:rPr>
                <w:b/>
                <w:spacing w:val="2"/>
                <w:sz w:val="20"/>
                <w:szCs w:val="20"/>
              </w:rPr>
            </w:pPr>
            <w:r>
              <w:rPr>
                <w:b/>
                <w:spacing w:val="2"/>
                <w:sz w:val="20"/>
                <w:szCs w:val="20"/>
              </w:rPr>
              <w:t>0</w:t>
            </w:r>
          </w:p>
        </w:tc>
        <w:tc>
          <w:tcPr>
            <w:tcW w:w="708" w:type="pct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0236E5" w:rsidRPr="008711DC" w:rsidRDefault="000236E5" w:rsidP="00B003A4">
            <w:pPr>
              <w:spacing w:before="30" w:after="30"/>
              <w:jc w:val="center"/>
              <w:rPr>
                <w:b/>
                <w:spacing w:val="2"/>
                <w:sz w:val="20"/>
                <w:szCs w:val="20"/>
              </w:rPr>
            </w:pPr>
          </w:p>
        </w:tc>
      </w:tr>
      <w:tr w:rsidR="000236E5" w:rsidRPr="008711DC" w:rsidTr="00B003A4">
        <w:trPr>
          <w:trHeight w:val="122"/>
        </w:trPr>
        <w:tc>
          <w:tcPr>
            <w:tcW w:w="2283" w:type="pct"/>
            <w:gridSpan w:val="5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36E5" w:rsidRPr="008711DC" w:rsidRDefault="000236E5" w:rsidP="00A204E3">
            <w:pPr>
              <w:ind w:left="38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236E5" w:rsidRPr="008711DC" w:rsidRDefault="000236E5" w:rsidP="0092650D">
            <w:pPr>
              <w:spacing w:before="30" w:after="30"/>
              <w:jc w:val="center"/>
              <w:rPr>
                <w:b/>
                <w:spacing w:val="2"/>
                <w:sz w:val="20"/>
                <w:szCs w:val="20"/>
              </w:rPr>
            </w:pPr>
            <w:r w:rsidRPr="008711DC">
              <w:rPr>
                <w:b/>
                <w:spacing w:val="2"/>
                <w:sz w:val="20"/>
                <w:szCs w:val="20"/>
              </w:rPr>
              <w:t>20</w:t>
            </w:r>
            <w:r w:rsidR="0092650D">
              <w:rPr>
                <w:b/>
                <w:spacing w:val="2"/>
                <w:sz w:val="20"/>
                <w:szCs w:val="20"/>
              </w:rPr>
              <w:t>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5" w:rsidRPr="00077520" w:rsidRDefault="008711DC" w:rsidP="005A0D39">
            <w:pPr>
              <w:spacing w:before="30" w:after="30"/>
              <w:ind w:left="142" w:firstLine="0"/>
              <w:jc w:val="center"/>
              <w:rPr>
                <w:b/>
                <w:spacing w:val="2"/>
                <w:sz w:val="20"/>
                <w:szCs w:val="20"/>
              </w:rPr>
            </w:pPr>
            <w:r w:rsidRPr="00077520">
              <w:rPr>
                <w:b/>
                <w:spacing w:val="2"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236E5" w:rsidRPr="00077520" w:rsidRDefault="00556FBC" w:rsidP="005A0D39">
            <w:pPr>
              <w:spacing w:before="30" w:after="30"/>
              <w:ind w:left="142" w:firstLine="0"/>
              <w:jc w:val="center"/>
              <w:rPr>
                <w:b/>
                <w:spacing w:val="2"/>
                <w:sz w:val="20"/>
                <w:szCs w:val="20"/>
              </w:rPr>
            </w:pPr>
            <w:r>
              <w:rPr>
                <w:b/>
                <w:spacing w:val="2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236E5" w:rsidRPr="00077520" w:rsidRDefault="00556FBC" w:rsidP="005A0D39">
            <w:pPr>
              <w:spacing w:before="30" w:after="30"/>
              <w:ind w:left="142" w:firstLine="0"/>
              <w:jc w:val="center"/>
              <w:rPr>
                <w:b/>
                <w:spacing w:val="2"/>
                <w:sz w:val="20"/>
                <w:szCs w:val="20"/>
              </w:rPr>
            </w:pPr>
            <w:r>
              <w:rPr>
                <w:b/>
                <w:spacing w:val="2"/>
                <w:sz w:val="20"/>
                <w:szCs w:val="20"/>
              </w:rPr>
              <w:t>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236E5" w:rsidRPr="00077520" w:rsidRDefault="008711DC" w:rsidP="005A0D39">
            <w:pPr>
              <w:spacing w:before="30" w:after="30"/>
              <w:ind w:left="142" w:firstLine="0"/>
              <w:jc w:val="center"/>
              <w:rPr>
                <w:b/>
                <w:spacing w:val="2"/>
                <w:sz w:val="20"/>
                <w:szCs w:val="20"/>
              </w:rPr>
            </w:pPr>
            <w:r w:rsidRPr="00077520">
              <w:rPr>
                <w:b/>
                <w:spacing w:val="2"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5" w:rsidRPr="008711DC" w:rsidRDefault="00556FBC" w:rsidP="00556FBC">
            <w:pPr>
              <w:spacing w:before="30" w:after="30"/>
              <w:ind w:firstLine="61"/>
              <w:jc w:val="center"/>
              <w:rPr>
                <w:b/>
                <w:spacing w:val="2"/>
                <w:sz w:val="20"/>
                <w:szCs w:val="20"/>
              </w:rPr>
            </w:pPr>
            <w:r>
              <w:rPr>
                <w:b/>
                <w:spacing w:val="2"/>
                <w:sz w:val="20"/>
                <w:szCs w:val="20"/>
              </w:rPr>
              <w:t>0</w:t>
            </w:r>
          </w:p>
        </w:tc>
        <w:tc>
          <w:tcPr>
            <w:tcW w:w="70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236E5" w:rsidRPr="008711DC" w:rsidRDefault="000236E5" w:rsidP="00B003A4">
            <w:pPr>
              <w:spacing w:before="30" w:after="30"/>
              <w:jc w:val="center"/>
              <w:rPr>
                <w:b/>
                <w:spacing w:val="2"/>
                <w:sz w:val="20"/>
                <w:szCs w:val="20"/>
              </w:rPr>
            </w:pPr>
          </w:p>
        </w:tc>
      </w:tr>
    </w:tbl>
    <w:p w:rsidR="00A61B79" w:rsidRDefault="00A61B79" w:rsidP="00B3228A">
      <w:pPr>
        <w:rPr>
          <w:b/>
          <w:sz w:val="20"/>
          <w:szCs w:val="20"/>
        </w:rPr>
      </w:pPr>
    </w:p>
    <w:p w:rsidR="00B003A4" w:rsidRDefault="00B003A4" w:rsidP="00B3228A">
      <w:pPr>
        <w:rPr>
          <w:b/>
          <w:sz w:val="20"/>
          <w:szCs w:val="20"/>
        </w:rPr>
      </w:pPr>
    </w:p>
    <w:p w:rsidR="00B003A4" w:rsidRDefault="00B003A4" w:rsidP="00B3228A">
      <w:pPr>
        <w:rPr>
          <w:b/>
          <w:sz w:val="20"/>
          <w:szCs w:val="20"/>
        </w:rPr>
      </w:pPr>
    </w:p>
    <w:p w:rsidR="00B003A4" w:rsidRDefault="00B003A4" w:rsidP="00B3228A">
      <w:pPr>
        <w:rPr>
          <w:b/>
          <w:sz w:val="20"/>
          <w:szCs w:val="20"/>
        </w:rPr>
      </w:pPr>
    </w:p>
    <w:p w:rsidR="00B003A4" w:rsidRDefault="00B003A4" w:rsidP="00B3228A">
      <w:pPr>
        <w:rPr>
          <w:b/>
          <w:sz w:val="20"/>
          <w:szCs w:val="20"/>
        </w:rPr>
      </w:pPr>
    </w:p>
    <w:p w:rsidR="00B003A4" w:rsidRDefault="00B003A4" w:rsidP="00B3228A">
      <w:pPr>
        <w:rPr>
          <w:b/>
          <w:sz w:val="20"/>
          <w:szCs w:val="20"/>
        </w:rPr>
      </w:pPr>
    </w:p>
    <w:p w:rsidR="00B003A4" w:rsidRDefault="00B003A4" w:rsidP="00B3228A">
      <w:pPr>
        <w:rPr>
          <w:b/>
          <w:sz w:val="20"/>
          <w:szCs w:val="20"/>
        </w:rPr>
      </w:pPr>
    </w:p>
    <w:p w:rsidR="00B003A4" w:rsidRDefault="00B003A4" w:rsidP="00B3228A">
      <w:pPr>
        <w:rPr>
          <w:b/>
          <w:sz w:val="20"/>
          <w:szCs w:val="20"/>
        </w:rPr>
      </w:pPr>
    </w:p>
    <w:p w:rsidR="00B003A4" w:rsidRDefault="00B003A4" w:rsidP="00B3228A">
      <w:pPr>
        <w:rPr>
          <w:b/>
          <w:sz w:val="20"/>
          <w:szCs w:val="20"/>
        </w:rPr>
      </w:pPr>
    </w:p>
    <w:p w:rsidR="00B003A4" w:rsidRDefault="00B003A4" w:rsidP="00B3228A">
      <w:pPr>
        <w:rPr>
          <w:b/>
          <w:sz w:val="20"/>
          <w:szCs w:val="20"/>
        </w:rPr>
        <w:sectPr w:rsidR="00B003A4" w:rsidSect="00B47351">
          <w:pgSz w:w="16838" w:h="11906" w:orient="landscape" w:code="9"/>
          <w:pgMar w:top="851" w:right="1134" w:bottom="1276" w:left="1134" w:header="708" w:footer="708" w:gutter="0"/>
          <w:cols w:space="708"/>
          <w:docGrid w:linePitch="381"/>
        </w:sectPr>
      </w:pPr>
    </w:p>
    <w:p w:rsidR="00CB7A72" w:rsidRPr="006B56EE" w:rsidRDefault="00CB7A72" w:rsidP="00CB7A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56E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CB7A72" w:rsidRPr="00CB7A72" w:rsidRDefault="00CB7A72" w:rsidP="00CB7A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7A72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55" w:history="1">
        <w:r w:rsidRPr="00CB7A72">
          <w:rPr>
            <w:rFonts w:ascii="Times New Roman" w:hAnsi="Times New Roman" w:cs="Times New Roman"/>
            <w:sz w:val="24"/>
            <w:szCs w:val="24"/>
          </w:rPr>
          <w:t>Положению</w:t>
        </w:r>
      </w:hyperlink>
    </w:p>
    <w:p w:rsidR="00CB7A72" w:rsidRPr="007754C9" w:rsidRDefault="00CB7A72" w:rsidP="00CB7A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502"/>
      <w:bookmarkEnd w:id="0"/>
      <w:r w:rsidRPr="007754C9">
        <w:rPr>
          <w:rFonts w:ascii="Times New Roman" w:hAnsi="Times New Roman" w:cs="Times New Roman"/>
          <w:sz w:val="24"/>
          <w:szCs w:val="24"/>
        </w:rPr>
        <w:t xml:space="preserve">Форма </w:t>
      </w:r>
    </w:p>
    <w:p w:rsidR="00CB7A72" w:rsidRPr="002404E9" w:rsidRDefault="00CB7A72" w:rsidP="00CB7A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4E9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B7A72" w:rsidRPr="002404E9" w:rsidRDefault="00CB7A72" w:rsidP="00CB7A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4E9">
        <w:rPr>
          <w:rFonts w:ascii="Times New Roman" w:hAnsi="Times New Roman" w:cs="Times New Roman"/>
          <w:b/>
          <w:sz w:val="24"/>
          <w:szCs w:val="24"/>
        </w:rPr>
        <w:t>о реализации муниципальной целевой программы</w:t>
      </w:r>
    </w:p>
    <w:p w:rsidR="00CB7A72" w:rsidRPr="002404E9" w:rsidRDefault="00CB7A72" w:rsidP="00CB7A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______________________________________ за 20____ год</w:t>
      </w:r>
    </w:p>
    <w:p w:rsidR="00CB7A72" w:rsidRPr="002404E9" w:rsidRDefault="00CB7A72" w:rsidP="00CB7A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(наименование МЦП, наименование ОИ)</w:t>
      </w:r>
    </w:p>
    <w:p w:rsidR="00CB7A72" w:rsidRPr="002404E9" w:rsidRDefault="00CB7A72" w:rsidP="00CB7A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7A72" w:rsidRPr="002404E9" w:rsidRDefault="00CB7A72" w:rsidP="00CB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1. Информация о результатах и финансировании МЦП:</w:t>
      </w:r>
    </w:p>
    <w:p w:rsidR="00CB7A72" w:rsidRPr="002404E9" w:rsidRDefault="00CB7A72" w:rsidP="00CB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(электронный адрес размещения отчета в информационно-телекоммуникационной сети "Интернет")</w:t>
      </w:r>
    </w:p>
    <w:tbl>
      <w:tblPr>
        <w:tblW w:w="15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745"/>
        <w:gridCol w:w="1134"/>
        <w:gridCol w:w="850"/>
        <w:gridCol w:w="850"/>
        <w:gridCol w:w="1456"/>
        <w:gridCol w:w="1559"/>
        <w:gridCol w:w="851"/>
        <w:gridCol w:w="709"/>
        <w:gridCol w:w="708"/>
        <w:gridCol w:w="709"/>
        <w:gridCol w:w="709"/>
        <w:gridCol w:w="709"/>
        <w:gridCol w:w="708"/>
        <w:gridCol w:w="1177"/>
      </w:tblGrid>
      <w:tr w:rsidR="00CB7A72" w:rsidRPr="002404E9" w:rsidTr="009523D9">
        <w:tc>
          <w:tcPr>
            <w:tcW w:w="540" w:type="dxa"/>
            <w:vMerge w:val="restart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45" w:type="dxa"/>
            <w:vMerge w:val="restart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Наименование задачи/мероприятия</w:t>
            </w:r>
          </w:p>
        </w:tc>
        <w:tc>
          <w:tcPr>
            <w:tcW w:w="2834" w:type="dxa"/>
            <w:gridSpan w:val="3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задачи/мероприятия</w:t>
            </w:r>
          </w:p>
        </w:tc>
        <w:tc>
          <w:tcPr>
            <w:tcW w:w="8118" w:type="dxa"/>
            <w:gridSpan w:val="9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177" w:type="dxa"/>
            <w:vMerge w:val="restart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Причина отклонения результата мероприятия и объема финансирования от плана</w:t>
            </w:r>
          </w:p>
        </w:tc>
      </w:tr>
      <w:tr w:rsidR="00CB7A72" w:rsidRPr="002404E9" w:rsidTr="009523D9">
        <w:tc>
          <w:tcPr>
            <w:tcW w:w="540" w:type="dxa"/>
            <w:vMerge/>
          </w:tcPr>
          <w:p w:rsidR="00CB7A72" w:rsidRPr="002404E9" w:rsidRDefault="00CB7A72" w:rsidP="009523D9"/>
        </w:tc>
        <w:tc>
          <w:tcPr>
            <w:tcW w:w="2745" w:type="dxa"/>
            <w:vMerge/>
          </w:tcPr>
          <w:p w:rsidR="00CB7A72" w:rsidRPr="002404E9" w:rsidRDefault="00CB7A72" w:rsidP="009523D9"/>
        </w:tc>
        <w:tc>
          <w:tcPr>
            <w:tcW w:w="1134" w:type="dxa"/>
            <w:vMerge w:val="restart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наименование (единица измерения)</w:t>
            </w:r>
          </w:p>
        </w:tc>
        <w:tc>
          <w:tcPr>
            <w:tcW w:w="850" w:type="dxa"/>
            <w:vMerge w:val="restart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vMerge w:val="restart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866" w:type="dxa"/>
            <w:gridSpan w:val="3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 xml:space="preserve">ФС </w:t>
            </w:r>
            <w:hyperlink w:anchor="P2694" w:history="1">
              <w:r w:rsidRPr="002404E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gridSpan w:val="2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418" w:type="dxa"/>
            <w:gridSpan w:val="2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694" w:history="1">
              <w:r w:rsidRPr="002404E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gridSpan w:val="2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 xml:space="preserve">ВИ </w:t>
            </w:r>
            <w:hyperlink w:anchor="P2694" w:history="1">
              <w:r w:rsidRPr="002404E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77" w:type="dxa"/>
            <w:vMerge/>
          </w:tcPr>
          <w:p w:rsidR="00CB7A72" w:rsidRPr="002404E9" w:rsidRDefault="00CB7A72" w:rsidP="009523D9"/>
        </w:tc>
      </w:tr>
      <w:tr w:rsidR="00CB7A72" w:rsidRPr="002404E9" w:rsidTr="009523D9">
        <w:tc>
          <w:tcPr>
            <w:tcW w:w="540" w:type="dxa"/>
            <w:vMerge/>
          </w:tcPr>
          <w:p w:rsidR="00CB7A72" w:rsidRPr="002404E9" w:rsidRDefault="00CB7A72" w:rsidP="009523D9"/>
        </w:tc>
        <w:tc>
          <w:tcPr>
            <w:tcW w:w="2745" w:type="dxa"/>
            <w:vMerge/>
          </w:tcPr>
          <w:p w:rsidR="00CB7A72" w:rsidRPr="002404E9" w:rsidRDefault="00CB7A72" w:rsidP="009523D9"/>
        </w:tc>
        <w:tc>
          <w:tcPr>
            <w:tcW w:w="1134" w:type="dxa"/>
            <w:vMerge/>
          </w:tcPr>
          <w:p w:rsidR="00CB7A72" w:rsidRPr="002404E9" w:rsidRDefault="00CB7A72" w:rsidP="009523D9"/>
        </w:tc>
        <w:tc>
          <w:tcPr>
            <w:tcW w:w="850" w:type="dxa"/>
            <w:vMerge/>
          </w:tcPr>
          <w:p w:rsidR="00CB7A72" w:rsidRPr="002404E9" w:rsidRDefault="00CB7A72" w:rsidP="009523D9"/>
        </w:tc>
        <w:tc>
          <w:tcPr>
            <w:tcW w:w="850" w:type="dxa"/>
            <w:vMerge/>
          </w:tcPr>
          <w:p w:rsidR="00CB7A72" w:rsidRPr="002404E9" w:rsidRDefault="00CB7A72" w:rsidP="009523D9"/>
        </w:tc>
        <w:tc>
          <w:tcPr>
            <w:tcW w:w="3015" w:type="dxa"/>
            <w:gridSpan w:val="2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vMerge w:val="restart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vMerge w:val="restart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  <w:vMerge w:val="restart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vMerge w:val="restart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vMerge w:val="restart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vMerge w:val="restart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  <w:vMerge w:val="restart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77" w:type="dxa"/>
            <w:vMerge/>
          </w:tcPr>
          <w:p w:rsidR="00CB7A72" w:rsidRPr="002404E9" w:rsidRDefault="00CB7A72" w:rsidP="009523D9"/>
        </w:tc>
      </w:tr>
      <w:tr w:rsidR="00CB7A72" w:rsidRPr="002404E9" w:rsidTr="009523D9">
        <w:tc>
          <w:tcPr>
            <w:tcW w:w="540" w:type="dxa"/>
            <w:vMerge/>
          </w:tcPr>
          <w:p w:rsidR="00CB7A72" w:rsidRPr="002404E9" w:rsidRDefault="00CB7A72" w:rsidP="009523D9"/>
        </w:tc>
        <w:tc>
          <w:tcPr>
            <w:tcW w:w="2745" w:type="dxa"/>
            <w:vMerge/>
          </w:tcPr>
          <w:p w:rsidR="00CB7A72" w:rsidRPr="002404E9" w:rsidRDefault="00CB7A72" w:rsidP="009523D9"/>
        </w:tc>
        <w:tc>
          <w:tcPr>
            <w:tcW w:w="1134" w:type="dxa"/>
            <w:vMerge/>
          </w:tcPr>
          <w:p w:rsidR="00CB7A72" w:rsidRPr="002404E9" w:rsidRDefault="00CB7A72" w:rsidP="009523D9"/>
        </w:tc>
        <w:tc>
          <w:tcPr>
            <w:tcW w:w="850" w:type="dxa"/>
            <w:vMerge/>
          </w:tcPr>
          <w:p w:rsidR="00CB7A72" w:rsidRPr="002404E9" w:rsidRDefault="00CB7A72" w:rsidP="009523D9"/>
        </w:tc>
        <w:tc>
          <w:tcPr>
            <w:tcW w:w="850" w:type="dxa"/>
            <w:vMerge/>
          </w:tcPr>
          <w:p w:rsidR="00CB7A72" w:rsidRPr="002404E9" w:rsidRDefault="00CB7A72" w:rsidP="009523D9"/>
        </w:tc>
        <w:tc>
          <w:tcPr>
            <w:tcW w:w="1456" w:type="dxa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в решении Собрания депутатов Большесельского МР о бюджете</w:t>
            </w:r>
          </w:p>
        </w:tc>
        <w:tc>
          <w:tcPr>
            <w:tcW w:w="1559" w:type="dxa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за рамками решения Собрания депутатов Большесельского МР о бюджете</w:t>
            </w:r>
          </w:p>
        </w:tc>
        <w:tc>
          <w:tcPr>
            <w:tcW w:w="851" w:type="dxa"/>
            <w:vMerge/>
          </w:tcPr>
          <w:p w:rsidR="00CB7A72" w:rsidRPr="002404E9" w:rsidRDefault="00CB7A72" w:rsidP="009523D9"/>
        </w:tc>
        <w:tc>
          <w:tcPr>
            <w:tcW w:w="709" w:type="dxa"/>
            <w:vMerge/>
          </w:tcPr>
          <w:p w:rsidR="00CB7A72" w:rsidRPr="002404E9" w:rsidRDefault="00CB7A72" w:rsidP="009523D9"/>
        </w:tc>
        <w:tc>
          <w:tcPr>
            <w:tcW w:w="708" w:type="dxa"/>
            <w:vMerge/>
          </w:tcPr>
          <w:p w:rsidR="00CB7A72" w:rsidRPr="002404E9" w:rsidRDefault="00CB7A72" w:rsidP="009523D9"/>
        </w:tc>
        <w:tc>
          <w:tcPr>
            <w:tcW w:w="709" w:type="dxa"/>
            <w:vMerge/>
          </w:tcPr>
          <w:p w:rsidR="00CB7A72" w:rsidRPr="002404E9" w:rsidRDefault="00CB7A72" w:rsidP="009523D9"/>
        </w:tc>
        <w:tc>
          <w:tcPr>
            <w:tcW w:w="709" w:type="dxa"/>
            <w:vMerge/>
          </w:tcPr>
          <w:p w:rsidR="00CB7A72" w:rsidRPr="002404E9" w:rsidRDefault="00CB7A72" w:rsidP="009523D9"/>
        </w:tc>
        <w:tc>
          <w:tcPr>
            <w:tcW w:w="709" w:type="dxa"/>
            <w:vMerge/>
          </w:tcPr>
          <w:p w:rsidR="00CB7A72" w:rsidRPr="002404E9" w:rsidRDefault="00CB7A72" w:rsidP="009523D9"/>
        </w:tc>
        <w:tc>
          <w:tcPr>
            <w:tcW w:w="708" w:type="dxa"/>
            <w:vMerge/>
          </w:tcPr>
          <w:p w:rsidR="00CB7A72" w:rsidRPr="002404E9" w:rsidRDefault="00CB7A72" w:rsidP="009523D9"/>
        </w:tc>
        <w:tc>
          <w:tcPr>
            <w:tcW w:w="1177" w:type="dxa"/>
            <w:vMerge/>
          </w:tcPr>
          <w:p w:rsidR="00CB7A72" w:rsidRPr="002404E9" w:rsidRDefault="00CB7A72" w:rsidP="009523D9"/>
        </w:tc>
      </w:tr>
      <w:tr w:rsidR="00CB7A72" w:rsidRPr="002404E9" w:rsidTr="009523D9">
        <w:tc>
          <w:tcPr>
            <w:tcW w:w="540" w:type="dxa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7" w:type="dxa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B7A72" w:rsidRPr="002404E9" w:rsidTr="009523D9">
        <w:tc>
          <w:tcPr>
            <w:tcW w:w="540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Задача ...</w:t>
            </w:r>
          </w:p>
        </w:tc>
        <w:tc>
          <w:tcPr>
            <w:tcW w:w="1134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72" w:rsidRPr="002404E9" w:rsidTr="009523D9">
        <w:tc>
          <w:tcPr>
            <w:tcW w:w="540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Мероприятие ...</w:t>
            </w:r>
          </w:p>
        </w:tc>
        <w:tc>
          <w:tcPr>
            <w:tcW w:w="1134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72" w:rsidRPr="002404E9" w:rsidTr="009523D9">
        <w:tc>
          <w:tcPr>
            <w:tcW w:w="540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72" w:rsidRPr="002404E9" w:rsidTr="009523D9">
        <w:tc>
          <w:tcPr>
            <w:tcW w:w="540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4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456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A72" w:rsidRPr="002404E9" w:rsidRDefault="00CB7A72" w:rsidP="00CB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lastRenderedPageBreak/>
        <w:t>-------------------------------</w:t>
      </w:r>
    </w:p>
    <w:p w:rsidR="00CB7A72" w:rsidRPr="002404E9" w:rsidRDefault="00CB7A72" w:rsidP="00CB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694"/>
      <w:bookmarkEnd w:id="1"/>
      <w:r w:rsidRPr="002404E9">
        <w:rPr>
          <w:rFonts w:ascii="Times New Roman" w:hAnsi="Times New Roman" w:cs="Times New Roman"/>
          <w:sz w:val="24"/>
          <w:szCs w:val="24"/>
        </w:rPr>
        <w:t>&lt;*&gt; Графа указывается, если данный источник предусмотрен МЦП.</w:t>
      </w:r>
    </w:p>
    <w:p w:rsidR="00CB7A72" w:rsidRPr="002404E9" w:rsidRDefault="00CB7A72" w:rsidP="00CB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7A72" w:rsidRPr="002404E9" w:rsidRDefault="00CB7A72" w:rsidP="00CB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7A72" w:rsidRPr="002404E9" w:rsidRDefault="00CB7A72" w:rsidP="00CB7A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7A72" w:rsidRPr="002404E9" w:rsidRDefault="00CB7A72" w:rsidP="00CB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2. Информация о выполнении целевых показателей МЦП</w:t>
      </w:r>
    </w:p>
    <w:p w:rsidR="00CB7A72" w:rsidRPr="002404E9" w:rsidRDefault="00CB7A72" w:rsidP="00CB7A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005"/>
        <w:gridCol w:w="1644"/>
        <w:gridCol w:w="1701"/>
        <w:gridCol w:w="1559"/>
        <w:gridCol w:w="1843"/>
        <w:gridCol w:w="3118"/>
      </w:tblGrid>
      <w:tr w:rsidR="00CB7A72" w:rsidRPr="002404E9" w:rsidTr="009523D9">
        <w:tc>
          <w:tcPr>
            <w:tcW w:w="709" w:type="dxa"/>
            <w:vMerge w:val="restart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05" w:type="dxa"/>
            <w:vMerge w:val="restart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644" w:type="dxa"/>
            <w:vMerge w:val="restart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03" w:type="dxa"/>
            <w:gridSpan w:val="3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3118" w:type="dxa"/>
            <w:vMerge w:val="restart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Причина отклонения от планового значения</w:t>
            </w:r>
          </w:p>
        </w:tc>
      </w:tr>
      <w:tr w:rsidR="00CB7A72" w:rsidRPr="002404E9" w:rsidTr="009523D9">
        <w:tc>
          <w:tcPr>
            <w:tcW w:w="709" w:type="dxa"/>
            <w:vMerge/>
          </w:tcPr>
          <w:p w:rsidR="00CB7A72" w:rsidRPr="002404E9" w:rsidRDefault="00CB7A72" w:rsidP="009523D9"/>
        </w:tc>
        <w:tc>
          <w:tcPr>
            <w:tcW w:w="3005" w:type="dxa"/>
            <w:vMerge/>
          </w:tcPr>
          <w:p w:rsidR="00CB7A72" w:rsidRPr="002404E9" w:rsidRDefault="00CB7A72" w:rsidP="009523D9"/>
        </w:tc>
        <w:tc>
          <w:tcPr>
            <w:tcW w:w="1644" w:type="dxa"/>
            <w:vMerge/>
          </w:tcPr>
          <w:p w:rsidR="00CB7A72" w:rsidRPr="002404E9" w:rsidRDefault="00CB7A72" w:rsidP="009523D9"/>
        </w:tc>
        <w:tc>
          <w:tcPr>
            <w:tcW w:w="1701" w:type="dxa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</w:tc>
        <w:tc>
          <w:tcPr>
            <w:tcW w:w="1559" w:type="dxa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843" w:type="dxa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</w:tc>
        <w:tc>
          <w:tcPr>
            <w:tcW w:w="3118" w:type="dxa"/>
            <w:vMerge/>
          </w:tcPr>
          <w:p w:rsidR="00CB7A72" w:rsidRPr="002404E9" w:rsidRDefault="00CB7A72" w:rsidP="009523D9"/>
        </w:tc>
      </w:tr>
      <w:tr w:rsidR="00CB7A72" w:rsidRPr="002404E9" w:rsidTr="009523D9">
        <w:tc>
          <w:tcPr>
            <w:tcW w:w="709" w:type="dxa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CB7A72" w:rsidRPr="002404E9" w:rsidRDefault="00CB7A72" w:rsidP="00952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7A72" w:rsidRPr="002404E9" w:rsidTr="009523D9">
        <w:tc>
          <w:tcPr>
            <w:tcW w:w="709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7A72" w:rsidRPr="002404E9" w:rsidRDefault="00CB7A72" w:rsidP="0095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A72" w:rsidRDefault="00CB7A72" w:rsidP="00CB7A72"/>
    <w:p w:rsidR="00CB7A72" w:rsidRDefault="00CB7A72" w:rsidP="00CB7A72"/>
    <w:p w:rsidR="00CB7A72" w:rsidRPr="002404E9" w:rsidRDefault="00CB7A72" w:rsidP="00CB7A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Используемые сокращения</w:t>
      </w:r>
    </w:p>
    <w:p w:rsidR="00CB7A72" w:rsidRPr="002404E9" w:rsidRDefault="00CB7A72" w:rsidP="00CB7A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7A72" w:rsidRPr="002404E9" w:rsidRDefault="00CB7A72" w:rsidP="00CB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ВИ - внебюджетные источники</w:t>
      </w:r>
    </w:p>
    <w:p w:rsidR="00CB7A72" w:rsidRPr="002404E9" w:rsidRDefault="00CB7A72" w:rsidP="00CB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МЦП - муниципальная целевая программа</w:t>
      </w:r>
    </w:p>
    <w:p w:rsidR="00CB7A72" w:rsidRPr="002404E9" w:rsidRDefault="00CB7A72" w:rsidP="00CB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ОИ - ответственный исполнитель</w:t>
      </w:r>
    </w:p>
    <w:p w:rsidR="00CB7A72" w:rsidRPr="002404E9" w:rsidRDefault="00CB7A72" w:rsidP="00CB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404E9">
        <w:rPr>
          <w:rFonts w:ascii="Times New Roman" w:hAnsi="Times New Roman" w:cs="Times New Roman"/>
          <w:sz w:val="24"/>
          <w:szCs w:val="24"/>
        </w:rPr>
        <w:t xml:space="preserve"> - местны</w:t>
      </w:r>
      <w:r>
        <w:rPr>
          <w:rFonts w:ascii="Times New Roman" w:hAnsi="Times New Roman" w:cs="Times New Roman"/>
          <w:sz w:val="24"/>
          <w:szCs w:val="24"/>
        </w:rPr>
        <w:t>е средства</w:t>
      </w:r>
    </w:p>
    <w:p w:rsidR="00CB7A72" w:rsidRPr="002404E9" w:rsidRDefault="00CB7A72" w:rsidP="00CB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интернет - информационно-телекоммуникационная сеть "Интернет".</w:t>
      </w:r>
    </w:p>
    <w:p w:rsidR="00CB7A72" w:rsidRPr="002404E9" w:rsidRDefault="00CB7A72" w:rsidP="00CB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ОС - областные средства</w:t>
      </w:r>
    </w:p>
    <w:p w:rsidR="00CB7A72" w:rsidRPr="002404E9" w:rsidRDefault="00CB7A72" w:rsidP="00CB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ФС - федеральные средства</w:t>
      </w:r>
    </w:p>
    <w:p w:rsidR="00CB7A72" w:rsidRPr="002404E9" w:rsidRDefault="00CB7A72" w:rsidP="00CB7A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7A72" w:rsidRPr="002404E9" w:rsidRDefault="00CB7A72" w:rsidP="00CB7A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7A72" w:rsidRDefault="00CB7A72" w:rsidP="00CB7A72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  <w:sectPr w:rsidR="00CB7A72" w:rsidSect="009523D9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CB7A72" w:rsidRPr="002404E9" w:rsidRDefault="00CB7A72" w:rsidP="00CB7A72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B7A72" w:rsidRPr="002404E9" w:rsidRDefault="00CB7A72" w:rsidP="00CB7A72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B7A72" w:rsidRPr="00303AAC" w:rsidRDefault="00CB7A72" w:rsidP="00CB7A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3AA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CB7A72" w:rsidRPr="00FC51B8" w:rsidRDefault="00CB7A72" w:rsidP="00CB7A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3AAC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55" w:history="1">
        <w:r w:rsidRPr="00FC51B8">
          <w:rPr>
            <w:rFonts w:ascii="Times New Roman" w:hAnsi="Times New Roman" w:cs="Times New Roman"/>
            <w:sz w:val="24"/>
            <w:szCs w:val="24"/>
          </w:rPr>
          <w:t>Положению</w:t>
        </w:r>
      </w:hyperlink>
    </w:p>
    <w:p w:rsidR="00CB7A72" w:rsidRPr="002404E9" w:rsidRDefault="00CB7A72" w:rsidP="00CB7A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7E32" w:rsidRDefault="003B7E32" w:rsidP="003B7E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740"/>
      <w:bookmarkEnd w:id="2"/>
      <w:r>
        <w:rPr>
          <w:rFonts w:ascii="Times New Roman" w:hAnsi="Times New Roman" w:cs="Times New Roman"/>
          <w:sz w:val="24"/>
          <w:szCs w:val="24"/>
        </w:rPr>
        <w:t>МЕТОДИКА</w:t>
      </w:r>
    </w:p>
    <w:p w:rsidR="003B7E32" w:rsidRDefault="003B7E32" w:rsidP="003B7E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результативности и эффективности реализации муниципальной</w:t>
      </w:r>
    </w:p>
    <w:p w:rsidR="003B7E32" w:rsidRDefault="003B7E32" w:rsidP="003B7E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целевой программы</w:t>
      </w:r>
    </w:p>
    <w:p w:rsidR="003B7E32" w:rsidRDefault="003B7E32" w:rsidP="003B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Данная Методика применяется для оценки результативности и эффективности реализации муниципальной  целевой программы (далее - МЦП). </w:t>
      </w:r>
    </w:p>
    <w:p w:rsidR="003B7E32" w:rsidRDefault="003B7E32" w:rsidP="003B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данной Методике используются понятия плановых и фактических значений (показателей целей и мероприятий), которые следует трактовать следующим образом:</w:t>
      </w:r>
    </w:p>
    <w:p w:rsidR="003B7E32" w:rsidRDefault="003B7E32" w:rsidP="003B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плановые значения - это значения, предусмотренные МЦП с учетом последних утвержденных внесений изменений в МЦП/ решение Собрания депутатов Большесельского муниципального района о бюджете Большесельского муниципального района на очередной год и на плановый период на момент предоставления отчета;</w:t>
      </w:r>
    </w:p>
    <w:p w:rsidR="003B7E32" w:rsidRDefault="003B7E32" w:rsidP="003B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фактические значения - это значения, представляемые ответственным исполнителем МЦП как фактически достигнутые исполнителями МЦП в ходе ее реализации.</w:t>
      </w:r>
    </w:p>
    <w:p w:rsidR="003B7E32" w:rsidRDefault="003B7E32" w:rsidP="003B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Стратегическая результативность программы - степень достижения показателей целей МЦП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МЦП).</w:t>
      </w:r>
    </w:p>
    <w:p w:rsidR="003B7E32" w:rsidRDefault="003B7E32" w:rsidP="003B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расчета индекса стратегической результативности программы (R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ст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3B7E32" w:rsidRDefault="003B7E32" w:rsidP="003B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рассчитать индекс стратегической результативности для показателя цели (R):</w:t>
      </w:r>
    </w:p>
    <w:p w:rsidR="003B7E32" w:rsidRDefault="003B7E32" w:rsidP="003B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показателей, направленных на увеличение, индекс рассчитывается по формуле:</w:t>
      </w:r>
    </w:p>
    <w:p w:rsidR="003B7E32" w:rsidRDefault="003B7E32" w:rsidP="003B7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7E32" w:rsidRDefault="003B7E32" w:rsidP="003B7E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219200" cy="495300"/>
            <wp:effectExtent l="19050" t="0" r="0" b="0"/>
            <wp:docPr id="16" name="Рисунок 1" descr="base_23638_84652_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3638_84652_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E32" w:rsidRDefault="003B7E32" w:rsidP="003B7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3B7E32" w:rsidRDefault="003B7E32" w:rsidP="003B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>
        <w:rPr>
          <w:rFonts w:ascii="Times New Roman" w:hAnsi="Times New Roman" w:cs="Times New Roman"/>
          <w:sz w:val="24"/>
          <w:szCs w:val="24"/>
        </w:rPr>
        <w:t xml:space="preserve"> - фактическое значение показателя цели МЦП на конец отчетного периода;</w:t>
      </w:r>
    </w:p>
    <w:p w:rsidR="003B7E32" w:rsidRDefault="003B7E32" w:rsidP="003B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r>
        <w:rPr>
          <w:rFonts w:ascii="Times New Roman" w:hAnsi="Times New Roman" w:cs="Times New Roman"/>
          <w:sz w:val="24"/>
          <w:szCs w:val="24"/>
        </w:rPr>
        <w:t xml:space="preserve"> - плановое значение показателя цели МЦП на конец отчетного периода;</w:t>
      </w:r>
    </w:p>
    <w:p w:rsidR="003B7E32" w:rsidRDefault="003B7E32" w:rsidP="003B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показателей, направленных на уменьшение, индекс рассчитывается по формуле:</w:t>
      </w:r>
    </w:p>
    <w:p w:rsidR="003B7E32" w:rsidRDefault="003B7E32" w:rsidP="003B7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7E32" w:rsidRDefault="003B7E32" w:rsidP="003B7E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9200" cy="504825"/>
            <wp:effectExtent l="19050" t="0" r="0" b="0"/>
            <wp:docPr id="15" name="Рисунок 2" descr="base_23638_84652_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3638_84652_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E32" w:rsidRDefault="003B7E32" w:rsidP="003B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рассчитать индекс стратегической результативности для цели (R</w:t>
      </w:r>
      <w:r>
        <w:rPr>
          <w:rFonts w:ascii="Times New Roman" w:hAnsi="Times New Roman" w:cs="Times New Roman"/>
          <w:sz w:val="24"/>
          <w:szCs w:val="24"/>
          <w:vertAlign w:val="subscript"/>
        </w:rPr>
        <w:t>ц</w:t>
      </w:r>
      <w:r>
        <w:rPr>
          <w:rFonts w:ascii="Times New Roman" w:hAnsi="Times New Roman" w:cs="Times New Roman"/>
          <w:sz w:val="24"/>
          <w:szCs w:val="24"/>
        </w:rPr>
        <w:t>) по формуле:</w:t>
      </w:r>
    </w:p>
    <w:p w:rsidR="003B7E32" w:rsidRDefault="003B7E32" w:rsidP="003B7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7E32" w:rsidRDefault="003B7E32" w:rsidP="003B7E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85825" cy="695325"/>
            <wp:effectExtent l="19050" t="0" r="0" b="0"/>
            <wp:docPr id="14" name="Рисунок 3" descr="base_23638_84652_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23638_84652_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E32" w:rsidRDefault="003B7E32" w:rsidP="003B7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3B7E32" w:rsidRDefault="003B7E32" w:rsidP="003B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 индекс стратегической результативности каждого целевого показателя МЦП;</w:t>
      </w:r>
    </w:p>
    <w:p w:rsidR="003B7E32" w:rsidRDefault="003B7E32" w:rsidP="003B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- количество целевых показателей МЦП;</w:t>
      </w:r>
    </w:p>
    <w:p w:rsidR="003B7E32" w:rsidRDefault="003B7E32" w:rsidP="003B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рассчитать индекс стратегической результативности для МЦП (R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ст</w:t>
      </w:r>
      <w:r>
        <w:rPr>
          <w:rFonts w:ascii="Times New Roman" w:hAnsi="Times New Roman" w:cs="Times New Roman"/>
          <w:sz w:val="24"/>
          <w:szCs w:val="24"/>
        </w:rPr>
        <w:t>) по формулам:</w:t>
      </w:r>
    </w:p>
    <w:p w:rsidR="003B7E32" w:rsidRDefault="003B7E32" w:rsidP="003B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наличии одной цели R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ст</w:t>
      </w:r>
      <w:r>
        <w:rPr>
          <w:rFonts w:ascii="Times New Roman" w:hAnsi="Times New Roman" w:cs="Times New Roman"/>
          <w:sz w:val="24"/>
          <w:szCs w:val="24"/>
        </w:rPr>
        <w:t xml:space="preserve"> рассчитывается по формуле:</w:t>
      </w:r>
    </w:p>
    <w:p w:rsidR="003B7E32" w:rsidRDefault="003B7E32" w:rsidP="003B7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7E32" w:rsidRDefault="003B7E32" w:rsidP="003B7E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14400" cy="695325"/>
            <wp:effectExtent l="19050" t="0" r="0" b="0"/>
            <wp:docPr id="13" name="Рисунок 4" descr="base_23638_84652_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23638_84652_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E32" w:rsidRDefault="003B7E32" w:rsidP="003B7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7E32" w:rsidRDefault="003B7E32" w:rsidP="003B7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3B7E32" w:rsidRDefault="003B7E32" w:rsidP="003B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 индекс стратегической результативности каждого целевого показателя МЦП;</w:t>
      </w:r>
    </w:p>
    <w:p w:rsidR="003B7E32" w:rsidRDefault="003B7E32" w:rsidP="003B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- количество целевых показателей МЦП;</w:t>
      </w:r>
    </w:p>
    <w:p w:rsidR="003B7E32" w:rsidRDefault="003B7E32" w:rsidP="003B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наличии нескольких целей R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ст</w:t>
      </w:r>
      <w:r>
        <w:rPr>
          <w:rFonts w:ascii="Times New Roman" w:hAnsi="Times New Roman" w:cs="Times New Roman"/>
          <w:sz w:val="24"/>
          <w:szCs w:val="24"/>
        </w:rPr>
        <w:t xml:space="preserve"> рассчитывается как среднеарифметическое:</w:t>
      </w:r>
    </w:p>
    <w:p w:rsidR="003B7E32" w:rsidRDefault="003B7E32" w:rsidP="003B7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7E32" w:rsidRDefault="003B7E32" w:rsidP="003B7E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2025" cy="657225"/>
            <wp:effectExtent l="19050" t="0" r="0" b="0"/>
            <wp:docPr id="12" name="Рисунок 5" descr="base_23638_84652_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23638_84652_2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E32" w:rsidRDefault="003B7E32" w:rsidP="003B7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3B7E32" w:rsidRDefault="003B7E32" w:rsidP="003B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цi</w:t>
      </w:r>
      <w:r>
        <w:rPr>
          <w:rFonts w:ascii="Times New Roman" w:hAnsi="Times New Roman" w:cs="Times New Roman"/>
          <w:sz w:val="24"/>
          <w:szCs w:val="24"/>
        </w:rPr>
        <w:t xml:space="preserve"> - индекс стратегической результативности каждой цели МЦП;</w:t>
      </w:r>
    </w:p>
    <w:p w:rsidR="003B7E32" w:rsidRDefault="003B7E32" w:rsidP="003B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- количество целей МЦП.</w:t>
      </w:r>
    </w:p>
    <w:p w:rsidR="003B7E32" w:rsidRDefault="003B7E32" w:rsidP="003B7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7E32" w:rsidRDefault="003B7E32" w:rsidP="003B7E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стратегической результативности программы:</w:t>
      </w:r>
    </w:p>
    <w:p w:rsidR="003B7E32" w:rsidRDefault="003B7E32" w:rsidP="003B7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17"/>
        <w:gridCol w:w="4139"/>
      </w:tblGrid>
      <w:tr w:rsidR="003B7E32" w:rsidTr="00702EEF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32" w:rsidRDefault="003B7E32" w:rsidP="00702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индекса стратегической результативности МЦП (R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32" w:rsidRDefault="003B7E32" w:rsidP="00702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Стратегическая результативность МЦП</w:t>
            </w:r>
          </w:p>
        </w:tc>
      </w:tr>
      <w:tr w:rsidR="003B7E32" w:rsidTr="00702EEF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32" w:rsidRDefault="003B7E32" w:rsidP="00702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&gt;= 95%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32" w:rsidRDefault="003B7E32" w:rsidP="00702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</w:t>
            </w:r>
          </w:p>
        </w:tc>
      </w:tr>
      <w:tr w:rsidR="003B7E32" w:rsidTr="00702EEF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32" w:rsidRDefault="003B7E32" w:rsidP="00702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 &lt; 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 95%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32" w:rsidRDefault="003B7E32" w:rsidP="00702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среднерезультативная</w:t>
            </w:r>
          </w:p>
        </w:tc>
      </w:tr>
      <w:tr w:rsidR="003B7E32" w:rsidTr="00702EEF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32" w:rsidRDefault="003B7E32" w:rsidP="00702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&lt;= 85%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32" w:rsidRDefault="003B7E32" w:rsidP="00702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низкорезультативная</w:t>
            </w:r>
          </w:p>
        </w:tc>
      </w:tr>
    </w:tbl>
    <w:p w:rsidR="003B7E32" w:rsidRDefault="003B7E32" w:rsidP="003B7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7E32" w:rsidRDefault="003B7E32" w:rsidP="003B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802"/>
      <w:bookmarkEnd w:id="3"/>
      <w:r>
        <w:rPr>
          <w:rFonts w:ascii="Times New Roman" w:hAnsi="Times New Roman" w:cs="Times New Roman"/>
          <w:sz w:val="24"/>
          <w:szCs w:val="24"/>
        </w:rPr>
        <w:t>4. Результативность исполнения МЦП - степень достижения запланированных результатов по мероприятиям МЦП за отчетный временной период. Различают промежуточную результативность исполнения МЦП (за отчетный год) и итоговую результативность исполнения МЦП (на момент завершения МЦП). Итоговая результативность исполнения МЦП рассчитывается как среднеарифметическое промежуточных значений результативности исполнения МЦП.</w:t>
      </w:r>
    </w:p>
    <w:p w:rsidR="003B7E32" w:rsidRDefault="003B7E32" w:rsidP="003B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расчета индекса результативности исполнения МЦП (R</w:t>
      </w:r>
      <w:r>
        <w:rPr>
          <w:rFonts w:ascii="Times New Roman" w:hAnsi="Times New Roman" w:cs="Times New Roman"/>
          <w:sz w:val="24"/>
          <w:szCs w:val="24"/>
          <w:vertAlign w:val="subscript"/>
        </w:rPr>
        <w:t>исп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3B7E32" w:rsidRDefault="003B7E32" w:rsidP="003B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индекс результативности исполнения мероприятий МЦП (R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3B7E32" w:rsidRDefault="003B7E32" w:rsidP="003B7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7E32" w:rsidRDefault="003B7E32" w:rsidP="003B7E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5"/>
          <w:sz w:val="24"/>
          <w:szCs w:val="24"/>
        </w:rPr>
        <w:drawing>
          <wp:inline distT="0" distB="0" distL="0" distR="0">
            <wp:extent cx="1343025" cy="504825"/>
            <wp:effectExtent l="19050" t="0" r="0" b="0"/>
            <wp:docPr id="11" name="Рисунок 6" descr="base_23638_84652_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23638_84652_2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anchor="P2822" w:history="1">
        <w:r w:rsidRPr="0064294A">
          <w:rPr>
            <w:rStyle w:val="a8"/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3B7E32" w:rsidRDefault="003B7E32" w:rsidP="003B7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3B7E32" w:rsidRDefault="003B7E32" w:rsidP="003B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>
        <w:rPr>
          <w:rFonts w:ascii="Times New Roman" w:hAnsi="Times New Roman" w:cs="Times New Roman"/>
          <w:sz w:val="24"/>
          <w:szCs w:val="24"/>
        </w:rPr>
        <w:t xml:space="preserve"> - фактическое значение результата мероприятия за отчетный период;</w:t>
      </w:r>
    </w:p>
    <w:p w:rsidR="003B7E32" w:rsidRDefault="003B7E32" w:rsidP="003B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r>
        <w:rPr>
          <w:rFonts w:ascii="Times New Roman" w:hAnsi="Times New Roman" w:cs="Times New Roman"/>
          <w:sz w:val="24"/>
          <w:szCs w:val="24"/>
        </w:rPr>
        <w:t xml:space="preserve"> - плановое значение результата мероприятия за отчетный период;</w:t>
      </w:r>
    </w:p>
    <w:p w:rsidR="003B7E32" w:rsidRDefault="003B7E32" w:rsidP="003B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индекс результативности исполнения МЦП (R</w:t>
      </w:r>
      <w:r>
        <w:rPr>
          <w:rFonts w:ascii="Times New Roman" w:hAnsi="Times New Roman" w:cs="Times New Roman"/>
          <w:sz w:val="24"/>
          <w:szCs w:val="24"/>
          <w:vertAlign w:val="subscript"/>
        </w:rPr>
        <w:t>исп</w:t>
      </w:r>
      <w:r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3B7E32" w:rsidRDefault="003B7E32" w:rsidP="003B7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7E32" w:rsidRDefault="003B7E32" w:rsidP="003B7E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8700" cy="657225"/>
            <wp:effectExtent l="19050" t="0" r="0" b="0"/>
            <wp:docPr id="10" name="Рисунок 7" descr="base_23638_84652_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23638_84652_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E32" w:rsidRDefault="003B7E32" w:rsidP="003B7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7E32" w:rsidRDefault="003B7E32" w:rsidP="003B7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3B7E32" w:rsidRDefault="003B7E32" w:rsidP="003B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мi</w:t>
      </w:r>
      <w:r>
        <w:rPr>
          <w:rFonts w:ascii="Times New Roman" w:hAnsi="Times New Roman" w:cs="Times New Roman"/>
          <w:sz w:val="24"/>
          <w:szCs w:val="24"/>
        </w:rPr>
        <w:t xml:space="preserve"> - показатель результативности исполнения мероприятий;</w:t>
      </w:r>
    </w:p>
    <w:p w:rsidR="003B7E32" w:rsidRDefault="003B7E32" w:rsidP="003B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- количество мероприятий, по которым в отчетном периоде запланированы результаты.</w:t>
      </w:r>
    </w:p>
    <w:p w:rsidR="003B7E32" w:rsidRDefault="003B7E32" w:rsidP="003B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 мероприятия более одного значения результата, то индекс результативности исполнения мероприятия МЦП вычисляется в указанном порядке как среднеарифметическое.</w:t>
      </w:r>
    </w:p>
    <w:p w:rsidR="003B7E32" w:rsidRDefault="003B7E32" w:rsidP="003B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B7E32" w:rsidRDefault="003B7E32" w:rsidP="003B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822"/>
      <w:bookmarkEnd w:id="4"/>
      <w:r>
        <w:rPr>
          <w:rFonts w:ascii="Times New Roman" w:hAnsi="Times New Roman" w:cs="Times New Roman"/>
          <w:sz w:val="24"/>
          <w:szCs w:val="24"/>
        </w:rPr>
        <w:t>&lt;*&gt; Если положительной динамикой считается уменьшение значения результата мероприятия, необходимо перевернуть дробь (поменять местами числитель и знаменатель дроби).</w:t>
      </w:r>
    </w:p>
    <w:p w:rsidR="003B7E32" w:rsidRDefault="003B7E32" w:rsidP="003B7E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результативности исполнения МЦП:</w:t>
      </w:r>
    </w:p>
    <w:p w:rsidR="003B7E32" w:rsidRDefault="003B7E32" w:rsidP="003B7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17"/>
        <w:gridCol w:w="4139"/>
      </w:tblGrid>
      <w:tr w:rsidR="003B7E32" w:rsidTr="00702EEF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32" w:rsidRDefault="003B7E32" w:rsidP="00702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индекса результативности исполнения МЦП (R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32" w:rsidRDefault="003B7E32" w:rsidP="00702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исполнения МЦП</w:t>
            </w:r>
          </w:p>
        </w:tc>
      </w:tr>
      <w:tr w:rsidR="003B7E32" w:rsidTr="00702EEF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32" w:rsidRDefault="003B7E32" w:rsidP="00702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&gt;= 95%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32" w:rsidRDefault="003B7E32" w:rsidP="00702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</w:t>
            </w:r>
          </w:p>
        </w:tc>
      </w:tr>
      <w:tr w:rsidR="003B7E32" w:rsidTr="00702EEF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32" w:rsidRDefault="003B7E32" w:rsidP="00702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 &lt; 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 95%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32" w:rsidRDefault="003B7E32" w:rsidP="00702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среднерезультативная</w:t>
            </w:r>
          </w:p>
        </w:tc>
      </w:tr>
      <w:tr w:rsidR="003B7E32" w:rsidTr="00702EEF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32" w:rsidRDefault="003B7E32" w:rsidP="00702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&lt;= 85%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32" w:rsidRDefault="003B7E32" w:rsidP="00702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низкорезультативная</w:t>
            </w:r>
          </w:p>
        </w:tc>
      </w:tr>
    </w:tbl>
    <w:p w:rsidR="003B7E32" w:rsidRDefault="003B7E32" w:rsidP="003B7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7E32" w:rsidRDefault="003B7E32" w:rsidP="003B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835"/>
      <w:bookmarkEnd w:id="5"/>
      <w:r>
        <w:rPr>
          <w:rFonts w:ascii="Times New Roman" w:hAnsi="Times New Roman" w:cs="Times New Roman"/>
          <w:sz w:val="24"/>
          <w:szCs w:val="24"/>
        </w:rPr>
        <w:t>5. Эффективность исполнения МЦП - это отношение степени достижения запланированных результатов исполнения мероприятий МЦП к степени освоения средств бюджетов всех уровней на реализацию этих мероприятий. Различают промежуточную (за отчетный год) эффективность исполнения МЦП и итоговую (на момент завершения программы) эффективность исполнения МЦП. Итоговая эффективность исполнения МЦП рассчитывается как отношение итоговой результативности исполнения МЦП к отношению фактического значения финансовых средств бюджетов всех уровней за весь период реализации МЦП к плановому значению финансовых средств бюджетов всех уровней за весь период реализации МЦП.</w:t>
      </w:r>
    </w:p>
    <w:p w:rsidR="003B7E32" w:rsidRDefault="003B7E32" w:rsidP="003B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эффективности исполнения МЦП (E</w:t>
      </w:r>
      <w:r>
        <w:rPr>
          <w:rFonts w:ascii="Times New Roman" w:hAnsi="Times New Roman" w:cs="Times New Roman"/>
          <w:sz w:val="24"/>
          <w:szCs w:val="24"/>
          <w:vertAlign w:val="subscript"/>
        </w:rPr>
        <w:t>исп</w:t>
      </w:r>
      <w:r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3B7E32" w:rsidRDefault="003B7E32" w:rsidP="003B7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7E32" w:rsidRDefault="003B7E32" w:rsidP="003B7E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9200" cy="504825"/>
            <wp:effectExtent l="19050" t="0" r="0" b="0"/>
            <wp:docPr id="9" name="Рисунок 8" descr="base_23638_84652_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23638_84652_2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E32" w:rsidRDefault="003B7E32" w:rsidP="003B7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3B7E32" w:rsidRDefault="003B7E32" w:rsidP="003B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>
        <w:rPr>
          <w:rFonts w:ascii="Times New Roman" w:hAnsi="Times New Roman" w:cs="Times New Roman"/>
          <w:sz w:val="24"/>
          <w:szCs w:val="24"/>
        </w:rPr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3B7E32" w:rsidRDefault="003B7E32" w:rsidP="003B7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r>
        <w:rPr>
          <w:rFonts w:ascii="Times New Roman" w:hAnsi="Times New Roman" w:cs="Times New Roman"/>
          <w:sz w:val="24"/>
          <w:szCs w:val="24"/>
        </w:rPr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3B7E32" w:rsidRDefault="003B7E32" w:rsidP="003B7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7E32" w:rsidRDefault="003B7E32" w:rsidP="003B7E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эффективности исполнения МЦП:</w:t>
      </w:r>
    </w:p>
    <w:p w:rsidR="003B7E32" w:rsidRDefault="003B7E32" w:rsidP="003B7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88"/>
        <w:gridCol w:w="4041"/>
      </w:tblGrid>
      <w:tr w:rsidR="003B7E32" w:rsidTr="00702EE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32" w:rsidRDefault="003B7E32" w:rsidP="00702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индекса эффективности исполнения МЦП (E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32" w:rsidRDefault="003B7E32" w:rsidP="00702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исполнения МЦП</w:t>
            </w:r>
          </w:p>
        </w:tc>
      </w:tr>
      <w:tr w:rsidR="003B7E32" w:rsidTr="00702EE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32" w:rsidRDefault="003B7E32" w:rsidP="00702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&gt;= 100%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32" w:rsidRDefault="003B7E32" w:rsidP="00702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высокоэффективная</w:t>
            </w:r>
          </w:p>
        </w:tc>
      </w:tr>
      <w:tr w:rsidR="003B7E32" w:rsidTr="00702EE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32" w:rsidRDefault="003B7E32" w:rsidP="00702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 &lt; 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 100%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32" w:rsidRDefault="003B7E32" w:rsidP="00702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среднеэффективная</w:t>
            </w:r>
          </w:p>
        </w:tc>
      </w:tr>
      <w:tr w:rsidR="003B7E32" w:rsidTr="00702EE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32" w:rsidRDefault="003B7E32" w:rsidP="00702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&lt;= 90%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32" w:rsidRDefault="003B7E32" w:rsidP="00702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низкоэффективная</w:t>
            </w:r>
          </w:p>
        </w:tc>
      </w:tr>
    </w:tbl>
    <w:p w:rsidR="00B003A4" w:rsidRPr="008711DC" w:rsidRDefault="00B003A4" w:rsidP="003B7E32">
      <w:pPr>
        <w:pStyle w:val="ConsPlusNormal"/>
        <w:jc w:val="center"/>
        <w:rPr>
          <w:b/>
        </w:rPr>
      </w:pPr>
    </w:p>
    <w:sectPr w:rsidR="00B003A4" w:rsidRPr="008711DC" w:rsidSect="00814474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469D9"/>
    <w:multiLevelType w:val="hybridMultilevel"/>
    <w:tmpl w:val="8C2E2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E0E5F"/>
    <w:multiLevelType w:val="hybridMultilevel"/>
    <w:tmpl w:val="B78E7BA8"/>
    <w:lvl w:ilvl="0" w:tplc="3872E5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577A4B"/>
    <w:multiLevelType w:val="hybridMultilevel"/>
    <w:tmpl w:val="9790ED62"/>
    <w:lvl w:ilvl="0" w:tplc="25FEDD4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477D9F"/>
    <w:multiLevelType w:val="hybridMultilevel"/>
    <w:tmpl w:val="12628A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F564E"/>
    <w:multiLevelType w:val="hybridMultilevel"/>
    <w:tmpl w:val="751EA2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3015E0"/>
    <w:multiLevelType w:val="hybridMultilevel"/>
    <w:tmpl w:val="CDC0F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F771B"/>
    <w:multiLevelType w:val="hybridMultilevel"/>
    <w:tmpl w:val="B838F27E"/>
    <w:lvl w:ilvl="0" w:tplc="39F4BB02">
      <w:start w:val="11"/>
      <w:numFmt w:val="decimal"/>
      <w:lvlText w:val="%1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7">
    <w:nsid w:val="74F76F6E"/>
    <w:multiLevelType w:val="hybridMultilevel"/>
    <w:tmpl w:val="B5C25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3228A"/>
    <w:rsid w:val="000236E5"/>
    <w:rsid w:val="00031C95"/>
    <w:rsid w:val="00034F0A"/>
    <w:rsid w:val="00056C20"/>
    <w:rsid w:val="00077520"/>
    <w:rsid w:val="000F4574"/>
    <w:rsid w:val="0010337B"/>
    <w:rsid w:val="00141518"/>
    <w:rsid w:val="00153663"/>
    <w:rsid w:val="0016595D"/>
    <w:rsid w:val="00175D6C"/>
    <w:rsid w:val="00176BE1"/>
    <w:rsid w:val="00192DED"/>
    <w:rsid w:val="001A0BA7"/>
    <w:rsid w:val="001A783E"/>
    <w:rsid w:val="001D1F8A"/>
    <w:rsid w:val="001E10EA"/>
    <w:rsid w:val="001F1ED9"/>
    <w:rsid w:val="001F32A2"/>
    <w:rsid w:val="001F57CE"/>
    <w:rsid w:val="00216026"/>
    <w:rsid w:val="00232CE4"/>
    <w:rsid w:val="00236B12"/>
    <w:rsid w:val="00281CB0"/>
    <w:rsid w:val="002A1201"/>
    <w:rsid w:val="002A1492"/>
    <w:rsid w:val="002D7736"/>
    <w:rsid w:val="002F7DA7"/>
    <w:rsid w:val="00323564"/>
    <w:rsid w:val="003B7E32"/>
    <w:rsid w:val="003C42C9"/>
    <w:rsid w:val="00432CB4"/>
    <w:rsid w:val="004E3A5D"/>
    <w:rsid w:val="00542B16"/>
    <w:rsid w:val="00556FBC"/>
    <w:rsid w:val="00577BCF"/>
    <w:rsid w:val="005A0D39"/>
    <w:rsid w:val="00610231"/>
    <w:rsid w:val="006756AB"/>
    <w:rsid w:val="0069082A"/>
    <w:rsid w:val="006E6C00"/>
    <w:rsid w:val="00702A54"/>
    <w:rsid w:val="00702EEF"/>
    <w:rsid w:val="00705740"/>
    <w:rsid w:val="007556A7"/>
    <w:rsid w:val="007845A9"/>
    <w:rsid w:val="0079315B"/>
    <w:rsid w:val="007C0E43"/>
    <w:rsid w:val="007E1F03"/>
    <w:rsid w:val="00801316"/>
    <w:rsid w:val="00814474"/>
    <w:rsid w:val="00833C51"/>
    <w:rsid w:val="0084101D"/>
    <w:rsid w:val="008711DC"/>
    <w:rsid w:val="00881120"/>
    <w:rsid w:val="0092650D"/>
    <w:rsid w:val="009338C8"/>
    <w:rsid w:val="009523D9"/>
    <w:rsid w:val="00986450"/>
    <w:rsid w:val="009E7AE5"/>
    <w:rsid w:val="00A0263A"/>
    <w:rsid w:val="00A204E3"/>
    <w:rsid w:val="00A61B79"/>
    <w:rsid w:val="00A67D8F"/>
    <w:rsid w:val="00A96E98"/>
    <w:rsid w:val="00AA5C93"/>
    <w:rsid w:val="00AB3338"/>
    <w:rsid w:val="00AF06C1"/>
    <w:rsid w:val="00B003A4"/>
    <w:rsid w:val="00B27393"/>
    <w:rsid w:val="00B3228A"/>
    <w:rsid w:val="00B350C6"/>
    <w:rsid w:val="00B47351"/>
    <w:rsid w:val="00C0283A"/>
    <w:rsid w:val="00C20F29"/>
    <w:rsid w:val="00C23CDA"/>
    <w:rsid w:val="00C4307E"/>
    <w:rsid w:val="00C820B7"/>
    <w:rsid w:val="00CB7A72"/>
    <w:rsid w:val="00CF6622"/>
    <w:rsid w:val="00D075C6"/>
    <w:rsid w:val="00D128FC"/>
    <w:rsid w:val="00D25738"/>
    <w:rsid w:val="00D47D05"/>
    <w:rsid w:val="00D762DA"/>
    <w:rsid w:val="00E77024"/>
    <w:rsid w:val="00EA3747"/>
    <w:rsid w:val="00EC1049"/>
    <w:rsid w:val="00EF39BA"/>
    <w:rsid w:val="00F02DDE"/>
    <w:rsid w:val="00FB5A4B"/>
    <w:rsid w:val="00FC43A8"/>
    <w:rsid w:val="00FC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8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33C51"/>
    <w:pPr>
      <w:keepNext/>
      <w:widowControl/>
      <w:ind w:firstLine="0"/>
      <w:jc w:val="left"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basedOn w:val="a"/>
    <w:rsid w:val="00B3228A"/>
    <w:pPr>
      <w:ind w:firstLine="0"/>
      <w:jc w:val="center"/>
    </w:pPr>
  </w:style>
  <w:style w:type="paragraph" w:customStyle="1" w:styleId="ConsPlusNonformat">
    <w:name w:val="ConsPlusNonformat"/>
    <w:rsid w:val="00B32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236E5"/>
    <w:pPr>
      <w:widowControl/>
      <w:ind w:left="720" w:firstLine="0"/>
      <w:contextualSpacing/>
      <w:jc w:val="left"/>
    </w:pPr>
    <w:rPr>
      <w:sz w:val="20"/>
      <w:szCs w:val="20"/>
    </w:rPr>
  </w:style>
  <w:style w:type="paragraph" w:customStyle="1" w:styleId="ConsPlusNormal">
    <w:name w:val="ConsPlusNormal"/>
    <w:rsid w:val="00023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B4735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473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Текст примечания1"/>
    <w:basedOn w:val="11"/>
    <w:rsid w:val="00B47351"/>
    <w:pPr>
      <w:suppressAutoHyphens/>
      <w:spacing w:line="100" w:lineRule="atLeast"/>
      <w:jc w:val="left"/>
    </w:pPr>
    <w:rPr>
      <w:rFonts w:eastAsia="Arial Unicode MS" w:cs="Mangal"/>
      <w:kern w:val="1"/>
      <w:sz w:val="20"/>
      <w:szCs w:val="18"/>
      <w:lang w:eastAsia="hi-IN" w:bidi="hi-IN"/>
    </w:rPr>
  </w:style>
  <w:style w:type="character" w:customStyle="1" w:styleId="13">
    <w:name w:val="Основной шрифт абзаца1"/>
    <w:rsid w:val="00B47351"/>
  </w:style>
  <w:style w:type="paragraph" w:styleId="a6">
    <w:name w:val="Balloon Text"/>
    <w:basedOn w:val="a"/>
    <w:link w:val="a7"/>
    <w:uiPriority w:val="99"/>
    <w:semiHidden/>
    <w:unhideWhenUsed/>
    <w:rsid w:val="00B473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35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1A0BA7"/>
    <w:rPr>
      <w:color w:val="0000FF"/>
      <w:u w:val="single"/>
    </w:rPr>
  </w:style>
  <w:style w:type="paragraph" w:customStyle="1" w:styleId="a9">
    <w:name w:val="табл"/>
    <w:basedOn w:val="a"/>
    <w:rsid w:val="001A0BA7"/>
    <w:pPr>
      <w:ind w:firstLine="0"/>
      <w:jc w:val="left"/>
    </w:pPr>
  </w:style>
  <w:style w:type="character" w:customStyle="1" w:styleId="10">
    <w:name w:val="Заголовок 1 Знак"/>
    <w:basedOn w:val="a0"/>
    <w:link w:val="1"/>
    <w:rsid w:val="00833C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70574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8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33C51"/>
    <w:pPr>
      <w:keepNext/>
      <w:widowControl/>
      <w:ind w:firstLine="0"/>
      <w:jc w:val="left"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basedOn w:val="a"/>
    <w:rsid w:val="00B3228A"/>
    <w:pPr>
      <w:ind w:firstLine="0"/>
      <w:jc w:val="center"/>
    </w:pPr>
  </w:style>
  <w:style w:type="paragraph" w:customStyle="1" w:styleId="ConsPlusNonformat">
    <w:name w:val="ConsPlusNonformat"/>
    <w:uiPriority w:val="99"/>
    <w:rsid w:val="00B32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236E5"/>
    <w:pPr>
      <w:widowControl/>
      <w:ind w:left="720" w:firstLine="0"/>
      <w:contextualSpacing/>
      <w:jc w:val="left"/>
    </w:pPr>
    <w:rPr>
      <w:sz w:val="20"/>
      <w:szCs w:val="20"/>
    </w:rPr>
  </w:style>
  <w:style w:type="paragraph" w:customStyle="1" w:styleId="ConsPlusNormal">
    <w:name w:val="ConsPlusNormal"/>
    <w:rsid w:val="00023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B4735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473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Текст примечания1"/>
    <w:basedOn w:val="11"/>
    <w:rsid w:val="00B47351"/>
    <w:pPr>
      <w:suppressAutoHyphens/>
      <w:spacing w:line="100" w:lineRule="atLeast"/>
      <w:jc w:val="left"/>
    </w:pPr>
    <w:rPr>
      <w:rFonts w:eastAsia="Arial Unicode MS" w:cs="Mangal"/>
      <w:kern w:val="1"/>
      <w:sz w:val="20"/>
      <w:szCs w:val="18"/>
      <w:lang w:eastAsia="hi-IN" w:bidi="hi-IN"/>
    </w:rPr>
  </w:style>
  <w:style w:type="character" w:customStyle="1" w:styleId="13">
    <w:name w:val="Основной шрифт абзаца1"/>
    <w:rsid w:val="00B47351"/>
  </w:style>
  <w:style w:type="paragraph" w:styleId="a6">
    <w:name w:val="Balloon Text"/>
    <w:basedOn w:val="a"/>
    <w:link w:val="a7"/>
    <w:uiPriority w:val="99"/>
    <w:semiHidden/>
    <w:unhideWhenUsed/>
    <w:rsid w:val="00B473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35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1A0BA7"/>
    <w:rPr>
      <w:color w:val="0000FF"/>
      <w:u w:val="single"/>
    </w:rPr>
  </w:style>
  <w:style w:type="paragraph" w:customStyle="1" w:styleId="a9">
    <w:name w:val="табл"/>
    <w:basedOn w:val="a"/>
    <w:rsid w:val="001A0BA7"/>
    <w:pPr>
      <w:ind w:firstLine="0"/>
      <w:jc w:val="left"/>
    </w:pPr>
  </w:style>
  <w:style w:type="character" w:customStyle="1" w:styleId="10">
    <w:name w:val="Заголовок 1 Знак"/>
    <w:basedOn w:val="a0"/>
    <w:link w:val="1"/>
    <w:rsid w:val="00833C5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7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../../../../&#1076;&#1086;&#1082;&#1091;&#1084;&#1077;&#1085;&#1090;&#1099;/&#1046;&#1050;&#1061;5/Desktop/&#1087;&#1086;&#1089;&#1090;&#1072;&#1085;&#1086;&#1074;&#1083;&#1077;&#1085;&#1080;&#1103;%20&#1040;&#1076;&#1084;&#1080;&#1085;&#1080;&#1089;&#1090;&#1088;&#1072;&#1094;&#1080;&#1080;/&#8470;%20517%20&#1054;&#1073;%20&#1091;&#1090;&#1074;&#1077;&#1088;&#1078;&#1076;&#1077;&#1085;&#1080;&#1080;%20&#1052;&#1062;&#1055;%20&#1050;&#1086;&#1084;&#1087;&#1083;&#1077;&#1082;&#1089;&#1085;&#1072;&#1103;%20&#1087;&#1088;&#1086;&#1075;&#1088;&#1072;&#1084;&#1084;&#1072;%20&#1084;&#1086;&#1076;&#1077;&#1088;&#1085;&#1080;&#1079;&#1072;&#1094;&#1080;&#1080;%20&#1080;%20&#1088;&#1077;&#1092;&#1086;&#1088;&#1084;&#1080;&#1088;&#1086;&#1074;&#1072;&#1085;&#1080;&#1103;%20&#1046;&#1050;&#1061;%20&#1041;&#1052;&#1056;%20&#1085;&#1072;%202017-2019.doc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CC27C-5C2F-4CE1-928B-6321C34D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3169</Words>
  <Characters>18066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2021-01-15T10:32:00Z</cp:lastPrinted>
  <dcterms:created xsi:type="dcterms:W3CDTF">2021-01-25T05:35:00Z</dcterms:created>
  <dcterms:modified xsi:type="dcterms:W3CDTF">2021-01-25T05:35:00Z</dcterms:modified>
</cp:coreProperties>
</file>