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14" w:rsidRDefault="00776214" w:rsidP="00776214">
      <w:pPr>
        <w:widowControl w:val="0"/>
        <w:autoSpaceDE w:val="0"/>
        <w:autoSpaceDN w:val="0"/>
        <w:adjustRightInd w:val="0"/>
        <w:jc w:val="right"/>
      </w:pPr>
      <w:r>
        <w:t>УТВЕРЖЕНА</w:t>
      </w:r>
    </w:p>
    <w:p w:rsidR="00776214" w:rsidRPr="002404E9" w:rsidRDefault="00776214" w:rsidP="00776214">
      <w:pPr>
        <w:widowControl w:val="0"/>
        <w:autoSpaceDE w:val="0"/>
        <w:autoSpaceDN w:val="0"/>
        <w:adjustRightInd w:val="0"/>
        <w:jc w:val="right"/>
      </w:pPr>
      <w:r>
        <w:t>Постановлением от 02.02.2017 № 54</w:t>
      </w:r>
    </w:p>
    <w:p w:rsidR="00776214" w:rsidRPr="002404E9" w:rsidRDefault="00776214" w:rsidP="00776214">
      <w:pPr>
        <w:widowControl w:val="0"/>
        <w:autoSpaceDE w:val="0"/>
        <w:autoSpaceDN w:val="0"/>
        <w:adjustRightInd w:val="0"/>
        <w:jc w:val="both"/>
      </w:pPr>
    </w:p>
    <w:p w:rsidR="00776214" w:rsidRPr="002404E9" w:rsidRDefault="00776214" w:rsidP="00776214">
      <w:pPr>
        <w:widowControl w:val="0"/>
        <w:autoSpaceDE w:val="0"/>
        <w:autoSpaceDN w:val="0"/>
        <w:adjustRightInd w:val="0"/>
        <w:jc w:val="both"/>
      </w:pPr>
    </w:p>
    <w:p w:rsidR="00776214" w:rsidRPr="002404E9" w:rsidRDefault="00776214" w:rsidP="0077621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2404E9">
        <w:rPr>
          <w:b/>
          <w:bCs/>
          <w:color w:val="26282F"/>
        </w:rPr>
        <w:t xml:space="preserve">Паспорт муниципальной </w:t>
      </w:r>
      <w:r>
        <w:rPr>
          <w:b/>
          <w:bCs/>
          <w:color w:val="26282F"/>
        </w:rPr>
        <w:t xml:space="preserve"> целевой </w:t>
      </w:r>
      <w:r w:rsidRPr="002404E9">
        <w:rPr>
          <w:b/>
          <w:bCs/>
          <w:color w:val="26282F"/>
        </w:rPr>
        <w:t>программы Большесельского муниципальн</w:t>
      </w:r>
      <w:r w:rsidRPr="002404E9">
        <w:rPr>
          <w:b/>
          <w:bCs/>
          <w:color w:val="26282F"/>
        </w:rPr>
        <w:t>о</w:t>
      </w:r>
      <w:r w:rsidRPr="002404E9">
        <w:rPr>
          <w:b/>
          <w:bCs/>
          <w:color w:val="26282F"/>
        </w:rPr>
        <w:t>го района</w:t>
      </w:r>
    </w:p>
    <w:p w:rsidR="00776214" w:rsidRPr="002404E9" w:rsidRDefault="00776214" w:rsidP="0077621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776214" w:rsidRPr="002404E9" w:rsidRDefault="00776214" w:rsidP="0077621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2404E9">
        <w:rPr>
          <w:b/>
          <w:bCs/>
        </w:rPr>
        <w:t>Муниципальная целевая программа</w:t>
      </w:r>
      <w:r>
        <w:rPr>
          <w:b/>
          <w:bCs/>
        </w:rPr>
        <w:t xml:space="preserve"> «Улучшение условий и охраны труда в Бол</w:t>
      </w:r>
      <w:r>
        <w:rPr>
          <w:b/>
          <w:bCs/>
        </w:rPr>
        <w:t>ь</w:t>
      </w:r>
      <w:r>
        <w:rPr>
          <w:b/>
          <w:bCs/>
        </w:rPr>
        <w:t>шесельском муниципальном районе» на 2016-2018 годы</w:t>
      </w:r>
    </w:p>
    <w:p w:rsidR="00776214" w:rsidRPr="002404E9" w:rsidRDefault="00776214" w:rsidP="0077621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2404E9">
        <w:rPr>
          <w:b/>
          <w:bCs/>
        </w:rPr>
        <w:t>(наименование МЦП)</w:t>
      </w:r>
    </w:p>
    <w:p w:rsidR="00776214" w:rsidRPr="002404E9" w:rsidRDefault="00776214" w:rsidP="00776214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71"/>
        <w:gridCol w:w="2663"/>
        <w:gridCol w:w="2629"/>
      </w:tblGrid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Сроки реализации МЦП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2016-2018 годы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Куратор МЦП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 Большесел</w:t>
            </w:r>
            <w:r>
              <w:t>ь</w:t>
            </w:r>
            <w:r>
              <w:t xml:space="preserve">ского МР </w:t>
            </w:r>
            <w:r w:rsidRPr="00D319B1">
              <w:rPr>
                <w:b/>
              </w:rPr>
              <w:t>Леванцова Светлана Николаевна</w:t>
            </w:r>
            <w:r>
              <w:t>, тел. (48542) 2-93-03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Ответственный исполнитель МЦП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социал</w:t>
            </w:r>
            <w:r>
              <w:t>ь</w:t>
            </w:r>
            <w:r>
              <w:t>ной защиты населения Администрации Бол</w:t>
            </w:r>
            <w:r>
              <w:t>ь</w:t>
            </w:r>
            <w:r>
              <w:t>шесельского МР Яр</w:t>
            </w:r>
            <w:r>
              <w:t>о</w:t>
            </w:r>
            <w:r>
              <w:t>славской области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Начальник</w:t>
            </w:r>
          </w:p>
          <w:p w:rsidR="00776214" w:rsidRPr="00D319B1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 </w:t>
            </w:r>
            <w:r w:rsidRPr="00D319B1">
              <w:rPr>
                <w:b/>
              </w:rPr>
              <w:t>Лешкина Лариса</w:t>
            </w:r>
          </w:p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D319B1">
              <w:rPr>
                <w:b/>
              </w:rPr>
              <w:t xml:space="preserve"> Ивановна,</w:t>
            </w:r>
            <w:r>
              <w:t xml:space="preserve"> тел. (48542)2-19-98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 xml:space="preserve">Исполнители </w:t>
            </w:r>
            <w:r>
              <w:t xml:space="preserve"> (участники) </w:t>
            </w:r>
            <w:r w:rsidRPr="002404E9">
              <w:t xml:space="preserve">МЦП </w:t>
            </w:r>
            <w:hyperlink w:anchor="sub_10111" w:history="1">
              <w:r w:rsidRPr="002404E9">
                <w:rPr>
                  <w:color w:val="000000"/>
                </w:rPr>
                <w:t>(1)</w:t>
              </w:r>
            </w:hyperlink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Работодатели</w:t>
            </w:r>
          </w:p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Профсоюзы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Электронный адрес размещения информации о подпрограмме в инфо</w:t>
            </w:r>
            <w:r w:rsidRPr="002404E9">
              <w:t>р</w:t>
            </w:r>
            <w:r w:rsidRPr="002404E9">
              <w:t>мационно-телекоммуникационной сети "Интернет"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hyperlink w:history="1">
              <w:r w:rsidRPr="00542338">
                <w:rPr>
                  <w:rStyle w:val="a3"/>
                </w:rPr>
                <w:t>http://</w:t>
              </w:r>
            </w:hyperlink>
            <w:r w:rsidRPr="00542338">
              <w:t>большесельский-район.рф</w:t>
            </w:r>
            <w:r w:rsidRPr="00542338">
              <w:rPr>
                <w:lang w:val="en-US"/>
              </w:rPr>
              <w:t>/</w:t>
            </w:r>
          </w:p>
        </w:tc>
      </w:tr>
    </w:tbl>
    <w:p w:rsidR="00776214" w:rsidRPr="002404E9" w:rsidRDefault="00776214" w:rsidP="0077621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0" w:name="sub_587"/>
      <w:r w:rsidRPr="002404E9">
        <w:rPr>
          <w:b/>
          <w:bCs/>
          <w:color w:val="26282F"/>
        </w:rPr>
        <w:t>Общая потребность в финансовых ресурсах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29"/>
        <w:gridCol w:w="1396"/>
        <w:gridCol w:w="1257"/>
        <w:gridCol w:w="1257"/>
        <w:gridCol w:w="1258"/>
      </w:tblGrid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3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Источники финансирования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Плановый объем финансирования (единица и</w:t>
            </w:r>
            <w:r w:rsidRPr="002404E9">
              <w:t>з</w:t>
            </w:r>
            <w:r w:rsidRPr="002404E9">
              <w:t>мерения)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 xml:space="preserve">всего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2016 </w:t>
            </w:r>
            <w:r w:rsidRPr="002404E9">
              <w:t>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2017 </w:t>
            </w:r>
            <w:r w:rsidRPr="002404E9">
              <w:t>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2018 </w:t>
            </w:r>
            <w:r w:rsidRPr="002404E9">
              <w:t>год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Предусмотрено решением Собрания депутатов Большесельского муниц</w:t>
            </w:r>
            <w:r w:rsidRPr="002404E9">
              <w:t>и</w:t>
            </w:r>
            <w:r w:rsidRPr="002404E9">
              <w:t>пального района о бюджете: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CF5731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15.0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CF5731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5731">
              <w:rPr>
                <w:b/>
              </w:rPr>
              <w:t>5.0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CF5731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5.0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Pr="00CF5731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5.0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 xml:space="preserve">- федеральные средства </w:t>
            </w:r>
            <w:hyperlink w:anchor="sub_10333" w:history="1">
              <w:r w:rsidRPr="002404E9">
                <w:rPr>
                  <w:color w:val="000000"/>
                </w:rPr>
                <w:t>(2)</w:t>
              </w:r>
            </w:hyperlink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- областные средства (2)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- местные средства (2)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5.0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- средства поселений (2)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Справочно (за рамками решения Со</w:t>
            </w:r>
            <w:r w:rsidRPr="002404E9">
              <w:t>б</w:t>
            </w:r>
            <w:r w:rsidRPr="002404E9">
              <w:t>рания депутатов Большесельского м</w:t>
            </w:r>
            <w:r w:rsidRPr="002404E9">
              <w:t>у</w:t>
            </w:r>
            <w:r w:rsidRPr="002404E9">
              <w:t>ниципального района о бюджете):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 xml:space="preserve">- бюджеты </w:t>
            </w:r>
            <w:r>
              <w:t xml:space="preserve"> учреждений </w:t>
            </w:r>
            <w:hyperlink w:anchor="sub_10444" w:history="1">
              <w:r w:rsidRPr="002404E9">
                <w:rPr>
                  <w:color w:val="000000"/>
                </w:rPr>
                <w:t>(2)</w:t>
              </w:r>
            </w:hyperlink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905.0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183.0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370.0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352.0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 xml:space="preserve">- внебюджетные источники </w:t>
            </w:r>
            <w:hyperlink w:anchor="sub_10444" w:history="1">
              <w:r w:rsidRPr="002404E9">
                <w:rPr>
                  <w:color w:val="000000"/>
                </w:rPr>
                <w:t>(2)</w:t>
              </w:r>
            </w:hyperlink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176.0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86.5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65.5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24.0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Итого по МЦП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8E7402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1096.0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8E7402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274.5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8E7402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440.5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Pr="008E7402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381.0</w:t>
            </w:r>
          </w:p>
        </w:tc>
      </w:tr>
    </w:tbl>
    <w:p w:rsidR="00776214" w:rsidRPr="004A55FA" w:rsidRDefault="00776214" w:rsidP="007762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8" w:after="108"/>
        <w:ind w:left="0" w:firstLine="567"/>
        <w:jc w:val="center"/>
        <w:outlineLvl w:val="0"/>
        <w:rPr>
          <w:b/>
          <w:bCs/>
          <w:color w:val="26282F"/>
        </w:rPr>
      </w:pPr>
      <w:r w:rsidRPr="004A55FA">
        <w:rPr>
          <w:b/>
          <w:bCs/>
          <w:color w:val="26282F"/>
        </w:rPr>
        <w:t>Описание текущей ситуации и обоснование необходимости реализации МЦП</w:t>
      </w:r>
    </w:p>
    <w:p w:rsidR="00776214" w:rsidRPr="004A55FA" w:rsidRDefault="00776214" w:rsidP="00776214">
      <w:pPr>
        <w:ind w:firstLine="567"/>
        <w:jc w:val="both"/>
      </w:pPr>
      <w:r w:rsidRPr="004A55FA">
        <w:t xml:space="preserve">     Муниципальная  целевая программа (далее Программа) разработана во исполнение ст</w:t>
      </w:r>
      <w:r w:rsidRPr="004A55FA">
        <w:t>а</w:t>
      </w:r>
      <w:r w:rsidRPr="004A55FA">
        <w:t>тей 210, 216 Трудового кодекса Российской Федерации от 30 декабря 2001 г. №197-ФЗ, Конце</w:t>
      </w:r>
      <w:r w:rsidRPr="004A55FA">
        <w:t>п</w:t>
      </w:r>
      <w:r w:rsidRPr="004A55FA">
        <w:t>ции демографической политики Российской Федерации на период до 2025 года, утверждённой Указом Президента Российской Федерации от 9 октября 2007 г. №1351, приказа Минздравсо</w:t>
      </w:r>
      <w:r w:rsidRPr="004A55FA">
        <w:t>ц</w:t>
      </w:r>
      <w:r w:rsidRPr="004A55FA">
        <w:t>развития России от 17 февраля 2010 г. № 91 «О проведении общероссийского мониторинга условий и охраны труда» и поручения Правительственной коми</w:t>
      </w:r>
      <w:r w:rsidRPr="004A55FA">
        <w:t>с</w:t>
      </w:r>
      <w:r w:rsidRPr="004A55FA">
        <w:t>сии по вопросам охраны здоровья граждан от 9 июня 2014 года № 3 на основании рекомендованной Министерством труда и соц</w:t>
      </w:r>
      <w:r w:rsidRPr="004A55FA">
        <w:t>и</w:t>
      </w:r>
      <w:r w:rsidRPr="004A55FA">
        <w:t>альной защиты Российской Федерации типовой программы по улучшению условий и охр</w:t>
      </w:r>
      <w:r w:rsidRPr="004A55FA">
        <w:t>а</w:t>
      </w:r>
      <w:r w:rsidRPr="004A55FA">
        <w:t xml:space="preserve">ны труда. </w:t>
      </w:r>
    </w:p>
    <w:p w:rsidR="00776214" w:rsidRPr="004A55FA" w:rsidRDefault="00776214" w:rsidP="00776214">
      <w:pPr>
        <w:ind w:firstLine="567"/>
        <w:jc w:val="both"/>
      </w:pPr>
      <w:r w:rsidRPr="004A55FA">
        <w:lastRenderedPageBreak/>
        <w:t xml:space="preserve">     Важнейшим фактором, определяющим необходимость разработки и реализации Программы с учетом приоритетных направлений социальных и экономических реформ в Российской Федер</w:t>
      </w:r>
      <w:r w:rsidRPr="004A55FA">
        <w:t>а</w:t>
      </w:r>
      <w:r w:rsidRPr="004A55FA">
        <w:t>ции, Концепции демографической политики Российской Федерации на период до 2025 года, утверждённой Указом Президента Российской Федерации от 9 октября 2007 г. №1351, Стратегии социально-экономического развития на период до 2020 года, является соц</w:t>
      </w:r>
      <w:r w:rsidRPr="004A55FA">
        <w:t>и</w:t>
      </w:r>
      <w:r w:rsidRPr="004A55FA">
        <w:t>альная значимость повышения качества жизни и сохранения здоровья трудоспособного населения  Большесельск</w:t>
      </w:r>
      <w:r w:rsidRPr="004A55FA">
        <w:t>о</w:t>
      </w:r>
      <w:r w:rsidRPr="004A55FA">
        <w:t>го района Ярославской области.</w:t>
      </w:r>
    </w:p>
    <w:p w:rsidR="00776214" w:rsidRPr="004A55FA" w:rsidRDefault="00776214" w:rsidP="00776214">
      <w:pPr>
        <w:ind w:firstLine="567"/>
        <w:jc w:val="both"/>
      </w:pPr>
      <w:r w:rsidRPr="004A55FA">
        <w:t xml:space="preserve">     Программа разработана в целях улучшения условий и охраны труда и  снижения пр</w:t>
      </w:r>
      <w:r w:rsidRPr="004A55FA">
        <w:t>о</w:t>
      </w:r>
      <w:r w:rsidRPr="004A55FA">
        <w:t>фессиональных рисков работников организаций, расположенных на территории Большесельского ра</w:t>
      </w:r>
      <w:r w:rsidRPr="004A55FA">
        <w:t>й</w:t>
      </w:r>
      <w:r w:rsidRPr="004A55FA">
        <w:t xml:space="preserve">она. </w:t>
      </w:r>
    </w:p>
    <w:p w:rsidR="00776214" w:rsidRPr="004A55FA" w:rsidRDefault="00776214" w:rsidP="00776214">
      <w:pPr>
        <w:ind w:firstLine="567"/>
        <w:jc w:val="both"/>
        <w:rPr>
          <w:rFonts w:eastAsia="Arial"/>
          <w:lang w:eastAsia="ar-SA"/>
        </w:rPr>
      </w:pPr>
      <w:r w:rsidRPr="004A55FA">
        <w:rPr>
          <w:rFonts w:eastAsia="Arial"/>
          <w:lang w:eastAsia="ar-SA"/>
        </w:rPr>
        <w:t>Первоочередные задачи, направленные на предупреждение несчастных случаев на прои</w:t>
      </w:r>
      <w:r w:rsidRPr="004A55FA">
        <w:rPr>
          <w:rFonts w:eastAsia="Arial"/>
          <w:lang w:eastAsia="ar-SA"/>
        </w:rPr>
        <w:t>з</w:t>
      </w:r>
      <w:r w:rsidRPr="004A55FA">
        <w:rPr>
          <w:rFonts w:eastAsia="Arial"/>
          <w:lang w:eastAsia="ar-SA"/>
        </w:rPr>
        <w:t>водстве и профессиональных заболеваний работников, заключаются в реализации комплексного подхода Программы к улучшению условий труда на каждом рабочем месте, начиная с выявл</w:t>
      </w:r>
      <w:r w:rsidRPr="004A55FA">
        <w:rPr>
          <w:rFonts w:eastAsia="Arial"/>
          <w:lang w:eastAsia="ar-SA"/>
        </w:rPr>
        <w:t>е</w:t>
      </w:r>
      <w:r w:rsidRPr="004A55FA">
        <w:rPr>
          <w:rFonts w:eastAsia="Arial"/>
          <w:lang w:eastAsia="ar-SA"/>
        </w:rPr>
        <w:t>ния профессиональных рисков через специальную оценку рабочих мест и заканчивая привед</w:t>
      </w:r>
      <w:r w:rsidRPr="004A55FA">
        <w:rPr>
          <w:rFonts w:eastAsia="Arial"/>
          <w:lang w:eastAsia="ar-SA"/>
        </w:rPr>
        <w:t>е</w:t>
      </w:r>
      <w:r w:rsidRPr="004A55FA">
        <w:rPr>
          <w:rFonts w:eastAsia="Arial"/>
          <w:lang w:eastAsia="ar-SA"/>
        </w:rPr>
        <w:t>нием производственных и санитарных условий труда в соответствие государственным норм</w:t>
      </w:r>
      <w:r w:rsidRPr="004A55FA">
        <w:rPr>
          <w:rFonts w:eastAsia="Arial"/>
          <w:lang w:eastAsia="ar-SA"/>
        </w:rPr>
        <w:t>а</w:t>
      </w:r>
      <w:r w:rsidRPr="004A55FA">
        <w:rPr>
          <w:rFonts w:eastAsia="Arial"/>
          <w:lang w:eastAsia="ar-SA"/>
        </w:rPr>
        <w:t>тивным требованиям охраны труда и устранением имеющихся факторов профессиональных рисков.</w:t>
      </w:r>
    </w:p>
    <w:p w:rsidR="00776214" w:rsidRPr="004A55FA" w:rsidRDefault="00776214" w:rsidP="00776214">
      <w:pPr>
        <w:autoSpaceDE w:val="0"/>
        <w:autoSpaceDN w:val="0"/>
        <w:adjustRightInd w:val="0"/>
        <w:ind w:firstLine="567"/>
        <w:jc w:val="both"/>
      </w:pPr>
      <w:r w:rsidRPr="004A55FA">
        <w:t>Программа, являясь важнейшим инструментом реализации государственной политики в сфере охраны труда на территории района, позволит планомерно проводить работу по обеспеч</w:t>
      </w:r>
      <w:r w:rsidRPr="004A55FA">
        <w:t>е</w:t>
      </w:r>
      <w:r w:rsidRPr="004A55FA">
        <w:t>нию охраны труда, предусматривать необходимые материальные и организационные ресурсы для реализации приоритетных мероприятий, направленных на достижение поставленных цели и з</w:t>
      </w:r>
      <w:r w:rsidRPr="004A55FA">
        <w:t>а</w:t>
      </w:r>
      <w:r w:rsidRPr="004A55FA">
        <w:t>дач.</w:t>
      </w:r>
    </w:p>
    <w:p w:rsidR="00776214" w:rsidRPr="004A55FA" w:rsidRDefault="00776214" w:rsidP="007762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8" w:after="108"/>
        <w:ind w:left="0" w:firstLine="567"/>
        <w:jc w:val="center"/>
        <w:outlineLvl w:val="0"/>
        <w:rPr>
          <w:b/>
          <w:bCs/>
          <w:color w:val="26282F"/>
        </w:rPr>
      </w:pPr>
      <w:bookmarkStart w:id="1" w:name="sub_365231"/>
      <w:r w:rsidRPr="004A55FA">
        <w:rPr>
          <w:b/>
          <w:bCs/>
          <w:color w:val="26282F"/>
        </w:rPr>
        <w:t>Цель МЦП</w:t>
      </w:r>
      <w:bookmarkEnd w:id="1"/>
    </w:p>
    <w:p w:rsidR="00776214" w:rsidRPr="004A55FA" w:rsidRDefault="00776214" w:rsidP="00776214">
      <w:pPr>
        <w:ind w:firstLine="567"/>
        <w:jc w:val="both"/>
      </w:pPr>
      <w:r w:rsidRPr="004A55FA">
        <w:t>Целью Программы является улучшение условий и охраны труда в целях снижения профе</w:t>
      </w:r>
      <w:r w:rsidRPr="004A55FA">
        <w:t>с</w:t>
      </w:r>
      <w:r w:rsidRPr="004A55FA">
        <w:t>сиональных рисков работников организаций, расположенных на территории Большесельск</w:t>
      </w:r>
      <w:r w:rsidRPr="004A55FA">
        <w:t>о</w:t>
      </w:r>
      <w:r w:rsidRPr="004A55FA">
        <w:t xml:space="preserve">го МР Ярославской области. </w:t>
      </w:r>
    </w:p>
    <w:p w:rsidR="00776214" w:rsidRPr="004A55FA" w:rsidRDefault="00776214" w:rsidP="00776214">
      <w:pPr>
        <w:ind w:firstLine="567"/>
        <w:jc w:val="both"/>
      </w:pPr>
      <w:r w:rsidRPr="004A55FA">
        <w:t>Индикаторами достижения указанной цели являются:</w:t>
      </w:r>
    </w:p>
    <w:p w:rsidR="00776214" w:rsidRPr="004A55FA" w:rsidRDefault="00776214" w:rsidP="00776214">
      <w:pPr>
        <w:ind w:firstLine="567"/>
        <w:jc w:val="both"/>
        <w:rPr>
          <w:b/>
          <w:i/>
        </w:rPr>
      </w:pPr>
      <w:r w:rsidRPr="004A55FA">
        <w:rPr>
          <w:b/>
          <w:i/>
        </w:rPr>
        <w:t>1. По уровню производственного травматизма и профессиональной заб</w:t>
      </w:r>
      <w:r w:rsidRPr="004A55FA">
        <w:rPr>
          <w:b/>
          <w:i/>
        </w:rPr>
        <w:t>о</w:t>
      </w:r>
      <w:r w:rsidRPr="004A55FA">
        <w:rPr>
          <w:b/>
          <w:i/>
        </w:rPr>
        <w:t>леваемости:</w:t>
      </w:r>
    </w:p>
    <w:p w:rsidR="00776214" w:rsidRPr="004A55FA" w:rsidRDefault="00776214" w:rsidP="00776214">
      <w:pPr>
        <w:ind w:firstLine="567"/>
        <w:jc w:val="both"/>
      </w:pPr>
      <w:r w:rsidRPr="004A55FA">
        <w:t>1.1. Численность пострадавших в результате несчастных случаев на производстве со смертел</w:t>
      </w:r>
      <w:r w:rsidRPr="004A55FA">
        <w:t>ь</w:t>
      </w:r>
      <w:r w:rsidRPr="004A55FA">
        <w:t>ным исходом;</w:t>
      </w:r>
    </w:p>
    <w:p w:rsidR="00776214" w:rsidRPr="004A55FA" w:rsidRDefault="00776214" w:rsidP="00776214">
      <w:pPr>
        <w:ind w:firstLine="567"/>
        <w:jc w:val="both"/>
      </w:pPr>
      <w:r w:rsidRPr="004A55FA">
        <w:t>1.2. Численность пострадавших в результате несчастных случаев на производстве с утратой тр</w:t>
      </w:r>
      <w:r w:rsidRPr="004A55FA">
        <w:t>у</w:t>
      </w:r>
      <w:r w:rsidRPr="004A55FA">
        <w:t>доспособности на 1 рабочий день и более;</w:t>
      </w:r>
    </w:p>
    <w:p w:rsidR="00776214" w:rsidRPr="004A55FA" w:rsidRDefault="00776214" w:rsidP="00776214">
      <w:pPr>
        <w:ind w:firstLine="567"/>
        <w:jc w:val="both"/>
      </w:pPr>
      <w:r w:rsidRPr="004A55FA">
        <w:t>1.3. Численность пострадавших в результате несчастных случаев на производстве с утратой тр</w:t>
      </w:r>
      <w:r w:rsidRPr="004A55FA">
        <w:t>у</w:t>
      </w:r>
      <w:r w:rsidRPr="004A55FA">
        <w:t>доспособности на 1 рабочий день и более и со смертельным исходом в расчете на 1 тыс. раб</w:t>
      </w:r>
      <w:r w:rsidRPr="004A55FA">
        <w:t>о</w:t>
      </w:r>
      <w:r w:rsidRPr="004A55FA">
        <w:t>тающих;</w:t>
      </w:r>
    </w:p>
    <w:p w:rsidR="00776214" w:rsidRPr="004A55FA" w:rsidRDefault="00776214" w:rsidP="00776214">
      <w:pPr>
        <w:ind w:firstLine="567"/>
        <w:jc w:val="both"/>
      </w:pPr>
      <w:r w:rsidRPr="004A55FA">
        <w:t>1.4. Количество дней временной нетрудоспособности в связи с несчастным случаем на прои</w:t>
      </w:r>
      <w:r w:rsidRPr="004A55FA">
        <w:t>з</w:t>
      </w:r>
      <w:r w:rsidRPr="004A55FA">
        <w:t>водстве в расчете на 1 пострадавшего;</w:t>
      </w:r>
    </w:p>
    <w:p w:rsidR="00776214" w:rsidRPr="004A55FA" w:rsidRDefault="00776214" w:rsidP="00776214">
      <w:pPr>
        <w:ind w:firstLine="567"/>
        <w:jc w:val="both"/>
      </w:pPr>
      <w:r w:rsidRPr="004A55FA">
        <w:t>1.5. Численность лиц с установленным предварительным диагнозом профессионального заболевания по результатам проведения обязательных периодических медицинских о</w:t>
      </w:r>
      <w:r w:rsidRPr="004A55FA">
        <w:t>с</w:t>
      </w:r>
      <w:r w:rsidRPr="004A55FA">
        <w:t>мотров;</w:t>
      </w:r>
    </w:p>
    <w:p w:rsidR="00776214" w:rsidRPr="004A55FA" w:rsidRDefault="00776214" w:rsidP="00776214">
      <w:pPr>
        <w:ind w:firstLine="567"/>
        <w:jc w:val="both"/>
      </w:pPr>
      <w:r w:rsidRPr="004A55FA">
        <w:t>1.6.Численность лиц с установленным в текущем году профессиональным заболеванием в расч</w:t>
      </w:r>
      <w:r w:rsidRPr="004A55FA">
        <w:t>ё</w:t>
      </w:r>
      <w:r w:rsidRPr="004A55FA">
        <w:t>те на 10 тыс. работающих.</w:t>
      </w:r>
    </w:p>
    <w:p w:rsidR="00776214" w:rsidRPr="004A55FA" w:rsidRDefault="00776214" w:rsidP="00776214">
      <w:pPr>
        <w:ind w:firstLine="567"/>
        <w:jc w:val="both"/>
        <w:rPr>
          <w:b/>
          <w:i/>
        </w:rPr>
      </w:pPr>
      <w:r w:rsidRPr="004A55FA">
        <w:rPr>
          <w:b/>
          <w:i/>
        </w:rPr>
        <w:t>2. По динамике оценки условий труда:</w:t>
      </w:r>
    </w:p>
    <w:p w:rsidR="00776214" w:rsidRPr="004A55FA" w:rsidRDefault="00776214" w:rsidP="00776214">
      <w:pPr>
        <w:ind w:firstLine="567"/>
        <w:jc w:val="both"/>
      </w:pPr>
      <w:r w:rsidRPr="004A55FA">
        <w:t>2.1. Количество рабочих мест, на которых проведена специальная оценка у</w:t>
      </w:r>
      <w:r w:rsidRPr="004A55FA">
        <w:t>с</w:t>
      </w:r>
      <w:r w:rsidRPr="004A55FA">
        <w:t>ловий труда;</w:t>
      </w:r>
    </w:p>
    <w:p w:rsidR="00776214" w:rsidRPr="004A55FA" w:rsidRDefault="00776214" w:rsidP="00776214">
      <w:pPr>
        <w:ind w:firstLine="567"/>
        <w:jc w:val="both"/>
      </w:pPr>
      <w:r w:rsidRPr="004A55FA">
        <w:t>2.2. Удельный вес рабочих мест, на которых проведена специальная оценка условий труда, в общем количестве рабочих мест;</w:t>
      </w:r>
    </w:p>
    <w:p w:rsidR="00776214" w:rsidRPr="004A55FA" w:rsidRDefault="00776214" w:rsidP="00776214">
      <w:pPr>
        <w:ind w:firstLine="567"/>
        <w:jc w:val="both"/>
      </w:pPr>
      <w:r w:rsidRPr="004A55FA">
        <w:t xml:space="preserve"> 2.3. Количество рабочих мест, на которых улучшены условия труда по результатам спец</w:t>
      </w:r>
      <w:r w:rsidRPr="004A55FA">
        <w:t>и</w:t>
      </w:r>
      <w:r w:rsidRPr="004A55FA">
        <w:t>альной оценки условий труда.</w:t>
      </w:r>
    </w:p>
    <w:p w:rsidR="00776214" w:rsidRPr="004A55FA" w:rsidRDefault="00776214" w:rsidP="00776214">
      <w:pPr>
        <w:ind w:firstLine="567"/>
        <w:jc w:val="both"/>
        <w:rPr>
          <w:b/>
          <w:i/>
        </w:rPr>
      </w:pPr>
      <w:r w:rsidRPr="004A55FA">
        <w:rPr>
          <w:b/>
          <w:i/>
        </w:rPr>
        <w:t>3. По условиям труда:</w:t>
      </w:r>
    </w:p>
    <w:p w:rsidR="00776214" w:rsidRPr="004A55FA" w:rsidRDefault="00776214" w:rsidP="00776214">
      <w:pPr>
        <w:ind w:firstLine="567"/>
        <w:jc w:val="both"/>
      </w:pPr>
      <w:r w:rsidRPr="004A55FA">
        <w:t>3.1. Численность работников, занятых во вредных и (или) опасных условиях труда (по обследуемому кругу организаций по данным Ярославл</w:t>
      </w:r>
      <w:r w:rsidRPr="004A55FA">
        <w:t>ь</w:t>
      </w:r>
      <w:r w:rsidRPr="004A55FA">
        <w:t>стата);</w:t>
      </w:r>
    </w:p>
    <w:p w:rsidR="00776214" w:rsidRPr="004A55FA" w:rsidRDefault="00776214" w:rsidP="00776214">
      <w:pPr>
        <w:ind w:firstLine="567"/>
        <w:jc w:val="both"/>
      </w:pPr>
      <w:r w:rsidRPr="004A55FA">
        <w:t>3.2. Удельный вес работников, занятых во вредных и (или) опасных условиях труда, от общей численности работников (по данным Ярославльст</w:t>
      </w:r>
      <w:r w:rsidRPr="004A55FA">
        <w:t>а</w:t>
      </w:r>
      <w:r w:rsidRPr="004A55FA">
        <w:t>та);</w:t>
      </w:r>
    </w:p>
    <w:p w:rsidR="00776214" w:rsidRPr="004A55FA" w:rsidRDefault="00776214" w:rsidP="00776214">
      <w:pPr>
        <w:ind w:firstLine="567"/>
        <w:contextualSpacing/>
        <w:jc w:val="both"/>
        <w:rPr>
          <w:rFonts w:eastAsia="Calibri"/>
        </w:rPr>
      </w:pPr>
      <w:r w:rsidRPr="004A55FA">
        <w:t>Сегодня одной из основных задач Администрации Большесельского муниципального ра</w:t>
      </w:r>
      <w:r w:rsidRPr="004A55FA">
        <w:t>й</w:t>
      </w:r>
      <w:r w:rsidRPr="004A55FA">
        <w:t xml:space="preserve">она Ярославской области является </w:t>
      </w:r>
      <w:r w:rsidRPr="004A55FA">
        <w:rPr>
          <w:rFonts w:eastAsia="Calibri"/>
        </w:rPr>
        <w:t>сбалансированный рост экономики и социальной сферы, реализ</w:t>
      </w:r>
      <w:r w:rsidRPr="004A55FA">
        <w:rPr>
          <w:rFonts w:eastAsia="Calibri"/>
        </w:rPr>
        <w:t>а</w:t>
      </w:r>
      <w:r w:rsidRPr="004A55FA">
        <w:rPr>
          <w:rFonts w:eastAsia="Calibri"/>
        </w:rPr>
        <w:t xml:space="preserve">ция проектов, нацеленных на диверсификацию экономики региона, </w:t>
      </w:r>
      <w:r w:rsidRPr="004A55FA">
        <w:t>внедрение современных те</w:t>
      </w:r>
      <w:r w:rsidRPr="004A55FA">
        <w:t>х</w:t>
      </w:r>
      <w:r w:rsidRPr="004A55FA">
        <w:t xml:space="preserve">нологий, систем менеджмента качества, </w:t>
      </w:r>
      <w:r w:rsidRPr="004A55FA">
        <w:rPr>
          <w:rFonts w:eastAsia="Calibri"/>
        </w:rPr>
        <w:t xml:space="preserve">создание новых </w:t>
      </w:r>
      <w:r w:rsidRPr="004A55FA">
        <w:rPr>
          <w:rFonts w:eastAsia="Calibri"/>
        </w:rPr>
        <w:lastRenderedPageBreak/>
        <w:t>высокопроизводительных рабочих мест, улучшение кач</w:t>
      </w:r>
      <w:r w:rsidRPr="004A55FA">
        <w:rPr>
          <w:rFonts w:eastAsia="Calibri"/>
        </w:rPr>
        <w:t>е</w:t>
      </w:r>
      <w:r w:rsidRPr="004A55FA">
        <w:rPr>
          <w:rFonts w:eastAsia="Calibri"/>
        </w:rPr>
        <w:t>ства жизни и уровня благосостояния населения района.</w:t>
      </w:r>
    </w:p>
    <w:p w:rsidR="00776214" w:rsidRPr="004A55FA" w:rsidRDefault="00776214" w:rsidP="00776214">
      <w:pPr>
        <w:ind w:firstLine="567"/>
        <w:contextualSpacing/>
        <w:jc w:val="both"/>
      </w:pPr>
      <w:r w:rsidRPr="004A55FA">
        <w:t>Важная проблема, препятствующая этому - технологическая отсталость предприятий. Физический износ основных фондов по полному кругу организаций Большесельского района Яросла</w:t>
      </w:r>
      <w:r w:rsidRPr="004A55FA">
        <w:t>в</w:t>
      </w:r>
      <w:r w:rsidRPr="004A55FA">
        <w:t>ской области в последние годы пересек отметку в 50%, в том числе и по обрабатывающим произво</w:t>
      </w:r>
      <w:r w:rsidRPr="004A55FA">
        <w:t>д</w:t>
      </w:r>
      <w:r w:rsidRPr="004A55FA">
        <w:t xml:space="preserve">ствам. </w:t>
      </w:r>
    </w:p>
    <w:p w:rsidR="00776214" w:rsidRPr="004A55FA" w:rsidRDefault="00776214" w:rsidP="00776214">
      <w:pPr>
        <w:autoSpaceDE w:val="0"/>
        <w:autoSpaceDN w:val="0"/>
        <w:adjustRightInd w:val="0"/>
        <w:ind w:firstLine="567"/>
        <w:jc w:val="both"/>
      </w:pPr>
      <w:r w:rsidRPr="004A55FA">
        <w:t xml:space="preserve">В соответствии с Трудовым </w:t>
      </w:r>
      <w:hyperlink r:id="rId5" w:history="1">
        <w:r w:rsidRPr="004A55FA">
          <w:t>кодексом</w:t>
        </w:r>
      </w:hyperlink>
      <w:r w:rsidRPr="004A55FA">
        <w:t xml:space="preserve"> Российской Федерации сохранение жизни и здоровья работников в процессе трудовой деятельности является неотъемлемой частью государстве</w:t>
      </w:r>
      <w:r w:rsidRPr="004A55FA">
        <w:t>н</w:t>
      </w:r>
      <w:r w:rsidRPr="004A55FA">
        <w:t>ной политики в области охраны труда.</w:t>
      </w:r>
    </w:p>
    <w:p w:rsidR="00776214" w:rsidRPr="004A55FA" w:rsidRDefault="00776214" w:rsidP="00776214">
      <w:pPr>
        <w:ind w:firstLine="567"/>
        <w:jc w:val="both"/>
      </w:pPr>
      <w:r w:rsidRPr="004A55FA">
        <w:t>Статистические данные свидетельствуют о том, что в течение последних лет показатели производственного травматизма и профессиональной заболеваемости в  районе   имеют следующую дин</w:t>
      </w:r>
      <w:r w:rsidRPr="004A55FA">
        <w:t>а</w:t>
      </w:r>
      <w:r w:rsidRPr="004A55FA">
        <w:t>мику (таблица 1- 5).</w:t>
      </w:r>
    </w:p>
    <w:p w:rsidR="00776214" w:rsidRPr="004A55FA" w:rsidRDefault="00776214" w:rsidP="00776214">
      <w:pPr>
        <w:ind w:firstLine="567"/>
        <w:jc w:val="both"/>
        <w:rPr>
          <w:color w:val="FF0000"/>
        </w:rPr>
      </w:pPr>
    </w:p>
    <w:p w:rsidR="00776214" w:rsidRPr="004A55FA" w:rsidRDefault="00776214" w:rsidP="00776214">
      <w:pPr>
        <w:widowControl w:val="0"/>
        <w:suppressAutoHyphens/>
        <w:autoSpaceDE w:val="0"/>
        <w:autoSpaceDN w:val="0"/>
        <w:adjustRightInd w:val="0"/>
        <w:ind w:firstLine="567"/>
        <w:jc w:val="right"/>
      </w:pPr>
      <w:r w:rsidRPr="004A55FA">
        <w:t>Таблица 1</w:t>
      </w:r>
    </w:p>
    <w:p w:rsidR="00776214" w:rsidRPr="004A55FA" w:rsidRDefault="00776214" w:rsidP="00776214">
      <w:pPr>
        <w:widowControl w:val="0"/>
        <w:suppressAutoHyphens/>
        <w:autoSpaceDE w:val="0"/>
        <w:autoSpaceDN w:val="0"/>
        <w:adjustRightInd w:val="0"/>
        <w:ind w:firstLine="567"/>
        <w:jc w:val="center"/>
      </w:pPr>
      <w:r w:rsidRPr="004A55FA">
        <w:rPr>
          <w:b/>
        </w:rPr>
        <w:t xml:space="preserve">Численность пострадавших в результате несчастных случаев на производстве со смертельным исходом </w:t>
      </w:r>
      <w:r w:rsidRPr="004A55FA">
        <w:rPr>
          <w:b/>
        </w:rPr>
        <w:br/>
      </w:r>
      <w:r w:rsidRPr="004A55FA">
        <w:t>(по данным Государственной инспекции труда в Ярославской области)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7"/>
        <w:gridCol w:w="1820"/>
        <w:gridCol w:w="1701"/>
        <w:gridCol w:w="1161"/>
      </w:tblGrid>
      <w:tr w:rsidR="00776214" w:rsidRPr="004A55FA" w:rsidTr="00B07D8D">
        <w:trPr>
          <w:cantSplit/>
        </w:trPr>
        <w:tc>
          <w:tcPr>
            <w:tcW w:w="4417" w:type="dxa"/>
            <w:vMerge w:val="restart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Территория</w:t>
            </w:r>
          </w:p>
        </w:tc>
        <w:tc>
          <w:tcPr>
            <w:tcW w:w="4682" w:type="dxa"/>
            <w:gridSpan w:val="3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Годы</w:t>
            </w:r>
          </w:p>
        </w:tc>
      </w:tr>
      <w:tr w:rsidR="00776214" w:rsidRPr="004A55FA" w:rsidTr="00B07D8D">
        <w:trPr>
          <w:cantSplit/>
        </w:trPr>
        <w:tc>
          <w:tcPr>
            <w:tcW w:w="4417" w:type="dxa"/>
            <w:vMerge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ind w:right="-196"/>
              <w:jc w:val="center"/>
            </w:pPr>
            <w:r w:rsidRPr="004A55FA">
              <w:t>2012</w:t>
            </w:r>
          </w:p>
        </w:tc>
        <w:tc>
          <w:tcPr>
            <w:tcW w:w="1701" w:type="dxa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2013</w:t>
            </w:r>
          </w:p>
        </w:tc>
        <w:tc>
          <w:tcPr>
            <w:tcW w:w="1161" w:type="dxa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2014</w:t>
            </w:r>
          </w:p>
        </w:tc>
      </w:tr>
      <w:tr w:rsidR="00776214" w:rsidRPr="004A55FA" w:rsidTr="00B07D8D">
        <w:tc>
          <w:tcPr>
            <w:tcW w:w="4417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4A55FA">
              <w:t xml:space="preserve">Большесельский район </w:t>
            </w:r>
          </w:p>
        </w:tc>
        <w:tc>
          <w:tcPr>
            <w:tcW w:w="1820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-</w:t>
            </w:r>
          </w:p>
        </w:tc>
        <w:tc>
          <w:tcPr>
            <w:tcW w:w="1701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-</w:t>
            </w:r>
          </w:p>
        </w:tc>
        <w:tc>
          <w:tcPr>
            <w:tcW w:w="1161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-</w:t>
            </w:r>
          </w:p>
        </w:tc>
      </w:tr>
    </w:tbl>
    <w:p w:rsidR="00776214" w:rsidRPr="004A55FA" w:rsidRDefault="00776214" w:rsidP="00776214">
      <w:pPr>
        <w:widowControl w:val="0"/>
        <w:suppressAutoHyphens/>
        <w:autoSpaceDE w:val="0"/>
        <w:autoSpaceDN w:val="0"/>
        <w:adjustRightInd w:val="0"/>
        <w:ind w:firstLine="567"/>
        <w:jc w:val="right"/>
      </w:pPr>
    </w:p>
    <w:p w:rsidR="00776214" w:rsidRPr="004A55FA" w:rsidRDefault="00776214" w:rsidP="00776214">
      <w:pPr>
        <w:widowControl w:val="0"/>
        <w:suppressAutoHyphens/>
        <w:autoSpaceDE w:val="0"/>
        <w:autoSpaceDN w:val="0"/>
        <w:adjustRightInd w:val="0"/>
        <w:ind w:firstLine="567"/>
        <w:jc w:val="right"/>
      </w:pPr>
      <w:r w:rsidRPr="004A55FA">
        <w:t>Таблица 2</w:t>
      </w:r>
    </w:p>
    <w:p w:rsidR="00776214" w:rsidRPr="004A55FA" w:rsidRDefault="00776214" w:rsidP="00776214">
      <w:pPr>
        <w:widowControl w:val="0"/>
        <w:suppressAutoHyphens/>
        <w:autoSpaceDE w:val="0"/>
        <w:autoSpaceDN w:val="0"/>
        <w:adjustRightInd w:val="0"/>
        <w:ind w:firstLine="567"/>
        <w:jc w:val="center"/>
      </w:pPr>
      <w:r w:rsidRPr="004A55FA">
        <w:rPr>
          <w:b/>
        </w:rPr>
        <w:t xml:space="preserve">Численность пострадавших в результате несчастных случаев на производстве с утратой трудоспособности на 1 рабочий день и более </w:t>
      </w:r>
      <w:r w:rsidRPr="004A55FA">
        <w:rPr>
          <w:b/>
        </w:rPr>
        <w:br/>
      </w:r>
      <w:r w:rsidRPr="004A55FA">
        <w:t>(по данным  ГУ - Ярославского регионального отделения ФСС РФ)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1559"/>
        <w:gridCol w:w="1701"/>
        <w:gridCol w:w="1134"/>
      </w:tblGrid>
      <w:tr w:rsidR="00776214" w:rsidRPr="004A55FA" w:rsidTr="00B07D8D">
        <w:trPr>
          <w:cantSplit/>
        </w:trPr>
        <w:tc>
          <w:tcPr>
            <w:tcW w:w="4678" w:type="dxa"/>
            <w:vMerge w:val="restart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Территория</w:t>
            </w:r>
          </w:p>
        </w:tc>
        <w:tc>
          <w:tcPr>
            <w:tcW w:w="4394" w:type="dxa"/>
            <w:gridSpan w:val="3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Годы</w:t>
            </w:r>
          </w:p>
        </w:tc>
      </w:tr>
      <w:tr w:rsidR="00776214" w:rsidRPr="004A55FA" w:rsidTr="00B07D8D">
        <w:trPr>
          <w:cantSplit/>
        </w:trPr>
        <w:tc>
          <w:tcPr>
            <w:tcW w:w="4678" w:type="dxa"/>
            <w:vMerge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ind w:right="-196"/>
              <w:jc w:val="center"/>
            </w:pPr>
            <w:r w:rsidRPr="004A55FA">
              <w:t>2012</w:t>
            </w:r>
          </w:p>
        </w:tc>
        <w:tc>
          <w:tcPr>
            <w:tcW w:w="1701" w:type="dxa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2013</w:t>
            </w:r>
          </w:p>
        </w:tc>
        <w:tc>
          <w:tcPr>
            <w:tcW w:w="1134" w:type="dxa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2014</w:t>
            </w:r>
          </w:p>
        </w:tc>
      </w:tr>
      <w:tr w:rsidR="00776214" w:rsidRPr="004A55FA" w:rsidTr="00B07D8D">
        <w:tc>
          <w:tcPr>
            <w:tcW w:w="4678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4A55FA">
              <w:t>Большесельский район</w:t>
            </w:r>
          </w:p>
        </w:tc>
        <w:tc>
          <w:tcPr>
            <w:tcW w:w="1559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-</w:t>
            </w:r>
          </w:p>
        </w:tc>
        <w:tc>
          <w:tcPr>
            <w:tcW w:w="1701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-</w:t>
            </w:r>
          </w:p>
        </w:tc>
        <w:tc>
          <w:tcPr>
            <w:tcW w:w="1134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1</w:t>
            </w:r>
          </w:p>
        </w:tc>
      </w:tr>
    </w:tbl>
    <w:p w:rsidR="00776214" w:rsidRPr="004A55FA" w:rsidRDefault="00776214" w:rsidP="00776214">
      <w:pPr>
        <w:widowControl w:val="0"/>
        <w:suppressAutoHyphens/>
        <w:autoSpaceDE w:val="0"/>
        <w:autoSpaceDN w:val="0"/>
        <w:adjustRightInd w:val="0"/>
        <w:ind w:firstLine="567"/>
        <w:jc w:val="right"/>
      </w:pPr>
    </w:p>
    <w:p w:rsidR="00776214" w:rsidRPr="004A55FA" w:rsidRDefault="00776214" w:rsidP="00776214">
      <w:pPr>
        <w:spacing w:after="200" w:line="276" w:lineRule="auto"/>
        <w:ind w:firstLine="567"/>
        <w:jc w:val="right"/>
      </w:pPr>
      <w:r w:rsidRPr="004A55FA">
        <w:t>Таблица 3</w:t>
      </w:r>
    </w:p>
    <w:p w:rsidR="00776214" w:rsidRPr="004A55FA" w:rsidRDefault="00776214" w:rsidP="00776214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</w:rPr>
      </w:pPr>
      <w:r w:rsidRPr="004A55FA">
        <w:rPr>
          <w:b/>
        </w:rPr>
        <w:t>Численность пострадавших в результате несчастных случаев на производстве с утратой трудоспособности на один рабочий день и более  и со смертельным исходом в расчете на 1 тыс. работающих (К</w:t>
      </w:r>
      <w:r w:rsidRPr="004A55FA">
        <w:rPr>
          <w:b/>
          <w:vertAlign w:val="subscript"/>
        </w:rPr>
        <w:t>ч</w:t>
      </w:r>
      <w:r w:rsidRPr="004A55FA">
        <w:rPr>
          <w:b/>
        </w:rPr>
        <w:t xml:space="preserve">) </w:t>
      </w:r>
    </w:p>
    <w:p w:rsidR="00776214" w:rsidRPr="004A55FA" w:rsidRDefault="00776214" w:rsidP="00776214">
      <w:pPr>
        <w:widowControl w:val="0"/>
        <w:suppressAutoHyphens/>
        <w:autoSpaceDE w:val="0"/>
        <w:autoSpaceDN w:val="0"/>
        <w:adjustRightInd w:val="0"/>
        <w:ind w:firstLine="567"/>
        <w:jc w:val="center"/>
      </w:pPr>
      <w:r w:rsidRPr="004A55FA">
        <w:t>(по данным ГУ - Ярославского регионального отделения ФСС РФ)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1559"/>
        <w:gridCol w:w="1701"/>
        <w:gridCol w:w="1134"/>
      </w:tblGrid>
      <w:tr w:rsidR="00776214" w:rsidRPr="004A55FA" w:rsidTr="00B07D8D">
        <w:tc>
          <w:tcPr>
            <w:tcW w:w="4678" w:type="dxa"/>
            <w:vMerge w:val="restart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rPr>
                <w:b/>
              </w:rPr>
              <w:t xml:space="preserve"> </w:t>
            </w:r>
            <w:r w:rsidRPr="004A55FA">
              <w:t>Территория</w:t>
            </w:r>
          </w:p>
        </w:tc>
        <w:tc>
          <w:tcPr>
            <w:tcW w:w="4394" w:type="dxa"/>
            <w:gridSpan w:val="3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Годы</w:t>
            </w:r>
          </w:p>
        </w:tc>
      </w:tr>
      <w:tr w:rsidR="00776214" w:rsidRPr="004A55FA" w:rsidTr="00B07D8D">
        <w:tc>
          <w:tcPr>
            <w:tcW w:w="4678" w:type="dxa"/>
            <w:vMerge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ind w:right="-196"/>
              <w:jc w:val="center"/>
            </w:pPr>
            <w:r w:rsidRPr="004A55FA">
              <w:t>2012</w:t>
            </w:r>
          </w:p>
        </w:tc>
        <w:tc>
          <w:tcPr>
            <w:tcW w:w="1701" w:type="dxa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2013</w:t>
            </w:r>
          </w:p>
        </w:tc>
        <w:tc>
          <w:tcPr>
            <w:tcW w:w="1134" w:type="dxa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2014</w:t>
            </w:r>
          </w:p>
        </w:tc>
      </w:tr>
      <w:tr w:rsidR="00776214" w:rsidRPr="004A55FA" w:rsidTr="00B07D8D">
        <w:tc>
          <w:tcPr>
            <w:tcW w:w="4678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4A55FA">
              <w:t xml:space="preserve">Большесельский район </w:t>
            </w:r>
          </w:p>
        </w:tc>
        <w:tc>
          <w:tcPr>
            <w:tcW w:w="1559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-</w:t>
            </w:r>
          </w:p>
        </w:tc>
        <w:tc>
          <w:tcPr>
            <w:tcW w:w="1701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-</w:t>
            </w:r>
          </w:p>
        </w:tc>
        <w:tc>
          <w:tcPr>
            <w:tcW w:w="1134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1.2</w:t>
            </w:r>
          </w:p>
        </w:tc>
      </w:tr>
    </w:tbl>
    <w:p w:rsidR="00776214" w:rsidRPr="004A55FA" w:rsidRDefault="00776214" w:rsidP="00776214">
      <w:pPr>
        <w:widowControl w:val="0"/>
        <w:suppressAutoHyphens/>
        <w:autoSpaceDE w:val="0"/>
        <w:autoSpaceDN w:val="0"/>
        <w:adjustRightInd w:val="0"/>
        <w:spacing w:after="120"/>
        <w:ind w:firstLine="567"/>
        <w:jc w:val="right"/>
      </w:pPr>
      <w:r w:rsidRPr="004A55FA">
        <w:t>Таблица 4</w:t>
      </w:r>
    </w:p>
    <w:p w:rsidR="00776214" w:rsidRPr="004A55FA" w:rsidRDefault="00776214" w:rsidP="00776214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</w:rPr>
      </w:pPr>
      <w:r w:rsidRPr="004A55FA">
        <w:rPr>
          <w:b/>
        </w:rPr>
        <w:t>Количество дней временной нетрудоспособности в связи с несчастным случаем на производстве в расчете на 1 пострадавшего</w:t>
      </w:r>
    </w:p>
    <w:p w:rsidR="00776214" w:rsidRPr="004A55FA" w:rsidRDefault="00776214" w:rsidP="00776214">
      <w:pPr>
        <w:widowControl w:val="0"/>
        <w:suppressAutoHyphens/>
        <w:autoSpaceDE w:val="0"/>
        <w:autoSpaceDN w:val="0"/>
        <w:adjustRightInd w:val="0"/>
        <w:ind w:firstLine="567"/>
        <w:jc w:val="center"/>
      </w:pPr>
      <w:r w:rsidRPr="004A55FA">
        <w:t>(по данным ГУ - Ярославского регионального отделения ФСС РФ)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1559"/>
        <w:gridCol w:w="1701"/>
        <w:gridCol w:w="1134"/>
      </w:tblGrid>
      <w:tr w:rsidR="00776214" w:rsidRPr="004A55FA" w:rsidTr="00B07D8D">
        <w:tc>
          <w:tcPr>
            <w:tcW w:w="4678" w:type="dxa"/>
            <w:vMerge w:val="restart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center"/>
            </w:pPr>
            <w:r w:rsidRPr="004A55FA">
              <w:t>Территория</w:t>
            </w:r>
          </w:p>
        </w:tc>
        <w:tc>
          <w:tcPr>
            <w:tcW w:w="4394" w:type="dxa"/>
            <w:gridSpan w:val="3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center"/>
            </w:pPr>
            <w:r w:rsidRPr="004A55FA">
              <w:t>Годы</w:t>
            </w:r>
          </w:p>
        </w:tc>
      </w:tr>
      <w:tr w:rsidR="00776214" w:rsidRPr="004A55FA" w:rsidTr="00B07D8D">
        <w:tc>
          <w:tcPr>
            <w:tcW w:w="4678" w:type="dxa"/>
            <w:vMerge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559" w:type="dxa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ind w:right="-196" w:firstLine="567"/>
              <w:jc w:val="center"/>
            </w:pPr>
            <w:r w:rsidRPr="004A55FA">
              <w:t>2012</w:t>
            </w:r>
          </w:p>
        </w:tc>
        <w:tc>
          <w:tcPr>
            <w:tcW w:w="1701" w:type="dxa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center"/>
            </w:pPr>
            <w:r w:rsidRPr="004A55FA">
              <w:t>2013</w:t>
            </w:r>
          </w:p>
        </w:tc>
        <w:tc>
          <w:tcPr>
            <w:tcW w:w="1134" w:type="dxa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center"/>
            </w:pPr>
            <w:r w:rsidRPr="004A55FA">
              <w:t>2014</w:t>
            </w:r>
          </w:p>
        </w:tc>
      </w:tr>
      <w:tr w:rsidR="00776214" w:rsidRPr="004A55FA" w:rsidTr="00B07D8D">
        <w:tc>
          <w:tcPr>
            <w:tcW w:w="4678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both"/>
            </w:pPr>
            <w:r w:rsidRPr="004A55FA">
              <w:t xml:space="preserve">Большесельский район </w:t>
            </w:r>
          </w:p>
        </w:tc>
        <w:tc>
          <w:tcPr>
            <w:tcW w:w="1559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center"/>
            </w:pPr>
            <w:r w:rsidRPr="004A55FA">
              <w:t>-</w:t>
            </w:r>
          </w:p>
        </w:tc>
        <w:tc>
          <w:tcPr>
            <w:tcW w:w="1701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center"/>
            </w:pPr>
            <w:r w:rsidRPr="004A55FA">
              <w:t>-</w:t>
            </w:r>
          </w:p>
        </w:tc>
        <w:tc>
          <w:tcPr>
            <w:tcW w:w="1134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center"/>
            </w:pPr>
            <w:r w:rsidRPr="004A55FA">
              <w:t>13</w:t>
            </w:r>
          </w:p>
        </w:tc>
      </w:tr>
    </w:tbl>
    <w:p w:rsidR="00776214" w:rsidRPr="004A55FA" w:rsidRDefault="00776214" w:rsidP="00776214">
      <w:pPr>
        <w:widowControl w:val="0"/>
        <w:suppressAutoHyphens/>
        <w:autoSpaceDE w:val="0"/>
        <w:autoSpaceDN w:val="0"/>
        <w:adjustRightInd w:val="0"/>
        <w:spacing w:after="120"/>
        <w:ind w:firstLine="567"/>
        <w:jc w:val="right"/>
      </w:pPr>
      <w:r w:rsidRPr="004A55FA">
        <w:t>Таблица 5</w:t>
      </w:r>
    </w:p>
    <w:p w:rsidR="00776214" w:rsidRPr="004A55FA" w:rsidRDefault="00776214" w:rsidP="00776214">
      <w:pPr>
        <w:ind w:firstLine="567"/>
        <w:jc w:val="center"/>
        <w:outlineLvl w:val="0"/>
        <w:rPr>
          <w:b/>
          <w:bCs/>
          <w:iCs/>
        </w:rPr>
      </w:pPr>
      <w:r w:rsidRPr="004A55FA">
        <w:rPr>
          <w:b/>
          <w:bCs/>
          <w:iCs/>
        </w:rPr>
        <w:t>Численность лиц с впервые установленными профессиональными заболеваниями (отравлени</w:t>
      </w:r>
      <w:r w:rsidRPr="004A55FA">
        <w:rPr>
          <w:b/>
          <w:bCs/>
          <w:iCs/>
        </w:rPr>
        <w:t>я</w:t>
      </w:r>
      <w:r w:rsidRPr="004A55FA">
        <w:rPr>
          <w:b/>
          <w:bCs/>
          <w:iCs/>
        </w:rPr>
        <w:t>ми)</w:t>
      </w:r>
    </w:p>
    <w:p w:rsidR="00776214" w:rsidRPr="004A55FA" w:rsidRDefault="00776214" w:rsidP="00776214">
      <w:pPr>
        <w:ind w:firstLine="567"/>
        <w:jc w:val="center"/>
        <w:outlineLvl w:val="0"/>
        <w:rPr>
          <w:bCs/>
          <w:iCs/>
        </w:rPr>
      </w:pPr>
      <w:r w:rsidRPr="004A55FA">
        <w:rPr>
          <w:bCs/>
          <w:iCs/>
        </w:rPr>
        <w:t>(по данным управления Роспотребнадзора по Ярославской области)</w:t>
      </w:r>
    </w:p>
    <w:tbl>
      <w:tblPr>
        <w:tblW w:w="93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98"/>
        <w:gridCol w:w="1134"/>
        <w:gridCol w:w="1134"/>
        <w:gridCol w:w="1134"/>
        <w:gridCol w:w="1280"/>
      </w:tblGrid>
      <w:tr w:rsidR="00776214" w:rsidRPr="004A55FA" w:rsidTr="00B07D8D">
        <w:trPr>
          <w:cantSplit/>
          <w:trHeight w:val="728"/>
        </w:trPr>
        <w:tc>
          <w:tcPr>
            <w:tcW w:w="469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214" w:rsidRPr="004A55FA" w:rsidRDefault="00776214" w:rsidP="00B07D8D">
            <w:pPr>
              <w:jc w:val="center"/>
            </w:pPr>
            <w:r w:rsidRPr="004A55FA">
              <w:rPr>
                <w:i/>
              </w:rPr>
              <w:t>Территория</w:t>
            </w:r>
          </w:p>
        </w:tc>
        <w:tc>
          <w:tcPr>
            <w:tcW w:w="468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214" w:rsidRPr="004A55FA" w:rsidRDefault="00776214" w:rsidP="00B07D8D">
            <w:pPr>
              <w:jc w:val="center"/>
            </w:pPr>
            <w:r w:rsidRPr="004A55FA">
              <w:t>Численность лиц с установленным  в текущем году профессиональным заболеванием (отравл</w:t>
            </w:r>
            <w:r w:rsidRPr="004A55FA">
              <w:t>е</w:t>
            </w:r>
            <w:r w:rsidRPr="004A55FA">
              <w:t>нием)</w:t>
            </w:r>
          </w:p>
        </w:tc>
      </w:tr>
      <w:tr w:rsidR="00776214" w:rsidRPr="004A55FA" w:rsidTr="00B07D8D">
        <w:trPr>
          <w:cantSplit/>
          <w:trHeight w:val="242"/>
        </w:trPr>
        <w:tc>
          <w:tcPr>
            <w:tcW w:w="4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214" w:rsidRPr="004A55FA" w:rsidRDefault="00776214" w:rsidP="00B07D8D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214" w:rsidRPr="004A55FA" w:rsidRDefault="00776214" w:rsidP="00B07D8D">
            <w:pPr>
              <w:jc w:val="center"/>
            </w:pPr>
            <w:r w:rsidRPr="004A55FA">
              <w:t>человек</w:t>
            </w:r>
          </w:p>
        </w:tc>
        <w:tc>
          <w:tcPr>
            <w:tcW w:w="24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4" w:rsidRPr="004A55FA" w:rsidRDefault="00776214" w:rsidP="00B07D8D">
            <w:pPr>
              <w:jc w:val="center"/>
            </w:pPr>
            <w:r w:rsidRPr="004A55FA">
              <w:t>на 10 000 раб</w:t>
            </w:r>
            <w:r w:rsidRPr="004A55FA">
              <w:t>о</w:t>
            </w:r>
            <w:r w:rsidRPr="004A55FA">
              <w:t>тающих</w:t>
            </w:r>
          </w:p>
        </w:tc>
      </w:tr>
      <w:tr w:rsidR="00776214" w:rsidRPr="004A55FA" w:rsidTr="00B07D8D">
        <w:trPr>
          <w:cantSplit/>
          <w:trHeight w:val="242"/>
        </w:trPr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214" w:rsidRPr="004A55FA" w:rsidRDefault="00776214" w:rsidP="00B07D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214" w:rsidRPr="004A55FA" w:rsidRDefault="00776214" w:rsidP="00B07D8D">
            <w:pPr>
              <w:jc w:val="center"/>
            </w:pPr>
            <w:r w:rsidRPr="004A55FA">
              <w:t>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4" w:rsidRPr="004A55FA" w:rsidRDefault="00776214" w:rsidP="00B07D8D">
            <w:pPr>
              <w:jc w:val="center"/>
            </w:pPr>
            <w:r w:rsidRPr="004A55FA">
              <w:t>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4" w:rsidRPr="004A55FA" w:rsidRDefault="00776214" w:rsidP="00B07D8D">
            <w:pPr>
              <w:jc w:val="center"/>
            </w:pPr>
            <w:r w:rsidRPr="004A55FA">
              <w:t>2012 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4" w:rsidRPr="004A55FA" w:rsidRDefault="00776214" w:rsidP="00B07D8D">
            <w:pPr>
              <w:jc w:val="center"/>
            </w:pPr>
            <w:r w:rsidRPr="004A55FA">
              <w:t>2013 г.</w:t>
            </w:r>
          </w:p>
        </w:tc>
      </w:tr>
      <w:tr w:rsidR="00776214" w:rsidRPr="004A55FA" w:rsidTr="00B07D8D">
        <w:trPr>
          <w:cantSplit/>
          <w:trHeight w:val="242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4" w:rsidRPr="004A55FA" w:rsidRDefault="00776214" w:rsidP="00B07D8D">
            <w:r w:rsidRPr="004A55FA">
              <w:lastRenderedPageBreak/>
              <w:t>Российская Федерация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</w:tcPr>
          <w:p w:rsidR="00776214" w:rsidRPr="004A55FA" w:rsidRDefault="00776214" w:rsidP="00B07D8D">
            <w:pPr>
              <w:jc w:val="center"/>
              <w:rPr>
                <w:rFonts w:eastAsia="Arial Unicode MS"/>
                <w:bCs/>
              </w:rPr>
            </w:pPr>
            <w:r w:rsidRPr="004A55FA">
              <w:rPr>
                <w:rFonts w:eastAsia="Arial Unicode MS"/>
                <w:bCs/>
              </w:rPr>
              <w:t>6696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0" w:type="dxa"/>
              <w:bottom w:w="10" w:type="dxa"/>
              <w:right w:w="100" w:type="dxa"/>
            </w:tcMar>
            <w:vAlign w:val="center"/>
          </w:tcPr>
          <w:p w:rsidR="00776214" w:rsidRPr="004A55FA" w:rsidRDefault="00776214" w:rsidP="00B07D8D">
            <w:pPr>
              <w:jc w:val="center"/>
            </w:pPr>
            <w:r w:rsidRPr="004A55FA">
              <w:t>6993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</w:tcPr>
          <w:p w:rsidR="00776214" w:rsidRPr="004A55FA" w:rsidRDefault="00776214" w:rsidP="00B07D8D">
            <w:pPr>
              <w:jc w:val="center"/>
              <w:rPr>
                <w:rFonts w:eastAsia="Arial Unicode MS"/>
                <w:bCs/>
              </w:rPr>
            </w:pPr>
            <w:r w:rsidRPr="004A55FA">
              <w:rPr>
                <w:rFonts w:eastAsia="Arial Unicode MS"/>
                <w:bCs/>
              </w:rPr>
              <w:t>2,5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bottom w:w="10" w:type="dxa"/>
            </w:tcMar>
            <w:vAlign w:val="bottom"/>
          </w:tcPr>
          <w:p w:rsidR="00776214" w:rsidRPr="004A55FA" w:rsidRDefault="00776214" w:rsidP="00B07D8D">
            <w:pPr>
              <w:jc w:val="center"/>
            </w:pPr>
            <w:r w:rsidRPr="004A55FA">
              <w:t>2,5</w:t>
            </w:r>
          </w:p>
        </w:tc>
      </w:tr>
      <w:tr w:rsidR="00776214" w:rsidRPr="004A55FA" w:rsidTr="00B07D8D">
        <w:trPr>
          <w:cantSplit/>
          <w:trHeight w:val="242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4" w:rsidRPr="004A55FA" w:rsidRDefault="00776214" w:rsidP="00B07D8D">
            <w:r w:rsidRPr="004A55FA">
              <w:t>Центральный федеральный округ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</w:tcPr>
          <w:p w:rsidR="00776214" w:rsidRPr="004A55FA" w:rsidRDefault="00776214" w:rsidP="00B07D8D">
            <w:pPr>
              <w:jc w:val="center"/>
              <w:rPr>
                <w:rFonts w:eastAsia="Arial Unicode MS"/>
                <w:bCs/>
              </w:rPr>
            </w:pPr>
            <w:r w:rsidRPr="004A55FA">
              <w:rPr>
                <w:rFonts w:eastAsia="Arial Unicode MS"/>
                <w:bCs/>
              </w:rPr>
              <w:t>552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0" w:type="dxa"/>
              <w:bottom w:w="10" w:type="dxa"/>
              <w:right w:w="100" w:type="dxa"/>
            </w:tcMar>
            <w:vAlign w:val="center"/>
          </w:tcPr>
          <w:p w:rsidR="00776214" w:rsidRPr="004A55FA" w:rsidRDefault="00776214" w:rsidP="00B07D8D">
            <w:pPr>
              <w:jc w:val="center"/>
            </w:pPr>
            <w:r w:rsidRPr="004A55FA">
              <w:t>564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</w:tcPr>
          <w:p w:rsidR="00776214" w:rsidRPr="004A55FA" w:rsidRDefault="00776214" w:rsidP="00B07D8D">
            <w:pPr>
              <w:jc w:val="center"/>
              <w:rPr>
                <w:rFonts w:eastAsia="Arial Unicode MS"/>
                <w:bCs/>
              </w:rPr>
            </w:pPr>
            <w:r w:rsidRPr="004A55FA">
              <w:rPr>
                <w:rFonts w:eastAsia="Arial Unicode MS"/>
                <w:bCs/>
              </w:rPr>
              <w:t>1,1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bottom w:w="10" w:type="dxa"/>
            </w:tcMar>
            <w:vAlign w:val="bottom"/>
          </w:tcPr>
          <w:p w:rsidR="00776214" w:rsidRPr="004A55FA" w:rsidRDefault="00776214" w:rsidP="00B07D8D">
            <w:pPr>
              <w:jc w:val="center"/>
            </w:pPr>
            <w:r w:rsidRPr="004A55FA">
              <w:rPr>
                <w:rFonts w:eastAsia="Arial Unicode MS"/>
                <w:bCs/>
              </w:rPr>
              <w:t>0,7</w:t>
            </w:r>
          </w:p>
        </w:tc>
      </w:tr>
      <w:tr w:rsidR="00776214" w:rsidRPr="004A55FA" w:rsidTr="00B07D8D">
        <w:trPr>
          <w:cantSplit/>
          <w:trHeight w:val="242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14" w:rsidRPr="004A55FA" w:rsidRDefault="00776214" w:rsidP="00B07D8D">
            <w:r w:rsidRPr="004A55FA">
              <w:t>Ярославская область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</w:tcPr>
          <w:p w:rsidR="00776214" w:rsidRPr="004A55FA" w:rsidRDefault="00776214" w:rsidP="00B07D8D">
            <w:pPr>
              <w:jc w:val="center"/>
              <w:rPr>
                <w:rFonts w:eastAsia="Arial Unicode MS"/>
              </w:rPr>
            </w:pPr>
            <w:r w:rsidRPr="004A55FA">
              <w:rPr>
                <w:rFonts w:eastAsia="Arial Unicode MS"/>
              </w:rPr>
              <w:t>71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0" w:type="dxa"/>
              <w:bottom w:w="10" w:type="dxa"/>
              <w:right w:w="100" w:type="dxa"/>
            </w:tcMar>
            <w:vAlign w:val="center"/>
          </w:tcPr>
          <w:p w:rsidR="00776214" w:rsidRPr="004A55FA" w:rsidRDefault="00776214" w:rsidP="00B07D8D">
            <w:pPr>
              <w:jc w:val="center"/>
            </w:pPr>
            <w:r w:rsidRPr="004A55FA">
              <w:t>63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</w:tcPr>
          <w:p w:rsidR="00776214" w:rsidRPr="004A55FA" w:rsidRDefault="00776214" w:rsidP="00B07D8D">
            <w:pPr>
              <w:jc w:val="center"/>
              <w:rPr>
                <w:rFonts w:eastAsia="Arial Unicode MS"/>
                <w:bCs/>
              </w:rPr>
            </w:pPr>
            <w:r w:rsidRPr="004A55FA">
              <w:rPr>
                <w:rFonts w:eastAsia="Arial Unicode MS"/>
                <w:bCs/>
              </w:rPr>
              <w:t>2,04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bottom w:w="10" w:type="dxa"/>
            </w:tcMar>
            <w:vAlign w:val="bottom"/>
          </w:tcPr>
          <w:p w:rsidR="00776214" w:rsidRPr="004A55FA" w:rsidRDefault="00776214" w:rsidP="00B07D8D">
            <w:pPr>
              <w:jc w:val="center"/>
            </w:pPr>
            <w:r w:rsidRPr="004A55FA">
              <w:t>1,83</w:t>
            </w:r>
          </w:p>
        </w:tc>
      </w:tr>
      <w:tr w:rsidR="00776214" w:rsidRPr="004A55FA" w:rsidTr="00B07D8D">
        <w:trPr>
          <w:cantSplit/>
          <w:trHeight w:val="242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14" w:rsidRPr="004A55FA" w:rsidRDefault="00776214" w:rsidP="00B07D8D">
            <w:r w:rsidRPr="004A55FA">
              <w:t>Большесельский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</w:tcPr>
          <w:p w:rsidR="00776214" w:rsidRPr="004A55FA" w:rsidRDefault="00776214" w:rsidP="00B07D8D">
            <w:pPr>
              <w:jc w:val="center"/>
              <w:rPr>
                <w:rFonts w:eastAsia="Arial Unicode MS"/>
              </w:rPr>
            </w:pPr>
            <w:r w:rsidRPr="004A55FA">
              <w:rPr>
                <w:rFonts w:eastAsia="Arial Unicode M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0" w:type="dxa"/>
              <w:bottom w:w="10" w:type="dxa"/>
              <w:right w:w="100" w:type="dxa"/>
            </w:tcMar>
            <w:vAlign w:val="center"/>
          </w:tcPr>
          <w:p w:rsidR="00776214" w:rsidRPr="004A55FA" w:rsidRDefault="00776214" w:rsidP="00B07D8D">
            <w:pPr>
              <w:jc w:val="center"/>
            </w:pPr>
            <w:r w:rsidRPr="004A55FA"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</w:tcPr>
          <w:p w:rsidR="00776214" w:rsidRPr="004A55FA" w:rsidRDefault="00776214" w:rsidP="00B07D8D">
            <w:pPr>
              <w:jc w:val="center"/>
              <w:rPr>
                <w:rFonts w:eastAsia="Arial Unicode MS"/>
                <w:bCs/>
              </w:rPr>
            </w:pPr>
            <w:r w:rsidRPr="004A55FA">
              <w:rPr>
                <w:rFonts w:eastAsia="Arial Unicode MS"/>
                <w:bCs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bottom w:w="10" w:type="dxa"/>
            </w:tcMar>
            <w:vAlign w:val="bottom"/>
          </w:tcPr>
          <w:p w:rsidR="00776214" w:rsidRPr="004A55FA" w:rsidRDefault="00776214" w:rsidP="00B07D8D">
            <w:pPr>
              <w:jc w:val="center"/>
            </w:pPr>
            <w:r w:rsidRPr="004A55FA">
              <w:t>0</w:t>
            </w:r>
          </w:p>
        </w:tc>
      </w:tr>
    </w:tbl>
    <w:p w:rsidR="00776214" w:rsidRPr="004A55FA" w:rsidRDefault="00776214" w:rsidP="00776214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776214" w:rsidRPr="004A55FA" w:rsidRDefault="00776214" w:rsidP="00776214">
      <w:pPr>
        <w:widowControl w:val="0"/>
        <w:suppressAutoHyphens/>
        <w:autoSpaceDE w:val="0"/>
        <w:autoSpaceDN w:val="0"/>
        <w:adjustRightInd w:val="0"/>
        <w:spacing w:after="120"/>
        <w:ind w:firstLine="567"/>
        <w:jc w:val="right"/>
      </w:pPr>
      <w:r w:rsidRPr="004A55FA">
        <w:t>Таблица 5.1</w:t>
      </w:r>
    </w:p>
    <w:p w:rsidR="00776214" w:rsidRPr="004A55FA" w:rsidRDefault="00776214" w:rsidP="00776214">
      <w:pPr>
        <w:ind w:firstLine="567"/>
        <w:jc w:val="center"/>
        <w:outlineLvl w:val="0"/>
        <w:rPr>
          <w:b/>
          <w:bCs/>
          <w:iCs/>
        </w:rPr>
      </w:pPr>
      <w:r w:rsidRPr="004A55FA">
        <w:rPr>
          <w:b/>
        </w:rPr>
        <w:t>Численность лиц с установленным предварительным диагнозом профессионального заболевания по результатам проведения обязательных периодических медицинских о</w:t>
      </w:r>
      <w:r w:rsidRPr="004A55FA">
        <w:rPr>
          <w:b/>
        </w:rPr>
        <w:t>с</w:t>
      </w:r>
      <w:r w:rsidRPr="004A55FA">
        <w:rPr>
          <w:b/>
        </w:rPr>
        <w:t>мотров</w:t>
      </w:r>
    </w:p>
    <w:p w:rsidR="00776214" w:rsidRPr="004A55FA" w:rsidRDefault="00776214" w:rsidP="00776214">
      <w:pPr>
        <w:ind w:firstLine="567"/>
        <w:jc w:val="center"/>
        <w:outlineLvl w:val="0"/>
        <w:rPr>
          <w:bCs/>
          <w:iCs/>
        </w:rPr>
      </w:pPr>
      <w:r w:rsidRPr="004A55FA">
        <w:rPr>
          <w:bCs/>
          <w:iCs/>
        </w:rPr>
        <w:t>(по данным департамента здравоохранения и фармации Ярославской области)</w:t>
      </w:r>
    </w:p>
    <w:tbl>
      <w:tblPr>
        <w:tblW w:w="93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98"/>
        <w:gridCol w:w="2268"/>
        <w:gridCol w:w="2414"/>
      </w:tblGrid>
      <w:tr w:rsidR="00776214" w:rsidRPr="004A55FA" w:rsidTr="00B07D8D">
        <w:trPr>
          <w:cantSplit/>
          <w:trHeight w:val="728"/>
        </w:trPr>
        <w:tc>
          <w:tcPr>
            <w:tcW w:w="469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214" w:rsidRPr="004A55FA" w:rsidRDefault="00776214" w:rsidP="00B07D8D">
            <w:pPr>
              <w:ind w:firstLine="567"/>
              <w:jc w:val="center"/>
            </w:pPr>
            <w:r w:rsidRPr="004A55FA">
              <w:rPr>
                <w:i/>
              </w:rPr>
              <w:t>Территория</w:t>
            </w:r>
          </w:p>
        </w:tc>
        <w:tc>
          <w:tcPr>
            <w:tcW w:w="46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214" w:rsidRPr="004A55FA" w:rsidRDefault="00776214" w:rsidP="00B07D8D">
            <w:pPr>
              <w:ind w:firstLine="567"/>
              <w:jc w:val="center"/>
            </w:pPr>
            <w:r w:rsidRPr="004A55FA">
              <w:t>Численность лиц с установленным предварительным диагнозом професси</w:t>
            </w:r>
            <w:r w:rsidRPr="004A55FA">
              <w:t>о</w:t>
            </w:r>
            <w:r w:rsidRPr="004A55FA">
              <w:t>нального заболевания по результатам пров</w:t>
            </w:r>
            <w:r w:rsidRPr="004A55FA">
              <w:t>е</w:t>
            </w:r>
            <w:r w:rsidRPr="004A55FA">
              <w:t>дения обязательных периодических медицинских о</w:t>
            </w:r>
            <w:r w:rsidRPr="004A55FA">
              <w:t>с</w:t>
            </w:r>
            <w:r w:rsidRPr="004A55FA">
              <w:t>мотров</w:t>
            </w:r>
          </w:p>
        </w:tc>
      </w:tr>
      <w:tr w:rsidR="00776214" w:rsidRPr="004A55FA" w:rsidTr="00B07D8D">
        <w:trPr>
          <w:cantSplit/>
          <w:trHeight w:val="242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214" w:rsidRPr="004A55FA" w:rsidRDefault="00776214" w:rsidP="00B07D8D">
            <w:pPr>
              <w:ind w:firstLine="567"/>
              <w:jc w:val="center"/>
            </w:pPr>
          </w:p>
        </w:tc>
        <w:tc>
          <w:tcPr>
            <w:tcW w:w="46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214" w:rsidRPr="004A55FA" w:rsidRDefault="00776214" w:rsidP="00B07D8D">
            <w:pPr>
              <w:ind w:firstLine="567"/>
              <w:jc w:val="center"/>
            </w:pPr>
            <w:r w:rsidRPr="004A55FA">
              <w:t>человек</w:t>
            </w:r>
          </w:p>
        </w:tc>
      </w:tr>
      <w:tr w:rsidR="00776214" w:rsidRPr="004A55FA" w:rsidTr="00B07D8D">
        <w:trPr>
          <w:cantSplit/>
          <w:trHeight w:val="242"/>
        </w:trPr>
        <w:tc>
          <w:tcPr>
            <w:tcW w:w="4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214" w:rsidRPr="004A55FA" w:rsidRDefault="00776214" w:rsidP="00B07D8D">
            <w:pPr>
              <w:ind w:firstLine="567"/>
              <w:jc w:val="center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214" w:rsidRPr="004A55FA" w:rsidRDefault="00776214" w:rsidP="00B07D8D">
            <w:pPr>
              <w:ind w:firstLine="567"/>
              <w:jc w:val="center"/>
            </w:pPr>
            <w:r w:rsidRPr="004A55FA">
              <w:t>2012 г.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4" w:rsidRPr="004A55FA" w:rsidRDefault="00776214" w:rsidP="00B07D8D">
            <w:pPr>
              <w:ind w:firstLine="567"/>
              <w:jc w:val="center"/>
            </w:pPr>
            <w:r w:rsidRPr="004A55FA">
              <w:t>2013 г.</w:t>
            </w:r>
          </w:p>
        </w:tc>
      </w:tr>
      <w:tr w:rsidR="00776214" w:rsidRPr="004A55FA" w:rsidTr="00B07D8D">
        <w:trPr>
          <w:cantSplit/>
          <w:trHeight w:val="242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14" w:rsidRPr="004A55FA" w:rsidRDefault="00776214" w:rsidP="00B07D8D">
            <w:pPr>
              <w:ind w:firstLine="567"/>
            </w:pPr>
            <w:r w:rsidRPr="004A55FA">
              <w:t>Ярославская область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</w:tcPr>
          <w:p w:rsidR="00776214" w:rsidRPr="004A55FA" w:rsidRDefault="00776214" w:rsidP="00B07D8D">
            <w:pPr>
              <w:ind w:firstLine="567"/>
              <w:jc w:val="center"/>
              <w:rPr>
                <w:rFonts w:eastAsia="Arial Unicode MS"/>
              </w:rPr>
            </w:pPr>
            <w:r w:rsidRPr="004A55FA">
              <w:rPr>
                <w:rFonts w:eastAsia="Arial Unicode MS"/>
              </w:rPr>
              <w:t>93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0" w:type="dxa"/>
              <w:bottom w:w="10" w:type="dxa"/>
              <w:right w:w="100" w:type="dxa"/>
            </w:tcMar>
            <w:vAlign w:val="center"/>
          </w:tcPr>
          <w:p w:rsidR="00776214" w:rsidRPr="004A55FA" w:rsidRDefault="00776214" w:rsidP="00B07D8D">
            <w:pPr>
              <w:ind w:firstLine="567"/>
              <w:jc w:val="center"/>
            </w:pPr>
            <w:r w:rsidRPr="004A55FA">
              <w:t>71</w:t>
            </w:r>
          </w:p>
        </w:tc>
      </w:tr>
      <w:tr w:rsidR="00776214" w:rsidRPr="004A55FA" w:rsidTr="00B07D8D">
        <w:trPr>
          <w:cantSplit/>
          <w:trHeight w:val="242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14" w:rsidRPr="004A55FA" w:rsidRDefault="00776214" w:rsidP="00B07D8D">
            <w:pPr>
              <w:ind w:firstLine="567"/>
            </w:pPr>
            <w:r w:rsidRPr="004A55FA">
              <w:t>Большесельский район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20" w:type="dxa"/>
              <w:bottom w:w="10" w:type="dxa"/>
              <w:right w:w="20" w:type="dxa"/>
            </w:tcMar>
            <w:vAlign w:val="center"/>
          </w:tcPr>
          <w:p w:rsidR="00776214" w:rsidRPr="004A55FA" w:rsidRDefault="00776214" w:rsidP="00B07D8D">
            <w:pPr>
              <w:ind w:firstLine="567"/>
              <w:jc w:val="center"/>
              <w:rPr>
                <w:rFonts w:eastAsia="Arial Unicode MS"/>
              </w:rPr>
            </w:pPr>
            <w:r w:rsidRPr="004A55FA">
              <w:rPr>
                <w:rFonts w:eastAsia="Arial Unicode MS"/>
              </w:rPr>
              <w:t>0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0" w:type="dxa"/>
              <w:bottom w:w="10" w:type="dxa"/>
              <w:right w:w="100" w:type="dxa"/>
            </w:tcMar>
            <w:vAlign w:val="center"/>
          </w:tcPr>
          <w:p w:rsidR="00776214" w:rsidRPr="004A55FA" w:rsidRDefault="00776214" w:rsidP="00B07D8D">
            <w:pPr>
              <w:ind w:firstLine="567"/>
              <w:jc w:val="center"/>
            </w:pPr>
            <w:r w:rsidRPr="004A55FA">
              <w:t>0</w:t>
            </w:r>
          </w:p>
        </w:tc>
      </w:tr>
    </w:tbl>
    <w:p w:rsidR="00776214" w:rsidRPr="004A55FA" w:rsidRDefault="00776214" w:rsidP="00776214">
      <w:pPr>
        <w:widowControl w:val="0"/>
        <w:suppressAutoHyphens/>
        <w:autoSpaceDE w:val="0"/>
        <w:autoSpaceDN w:val="0"/>
        <w:adjustRightInd w:val="0"/>
        <w:spacing w:after="120"/>
        <w:ind w:firstLine="567"/>
        <w:jc w:val="right"/>
      </w:pPr>
      <w:r w:rsidRPr="004A55FA">
        <w:t>Таблица 6</w:t>
      </w:r>
    </w:p>
    <w:p w:rsidR="00776214" w:rsidRPr="004A55FA" w:rsidRDefault="00776214" w:rsidP="00776214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</w:rPr>
      </w:pPr>
      <w:r w:rsidRPr="004A55FA">
        <w:rPr>
          <w:b/>
        </w:rPr>
        <w:t xml:space="preserve">Количество рабочих мест, на которых проведена аттестация рабочих мест по условиям труда </w:t>
      </w:r>
    </w:p>
    <w:p w:rsidR="00776214" w:rsidRPr="004A55FA" w:rsidRDefault="00776214" w:rsidP="00776214">
      <w:pPr>
        <w:widowControl w:val="0"/>
        <w:suppressAutoHyphens/>
        <w:autoSpaceDE w:val="0"/>
        <w:autoSpaceDN w:val="0"/>
        <w:adjustRightInd w:val="0"/>
        <w:ind w:firstLine="567"/>
        <w:jc w:val="center"/>
      </w:pPr>
      <w:r w:rsidRPr="004A55FA">
        <w:t>(по данным департамента труда и социальной поддержки населения Ярославской области и данным УСЗН Администрации Большесельского МР)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992"/>
        <w:gridCol w:w="992"/>
        <w:gridCol w:w="1418"/>
        <w:gridCol w:w="992"/>
        <w:gridCol w:w="1134"/>
        <w:gridCol w:w="1134"/>
      </w:tblGrid>
      <w:tr w:rsidR="00776214" w:rsidRPr="004A55FA" w:rsidTr="00B07D8D">
        <w:trPr>
          <w:cantSplit/>
        </w:trPr>
        <w:tc>
          <w:tcPr>
            <w:tcW w:w="2802" w:type="dxa"/>
            <w:vMerge w:val="restart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Территория</w:t>
            </w:r>
          </w:p>
        </w:tc>
        <w:tc>
          <w:tcPr>
            <w:tcW w:w="6662" w:type="dxa"/>
            <w:gridSpan w:val="6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Годы</w:t>
            </w:r>
          </w:p>
        </w:tc>
      </w:tr>
      <w:tr w:rsidR="00776214" w:rsidRPr="004A55FA" w:rsidTr="00B07D8D">
        <w:trPr>
          <w:cantSplit/>
        </w:trPr>
        <w:tc>
          <w:tcPr>
            <w:tcW w:w="2802" w:type="dxa"/>
            <w:vMerge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2010</w:t>
            </w:r>
          </w:p>
        </w:tc>
        <w:tc>
          <w:tcPr>
            <w:tcW w:w="992" w:type="dxa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2011</w:t>
            </w:r>
          </w:p>
        </w:tc>
        <w:tc>
          <w:tcPr>
            <w:tcW w:w="1418" w:type="dxa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2012</w:t>
            </w:r>
          </w:p>
        </w:tc>
        <w:tc>
          <w:tcPr>
            <w:tcW w:w="992" w:type="dxa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2013</w:t>
            </w:r>
          </w:p>
        </w:tc>
        <w:tc>
          <w:tcPr>
            <w:tcW w:w="1134" w:type="dxa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2014</w:t>
            </w:r>
          </w:p>
        </w:tc>
        <w:tc>
          <w:tcPr>
            <w:tcW w:w="1134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2015</w:t>
            </w:r>
          </w:p>
        </w:tc>
      </w:tr>
      <w:tr w:rsidR="00776214" w:rsidRPr="004A55FA" w:rsidTr="00B07D8D">
        <w:tc>
          <w:tcPr>
            <w:tcW w:w="2802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4A55FA">
              <w:t>Ярославская область</w:t>
            </w:r>
          </w:p>
        </w:tc>
        <w:tc>
          <w:tcPr>
            <w:tcW w:w="992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16073</w:t>
            </w:r>
          </w:p>
        </w:tc>
        <w:tc>
          <w:tcPr>
            <w:tcW w:w="992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15131</w:t>
            </w:r>
          </w:p>
        </w:tc>
        <w:tc>
          <w:tcPr>
            <w:tcW w:w="1418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22507</w:t>
            </w:r>
          </w:p>
        </w:tc>
        <w:tc>
          <w:tcPr>
            <w:tcW w:w="992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36461</w:t>
            </w:r>
          </w:p>
        </w:tc>
        <w:tc>
          <w:tcPr>
            <w:tcW w:w="1134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Нет данных</w:t>
            </w:r>
          </w:p>
        </w:tc>
        <w:tc>
          <w:tcPr>
            <w:tcW w:w="1134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Нет данных</w:t>
            </w:r>
          </w:p>
        </w:tc>
      </w:tr>
      <w:tr w:rsidR="00776214" w:rsidRPr="004A55FA" w:rsidTr="00B07D8D">
        <w:tc>
          <w:tcPr>
            <w:tcW w:w="2802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4A55FA">
              <w:t>Большесельский район</w:t>
            </w:r>
          </w:p>
        </w:tc>
        <w:tc>
          <w:tcPr>
            <w:tcW w:w="992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0</w:t>
            </w:r>
          </w:p>
        </w:tc>
        <w:tc>
          <w:tcPr>
            <w:tcW w:w="992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173</w:t>
            </w:r>
          </w:p>
        </w:tc>
        <w:tc>
          <w:tcPr>
            <w:tcW w:w="1418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213</w:t>
            </w:r>
          </w:p>
        </w:tc>
        <w:tc>
          <w:tcPr>
            <w:tcW w:w="992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217</w:t>
            </w:r>
          </w:p>
        </w:tc>
        <w:tc>
          <w:tcPr>
            <w:tcW w:w="1134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34</w:t>
            </w:r>
          </w:p>
        </w:tc>
        <w:tc>
          <w:tcPr>
            <w:tcW w:w="1134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178</w:t>
            </w:r>
          </w:p>
        </w:tc>
      </w:tr>
    </w:tbl>
    <w:p w:rsidR="00776214" w:rsidRPr="004A55FA" w:rsidRDefault="00776214" w:rsidP="00776214">
      <w:pPr>
        <w:widowControl w:val="0"/>
        <w:suppressAutoHyphens/>
        <w:autoSpaceDE w:val="0"/>
        <w:autoSpaceDN w:val="0"/>
        <w:adjustRightInd w:val="0"/>
        <w:spacing w:after="120"/>
        <w:ind w:firstLine="567"/>
        <w:jc w:val="right"/>
      </w:pPr>
      <w:r w:rsidRPr="004A55FA">
        <w:t>Таблица 7</w:t>
      </w:r>
    </w:p>
    <w:p w:rsidR="00776214" w:rsidRPr="004A55FA" w:rsidRDefault="00776214" w:rsidP="00776214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</w:rPr>
      </w:pPr>
      <w:r w:rsidRPr="004A55FA">
        <w:rPr>
          <w:b/>
        </w:rPr>
        <w:t>Удельный вес рабочих мест, на которых проведена аттестация рабочих мест по условиям труда, в общем количестве рабочих мест</w:t>
      </w:r>
    </w:p>
    <w:p w:rsidR="00776214" w:rsidRPr="004A55FA" w:rsidRDefault="00776214" w:rsidP="00776214">
      <w:pPr>
        <w:widowControl w:val="0"/>
        <w:suppressAutoHyphens/>
        <w:autoSpaceDE w:val="0"/>
        <w:autoSpaceDN w:val="0"/>
        <w:adjustRightInd w:val="0"/>
        <w:ind w:firstLine="567"/>
        <w:jc w:val="center"/>
      </w:pPr>
      <w:r w:rsidRPr="004A55FA">
        <w:t>(по данным департамента труда и социальной поддержки населения Ярославской области и данным УСЗН Администрации Большесельского МР)</w:t>
      </w:r>
    </w:p>
    <w:p w:rsidR="00776214" w:rsidRPr="004A55FA" w:rsidRDefault="00776214" w:rsidP="00776214">
      <w:pPr>
        <w:widowControl w:val="0"/>
        <w:suppressAutoHyphens/>
        <w:autoSpaceDE w:val="0"/>
        <w:autoSpaceDN w:val="0"/>
        <w:adjustRightInd w:val="0"/>
        <w:ind w:firstLine="567"/>
        <w:jc w:val="center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134"/>
        <w:gridCol w:w="1134"/>
        <w:gridCol w:w="1134"/>
        <w:gridCol w:w="1134"/>
        <w:gridCol w:w="1417"/>
      </w:tblGrid>
      <w:tr w:rsidR="00776214" w:rsidRPr="004A55FA" w:rsidTr="00B07D8D">
        <w:trPr>
          <w:cantSplit/>
        </w:trPr>
        <w:tc>
          <w:tcPr>
            <w:tcW w:w="3261" w:type="dxa"/>
            <w:vMerge w:val="restart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Территория</w:t>
            </w:r>
          </w:p>
        </w:tc>
        <w:tc>
          <w:tcPr>
            <w:tcW w:w="5953" w:type="dxa"/>
            <w:gridSpan w:val="5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Годы</w:t>
            </w:r>
          </w:p>
        </w:tc>
      </w:tr>
      <w:tr w:rsidR="00776214" w:rsidRPr="004A55FA" w:rsidTr="00B07D8D">
        <w:trPr>
          <w:cantSplit/>
        </w:trPr>
        <w:tc>
          <w:tcPr>
            <w:tcW w:w="3261" w:type="dxa"/>
            <w:vMerge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2011</w:t>
            </w:r>
          </w:p>
        </w:tc>
        <w:tc>
          <w:tcPr>
            <w:tcW w:w="1134" w:type="dxa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2012</w:t>
            </w:r>
          </w:p>
        </w:tc>
        <w:tc>
          <w:tcPr>
            <w:tcW w:w="1134" w:type="dxa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ind w:right="-13"/>
              <w:jc w:val="center"/>
            </w:pPr>
            <w:r w:rsidRPr="004A55FA">
              <w:t>2013</w:t>
            </w:r>
          </w:p>
        </w:tc>
        <w:tc>
          <w:tcPr>
            <w:tcW w:w="1134" w:type="dxa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2014</w:t>
            </w:r>
          </w:p>
        </w:tc>
        <w:tc>
          <w:tcPr>
            <w:tcW w:w="1417" w:type="dxa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2015</w:t>
            </w:r>
          </w:p>
        </w:tc>
      </w:tr>
      <w:tr w:rsidR="00776214" w:rsidRPr="004A55FA" w:rsidTr="00B07D8D">
        <w:tc>
          <w:tcPr>
            <w:tcW w:w="3261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4A55FA">
              <w:t>Ярославская область</w:t>
            </w:r>
          </w:p>
        </w:tc>
        <w:tc>
          <w:tcPr>
            <w:tcW w:w="1134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Нет данных</w:t>
            </w:r>
          </w:p>
        </w:tc>
        <w:tc>
          <w:tcPr>
            <w:tcW w:w="1134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3,54</w:t>
            </w:r>
          </w:p>
        </w:tc>
        <w:tc>
          <w:tcPr>
            <w:tcW w:w="1134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3,23</w:t>
            </w:r>
          </w:p>
        </w:tc>
        <w:tc>
          <w:tcPr>
            <w:tcW w:w="1134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4,95</w:t>
            </w:r>
          </w:p>
        </w:tc>
        <w:tc>
          <w:tcPr>
            <w:tcW w:w="1417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8,90</w:t>
            </w:r>
          </w:p>
        </w:tc>
      </w:tr>
      <w:tr w:rsidR="00776214" w:rsidRPr="004A55FA" w:rsidTr="00B07D8D">
        <w:tc>
          <w:tcPr>
            <w:tcW w:w="3261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4A55FA">
              <w:t>Большесельский район</w:t>
            </w:r>
          </w:p>
        </w:tc>
        <w:tc>
          <w:tcPr>
            <w:tcW w:w="1134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7.8</w:t>
            </w:r>
          </w:p>
        </w:tc>
        <w:tc>
          <w:tcPr>
            <w:tcW w:w="1134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29.9</w:t>
            </w:r>
          </w:p>
        </w:tc>
        <w:tc>
          <w:tcPr>
            <w:tcW w:w="1134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46.6</w:t>
            </w:r>
          </w:p>
        </w:tc>
        <w:tc>
          <w:tcPr>
            <w:tcW w:w="1134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49.3</w:t>
            </w:r>
          </w:p>
        </w:tc>
        <w:tc>
          <w:tcPr>
            <w:tcW w:w="1417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63.03</w:t>
            </w:r>
          </w:p>
        </w:tc>
      </w:tr>
    </w:tbl>
    <w:p w:rsidR="00776214" w:rsidRPr="004A55FA" w:rsidRDefault="00776214" w:rsidP="00776214">
      <w:pPr>
        <w:suppressAutoHyphens/>
        <w:autoSpaceDE w:val="0"/>
        <w:ind w:firstLine="567"/>
        <w:jc w:val="both"/>
        <w:rPr>
          <w:rFonts w:eastAsia="Arial"/>
          <w:lang w:eastAsia="ar-SA"/>
        </w:rPr>
      </w:pPr>
    </w:p>
    <w:p w:rsidR="00776214" w:rsidRPr="004A55FA" w:rsidRDefault="00776214" w:rsidP="00776214">
      <w:pPr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4A55FA">
        <w:rPr>
          <w:rFonts w:eastAsia="Arial"/>
          <w:lang w:eastAsia="ar-SA"/>
        </w:rPr>
        <w:t xml:space="preserve">Несмотря на то, что за последние 4 года во всех отраслях экономической деятельности отмечена положительная динамика по количеству организаций района, проводивших аттестацию рабочих мест (с 4 организаций в 2011 году до 48 организаций в 2015 году), темпы ее проведения все же недостаточные. Количество аттестованных в 2015 году рабочих мест, равно как и количество занятых на них работников, составляет 63,03 % от общего количества рабочих мест в экономике района. </w:t>
      </w:r>
    </w:p>
    <w:p w:rsidR="00776214" w:rsidRPr="004A55FA" w:rsidRDefault="00776214" w:rsidP="00776214">
      <w:pPr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4A55FA">
        <w:rPr>
          <w:rFonts w:eastAsia="Arial"/>
          <w:lang w:eastAsia="ar-SA"/>
        </w:rPr>
        <w:t xml:space="preserve">За истекшие годы (2011-2015г.г.) аттестацию рабочих мест провели всего 50 организаций района, что составляет 25,51% к количеству организаций района (50:196). Было аттестовано 815 рабочих мест, что составляет 63,03% от общего количества рабочих мест в районе. </w:t>
      </w:r>
    </w:p>
    <w:p w:rsidR="00776214" w:rsidRPr="004A55FA" w:rsidRDefault="00776214" w:rsidP="00776214">
      <w:pPr>
        <w:suppressAutoHyphens/>
        <w:autoSpaceDE w:val="0"/>
        <w:ind w:firstLine="567"/>
        <w:jc w:val="both"/>
        <w:rPr>
          <w:rFonts w:eastAsia="Arial"/>
          <w:lang w:eastAsia="ar-SA"/>
        </w:rPr>
      </w:pPr>
    </w:p>
    <w:p w:rsidR="00776214" w:rsidRPr="004A55FA" w:rsidRDefault="00776214" w:rsidP="00776214">
      <w:pPr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4A55FA">
        <w:rPr>
          <w:rFonts w:eastAsia="Arial"/>
          <w:lang w:eastAsia="ar-SA"/>
        </w:rPr>
        <w:t>По данным государственной инспекции труда в Ярославской области аттестация рабочих мест в организациях, относящихся к субъектам малого предпринимательства, практически не проводилась.</w:t>
      </w:r>
    </w:p>
    <w:p w:rsidR="00776214" w:rsidRPr="004A55FA" w:rsidRDefault="00776214" w:rsidP="00776214">
      <w:pPr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4A55FA">
        <w:rPr>
          <w:rFonts w:eastAsia="Arial"/>
          <w:lang w:eastAsia="ar-SA"/>
        </w:rPr>
        <w:lastRenderedPageBreak/>
        <w:t>Лучшим образом складывается ситуация  в государственных учреждениях района (таблица 8). Так, например, в период с 2011 г. по 2015 г. аттестовано по условиям труда 98,9% рабочих мест государственных учреждений здравоохранения; 93.2% - учреждений образования; 52.3% - учреждений культуры; 22% - учреждений транспорта; 46% - учреждений жилищно-коммунального комплекса; 23.4% - организаций сельского хозяйства.</w:t>
      </w:r>
    </w:p>
    <w:p w:rsidR="00776214" w:rsidRPr="004A55FA" w:rsidRDefault="00776214" w:rsidP="00776214">
      <w:pPr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4A55FA">
        <w:rPr>
          <w:rFonts w:eastAsia="Arial"/>
          <w:lang w:eastAsia="ar-SA"/>
        </w:rPr>
        <w:t>Вообще аттестация не проводилась в организациях  по строительству и организации осуществляющие операции с недвижимым имуществом.</w:t>
      </w:r>
    </w:p>
    <w:p w:rsidR="00776214" w:rsidRPr="004A55FA" w:rsidRDefault="00776214" w:rsidP="00776214">
      <w:pPr>
        <w:suppressAutoHyphens/>
        <w:autoSpaceDE w:val="0"/>
        <w:ind w:firstLine="567"/>
        <w:jc w:val="right"/>
        <w:rPr>
          <w:rFonts w:eastAsia="Arial"/>
          <w:lang w:eastAsia="ar-SA"/>
        </w:rPr>
      </w:pPr>
      <w:r w:rsidRPr="004A55FA">
        <w:rPr>
          <w:rFonts w:eastAsia="Arial"/>
          <w:lang w:eastAsia="ar-SA"/>
        </w:rPr>
        <w:t>Таблица 8</w:t>
      </w:r>
    </w:p>
    <w:p w:rsidR="00776214" w:rsidRPr="004A55FA" w:rsidRDefault="00776214" w:rsidP="00776214">
      <w:pPr>
        <w:suppressAutoHyphens/>
        <w:autoSpaceDE w:val="0"/>
        <w:ind w:firstLine="567"/>
        <w:jc w:val="right"/>
        <w:rPr>
          <w:rFonts w:eastAsia="Arial"/>
          <w:lang w:eastAsia="ar-SA"/>
        </w:rPr>
      </w:pPr>
    </w:p>
    <w:p w:rsidR="00776214" w:rsidRPr="004A55FA" w:rsidRDefault="00776214" w:rsidP="00776214">
      <w:pPr>
        <w:suppressAutoHyphens/>
        <w:autoSpaceDE w:val="0"/>
        <w:ind w:firstLine="567"/>
        <w:jc w:val="center"/>
        <w:rPr>
          <w:rFonts w:eastAsia="Arial"/>
          <w:b/>
          <w:lang w:eastAsia="ar-SA"/>
        </w:rPr>
      </w:pPr>
      <w:r w:rsidRPr="004A55FA">
        <w:rPr>
          <w:rFonts w:eastAsia="Arial"/>
          <w:b/>
          <w:lang w:eastAsia="ar-SA"/>
        </w:rPr>
        <w:t>Информация о проведении аттестации рабочих мест в организациях, находящихся на территории Большесельского МР  на 01.11.2015 года</w:t>
      </w:r>
    </w:p>
    <w:tbl>
      <w:tblPr>
        <w:tblW w:w="10915" w:type="dxa"/>
        <w:tblInd w:w="-318" w:type="dxa"/>
        <w:tblLayout w:type="fixed"/>
        <w:tblLook w:val="04A0"/>
      </w:tblPr>
      <w:tblGrid>
        <w:gridCol w:w="2127"/>
        <w:gridCol w:w="992"/>
        <w:gridCol w:w="993"/>
        <w:gridCol w:w="992"/>
        <w:gridCol w:w="1276"/>
        <w:gridCol w:w="1984"/>
        <w:gridCol w:w="2551"/>
      </w:tblGrid>
      <w:tr w:rsidR="00776214" w:rsidRPr="004A55FA" w:rsidTr="00B07D8D">
        <w:trPr>
          <w:trHeight w:val="1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14" w:rsidRPr="004A55FA" w:rsidRDefault="00776214" w:rsidP="00B07D8D">
            <w:pPr>
              <w:ind w:firstLine="567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14" w:rsidRPr="004A55FA" w:rsidRDefault="00776214" w:rsidP="00B07D8D">
            <w:pPr>
              <w:ind w:firstLine="567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14" w:rsidRPr="004A55FA" w:rsidRDefault="00776214" w:rsidP="00B07D8D">
            <w:pPr>
              <w:ind w:firstLine="567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14" w:rsidRPr="004A55FA" w:rsidRDefault="00776214" w:rsidP="00B07D8D">
            <w:pPr>
              <w:ind w:firstLine="567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14" w:rsidRPr="004A55FA" w:rsidRDefault="00776214" w:rsidP="00B07D8D">
            <w:pPr>
              <w:ind w:firstLine="567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14" w:rsidRPr="004A55FA" w:rsidRDefault="00776214" w:rsidP="00B07D8D">
            <w:pPr>
              <w:ind w:firstLine="567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14" w:rsidRPr="004A55FA" w:rsidRDefault="00776214" w:rsidP="00B07D8D">
            <w:pPr>
              <w:ind w:firstLine="567"/>
              <w:rPr>
                <w:color w:val="000000"/>
              </w:rPr>
            </w:pPr>
          </w:p>
        </w:tc>
      </w:tr>
      <w:tr w:rsidR="00776214" w:rsidRPr="004A55FA" w:rsidTr="00B07D8D">
        <w:trPr>
          <w:trHeight w:val="234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/>
                <w:bCs/>
                <w:color w:val="000000"/>
              </w:rPr>
            </w:pPr>
            <w:r w:rsidRPr="004A55FA">
              <w:rPr>
                <w:b/>
                <w:bCs/>
                <w:color w:val="000000"/>
              </w:rPr>
              <w:t>Органы испо</w:t>
            </w:r>
            <w:r w:rsidRPr="004A55FA">
              <w:rPr>
                <w:b/>
                <w:bCs/>
                <w:color w:val="000000"/>
              </w:rPr>
              <w:t>л</w:t>
            </w:r>
            <w:r w:rsidRPr="004A55FA">
              <w:rPr>
                <w:b/>
                <w:bCs/>
                <w:color w:val="000000"/>
              </w:rPr>
              <w:t>нительной власти Ярославской о</w:t>
            </w:r>
            <w:r w:rsidRPr="004A55FA">
              <w:rPr>
                <w:b/>
                <w:bCs/>
                <w:color w:val="000000"/>
              </w:rPr>
              <w:t>б</w:t>
            </w:r>
            <w:r w:rsidRPr="004A55FA">
              <w:rPr>
                <w:b/>
                <w:bCs/>
                <w:color w:val="000000"/>
              </w:rPr>
              <w:t xml:space="preserve">ласти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/>
                <w:bCs/>
                <w:color w:val="000000"/>
              </w:rPr>
            </w:pPr>
            <w:r w:rsidRPr="004A55FA">
              <w:rPr>
                <w:b/>
                <w:bCs/>
                <w:color w:val="000000"/>
              </w:rPr>
              <w:t>К-во орг</w:t>
            </w:r>
            <w:r w:rsidRPr="004A55FA">
              <w:rPr>
                <w:b/>
                <w:bCs/>
                <w:color w:val="000000"/>
              </w:rPr>
              <w:t>а</w:t>
            </w:r>
            <w:r w:rsidRPr="004A55FA">
              <w:rPr>
                <w:b/>
                <w:bCs/>
                <w:color w:val="000000"/>
              </w:rPr>
              <w:t>низ</w:t>
            </w:r>
            <w:r w:rsidRPr="004A55FA">
              <w:rPr>
                <w:b/>
                <w:bCs/>
                <w:color w:val="000000"/>
              </w:rPr>
              <w:t>а</w:t>
            </w:r>
            <w:r w:rsidRPr="004A55FA">
              <w:rPr>
                <w:b/>
                <w:bCs/>
                <w:color w:val="000000"/>
              </w:rPr>
              <w:t>ций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/>
                <w:bCs/>
                <w:color w:val="000000"/>
              </w:rPr>
            </w:pPr>
            <w:r w:rsidRPr="004A55FA">
              <w:rPr>
                <w:b/>
                <w:bCs/>
                <w:color w:val="000000"/>
              </w:rPr>
              <w:t>Общее кол-во рабо</w:t>
            </w:r>
            <w:r w:rsidRPr="004A55FA">
              <w:rPr>
                <w:b/>
                <w:bCs/>
                <w:color w:val="000000"/>
              </w:rPr>
              <w:t>т</w:t>
            </w:r>
            <w:r w:rsidRPr="004A55FA">
              <w:rPr>
                <w:b/>
                <w:bCs/>
                <w:color w:val="000000"/>
              </w:rPr>
              <w:t>ников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/>
                <w:bCs/>
                <w:color w:val="000000"/>
              </w:rPr>
            </w:pPr>
            <w:r w:rsidRPr="004A55FA">
              <w:rPr>
                <w:b/>
                <w:bCs/>
                <w:color w:val="000000"/>
              </w:rPr>
              <w:t>Кол-во раб</w:t>
            </w:r>
            <w:r w:rsidRPr="004A55FA">
              <w:rPr>
                <w:b/>
                <w:bCs/>
                <w:color w:val="000000"/>
              </w:rPr>
              <w:t>о</w:t>
            </w:r>
            <w:r w:rsidRPr="004A55FA">
              <w:rPr>
                <w:b/>
                <w:bCs/>
                <w:color w:val="000000"/>
              </w:rPr>
              <w:t>чих мест в орг</w:t>
            </w:r>
            <w:r w:rsidRPr="004A55FA">
              <w:rPr>
                <w:b/>
                <w:bCs/>
                <w:color w:val="000000"/>
              </w:rPr>
              <w:t>а</w:t>
            </w:r>
            <w:r w:rsidRPr="004A55FA">
              <w:rPr>
                <w:b/>
                <w:bCs/>
                <w:color w:val="000000"/>
              </w:rPr>
              <w:t>низ</w:t>
            </w:r>
            <w:r w:rsidRPr="004A55FA">
              <w:rPr>
                <w:b/>
                <w:bCs/>
                <w:color w:val="000000"/>
              </w:rPr>
              <w:t>а</w:t>
            </w:r>
            <w:r w:rsidRPr="004A55FA">
              <w:rPr>
                <w:b/>
                <w:bCs/>
                <w:color w:val="000000"/>
              </w:rPr>
              <w:t>циях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/>
                <w:bCs/>
                <w:color w:val="000000"/>
              </w:rPr>
            </w:pPr>
            <w:r w:rsidRPr="004A55FA">
              <w:rPr>
                <w:b/>
                <w:bCs/>
                <w:color w:val="000000"/>
              </w:rPr>
              <w:t>Кол-во раб</w:t>
            </w:r>
            <w:r w:rsidRPr="004A55FA">
              <w:rPr>
                <w:b/>
                <w:bCs/>
                <w:color w:val="000000"/>
              </w:rPr>
              <w:t>о</w:t>
            </w:r>
            <w:r w:rsidRPr="004A55FA">
              <w:rPr>
                <w:b/>
                <w:bCs/>
                <w:color w:val="000000"/>
              </w:rPr>
              <w:t>чих мест в орган</w:t>
            </w:r>
            <w:r w:rsidRPr="004A55FA">
              <w:rPr>
                <w:b/>
                <w:bCs/>
                <w:color w:val="000000"/>
              </w:rPr>
              <w:t>и</w:t>
            </w:r>
            <w:r w:rsidRPr="004A55FA">
              <w:rPr>
                <w:b/>
                <w:bCs/>
                <w:color w:val="000000"/>
              </w:rPr>
              <w:t>зациях, проше</w:t>
            </w:r>
            <w:r w:rsidRPr="004A55FA">
              <w:rPr>
                <w:b/>
                <w:bCs/>
                <w:color w:val="000000"/>
              </w:rPr>
              <w:t>д</w:t>
            </w:r>
            <w:r w:rsidRPr="004A55FA">
              <w:rPr>
                <w:b/>
                <w:bCs/>
                <w:color w:val="000000"/>
              </w:rPr>
              <w:t>ших а</w:t>
            </w:r>
            <w:r w:rsidRPr="004A55FA">
              <w:rPr>
                <w:b/>
                <w:bCs/>
                <w:color w:val="000000"/>
              </w:rPr>
              <w:t>т</w:t>
            </w:r>
            <w:r w:rsidRPr="004A55FA">
              <w:rPr>
                <w:b/>
                <w:bCs/>
                <w:color w:val="000000"/>
              </w:rPr>
              <w:t>тестацию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/>
                <w:bCs/>
                <w:color w:val="000000"/>
              </w:rPr>
            </w:pPr>
            <w:r w:rsidRPr="004A55FA">
              <w:rPr>
                <w:b/>
                <w:bCs/>
                <w:color w:val="000000"/>
              </w:rPr>
              <w:t>Кол-во р</w:t>
            </w:r>
            <w:r w:rsidRPr="004A55FA">
              <w:rPr>
                <w:b/>
                <w:bCs/>
                <w:color w:val="000000"/>
              </w:rPr>
              <w:t>а</w:t>
            </w:r>
            <w:r w:rsidRPr="004A55FA">
              <w:rPr>
                <w:b/>
                <w:bCs/>
                <w:color w:val="000000"/>
              </w:rPr>
              <w:t>бочих мест, на которых по ит</w:t>
            </w:r>
            <w:r w:rsidRPr="004A55FA">
              <w:rPr>
                <w:b/>
                <w:bCs/>
                <w:color w:val="000000"/>
              </w:rPr>
              <w:t>о</w:t>
            </w:r>
            <w:r w:rsidRPr="004A55FA">
              <w:rPr>
                <w:b/>
                <w:bCs/>
                <w:color w:val="000000"/>
              </w:rPr>
              <w:t>гам аттестации у</w:t>
            </w:r>
            <w:r w:rsidRPr="004A55FA">
              <w:rPr>
                <w:b/>
                <w:bCs/>
                <w:color w:val="000000"/>
              </w:rPr>
              <w:t>с</w:t>
            </w:r>
            <w:r w:rsidRPr="004A55FA">
              <w:rPr>
                <w:b/>
                <w:bCs/>
                <w:color w:val="000000"/>
              </w:rPr>
              <w:t>тановлены вредные и опасные усл</w:t>
            </w:r>
            <w:r w:rsidRPr="004A55FA">
              <w:rPr>
                <w:b/>
                <w:bCs/>
                <w:color w:val="000000"/>
              </w:rPr>
              <w:t>о</w:t>
            </w:r>
            <w:r w:rsidRPr="004A55FA">
              <w:rPr>
                <w:b/>
                <w:bCs/>
                <w:color w:val="000000"/>
              </w:rPr>
              <w:t>вия труда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/>
                <w:bCs/>
                <w:color w:val="000000"/>
              </w:rPr>
            </w:pPr>
            <w:r w:rsidRPr="004A55FA">
              <w:rPr>
                <w:b/>
                <w:bCs/>
                <w:color w:val="000000"/>
              </w:rPr>
              <w:t>Удельный вес рабочих мест, прошедших а</w:t>
            </w:r>
            <w:r w:rsidRPr="004A55FA">
              <w:rPr>
                <w:b/>
                <w:bCs/>
                <w:color w:val="000000"/>
              </w:rPr>
              <w:t>т</w:t>
            </w:r>
            <w:r w:rsidRPr="004A55FA">
              <w:rPr>
                <w:b/>
                <w:bCs/>
                <w:color w:val="000000"/>
              </w:rPr>
              <w:t>тестацию, от общего количес</w:t>
            </w:r>
            <w:r w:rsidRPr="004A55FA">
              <w:rPr>
                <w:b/>
                <w:bCs/>
                <w:color w:val="000000"/>
              </w:rPr>
              <w:t>т</w:t>
            </w:r>
            <w:r w:rsidRPr="004A55FA">
              <w:rPr>
                <w:b/>
                <w:bCs/>
                <w:color w:val="000000"/>
              </w:rPr>
              <w:t>ва рабочих мест в организ</w:t>
            </w:r>
            <w:r w:rsidRPr="004A55FA">
              <w:rPr>
                <w:b/>
                <w:bCs/>
                <w:color w:val="000000"/>
              </w:rPr>
              <w:t>а</w:t>
            </w:r>
            <w:r w:rsidRPr="004A55FA">
              <w:rPr>
                <w:b/>
                <w:bCs/>
                <w:color w:val="000000"/>
              </w:rPr>
              <w:t>циях в период с 2011 по 2015 гг.</w:t>
            </w:r>
          </w:p>
        </w:tc>
      </w:tr>
      <w:tr w:rsidR="00776214" w:rsidRPr="004A55FA" w:rsidTr="00B07D8D">
        <w:trPr>
          <w:trHeight w:val="6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/>
                <w:bCs/>
                <w:color w:val="000000"/>
              </w:rPr>
            </w:pPr>
            <w:r w:rsidRPr="004A55FA">
              <w:rPr>
                <w:b/>
                <w:bCs/>
                <w:color w:val="000000"/>
              </w:rPr>
              <w:t>Всего по отра</w:t>
            </w:r>
            <w:r w:rsidRPr="004A55FA">
              <w:rPr>
                <w:b/>
                <w:bCs/>
                <w:color w:val="000000"/>
              </w:rPr>
              <w:t>с</w:t>
            </w:r>
            <w:r w:rsidRPr="004A55FA">
              <w:rPr>
                <w:b/>
                <w:bCs/>
                <w:color w:val="000000"/>
              </w:rPr>
              <w:t>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/>
                <w:bCs/>
                <w:color w:val="000000"/>
              </w:rPr>
            </w:pPr>
            <w:r w:rsidRPr="004A55FA">
              <w:rPr>
                <w:b/>
                <w:bCs/>
                <w:color w:val="000000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/>
                <w:bCs/>
              </w:rPr>
            </w:pPr>
            <w:r w:rsidRPr="004A55FA">
              <w:rPr>
                <w:b/>
                <w:bCs/>
              </w:rPr>
              <w:t>1725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/>
                <w:bCs/>
                <w:color w:val="000000"/>
              </w:rPr>
            </w:pPr>
            <w:r w:rsidRPr="004A55FA">
              <w:rPr>
                <w:b/>
                <w:bCs/>
                <w:color w:val="000000"/>
              </w:rPr>
              <w:t>1293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/>
                <w:bCs/>
                <w:color w:val="000000"/>
              </w:rPr>
            </w:pPr>
            <w:r w:rsidRPr="004A55FA">
              <w:rPr>
                <w:b/>
                <w:bCs/>
                <w:color w:val="000000"/>
              </w:rPr>
              <w:t>815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/>
                <w:bCs/>
                <w:color w:val="000000"/>
              </w:rPr>
            </w:pPr>
            <w:r w:rsidRPr="004A55FA">
              <w:rPr>
                <w:b/>
                <w:bCs/>
                <w:color w:val="000000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/>
                <w:bCs/>
              </w:rPr>
            </w:pPr>
            <w:r w:rsidRPr="004A55FA">
              <w:rPr>
                <w:b/>
                <w:bCs/>
              </w:rPr>
              <w:t>63,0%</w:t>
            </w:r>
          </w:p>
        </w:tc>
      </w:tr>
      <w:tr w:rsidR="00776214" w:rsidRPr="004A55FA" w:rsidTr="00B07D8D">
        <w:trPr>
          <w:trHeight w:val="5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/>
                <w:bCs/>
                <w:color w:val="000000"/>
              </w:rPr>
            </w:pPr>
            <w:r w:rsidRPr="004A55FA">
              <w:rPr>
                <w:b/>
                <w:bCs/>
                <w:color w:val="000000"/>
              </w:rPr>
              <w:t>Сельское хоз-во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  <w:color w:val="000000"/>
              </w:rPr>
            </w:pPr>
            <w:r w:rsidRPr="004A55FA">
              <w:rPr>
                <w:bCs/>
                <w:color w:val="000000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</w:rPr>
            </w:pPr>
            <w:r w:rsidRPr="004A55FA">
              <w:rPr>
                <w:bCs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  <w:color w:val="000000"/>
              </w:rPr>
            </w:pPr>
            <w:r w:rsidRPr="004A55FA">
              <w:rPr>
                <w:bCs/>
                <w:color w:val="000000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  <w:color w:val="000000"/>
              </w:rPr>
            </w:pPr>
            <w:r w:rsidRPr="004A55FA">
              <w:rPr>
                <w:bCs/>
                <w:color w:val="000000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  <w:color w:val="000000"/>
              </w:rPr>
            </w:pPr>
            <w:r w:rsidRPr="004A55FA">
              <w:rPr>
                <w:bCs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</w:rPr>
            </w:pPr>
            <w:r w:rsidRPr="004A55FA">
              <w:rPr>
                <w:bCs/>
              </w:rPr>
              <w:t>23.4%</w:t>
            </w:r>
          </w:p>
        </w:tc>
      </w:tr>
      <w:tr w:rsidR="00776214" w:rsidRPr="004A55FA" w:rsidTr="00B07D8D">
        <w:trPr>
          <w:trHeight w:val="7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/>
                <w:bCs/>
                <w:color w:val="000000"/>
              </w:rPr>
            </w:pPr>
            <w:r w:rsidRPr="004A55FA">
              <w:rPr>
                <w:b/>
                <w:bCs/>
                <w:color w:val="000000"/>
              </w:rPr>
              <w:t>Обрабатыва</w:t>
            </w:r>
            <w:r w:rsidRPr="004A55FA">
              <w:rPr>
                <w:b/>
                <w:bCs/>
                <w:color w:val="000000"/>
              </w:rPr>
              <w:t>ю</w:t>
            </w:r>
            <w:r w:rsidRPr="004A55FA">
              <w:rPr>
                <w:b/>
                <w:bCs/>
                <w:color w:val="000000"/>
              </w:rPr>
              <w:t>щее производс</w:t>
            </w:r>
            <w:r w:rsidRPr="004A55FA">
              <w:rPr>
                <w:b/>
                <w:bCs/>
                <w:color w:val="000000"/>
              </w:rPr>
              <w:t>т</w:t>
            </w:r>
            <w:r w:rsidRPr="004A55FA">
              <w:rPr>
                <w:b/>
                <w:bCs/>
                <w:color w:val="00000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  <w:color w:val="000000"/>
              </w:rPr>
            </w:pPr>
            <w:r w:rsidRPr="004A55FA">
              <w:rPr>
                <w:bCs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</w:rPr>
            </w:pPr>
            <w:r w:rsidRPr="004A55FA">
              <w:rPr>
                <w:bCs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  <w:color w:val="000000"/>
              </w:rPr>
            </w:pPr>
            <w:r w:rsidRPr="004A55FA">
              <w:rPr>
                <w:bCs/>
                <w:color w:val="00000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  <w:color w:val="000000"/>
              </w:rPr>
            </w:pPr>
            <w:r w:rsidRPr="004A55FA">
              <w:rPr>
                <w:bCs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  <w:color w:val="000000"/>
              </w:rPr>
            </w:pPr>
            <w:r w:rsidRPr="004A55FA">
              <w:rPr>
                <w:bCs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</w:rPr>
            </w:pPr>
            <w:r w:rsidRPr="004A55FA">
              <w:rPr>
                <w:bCs/>
              </w:rPr>
              <w:t>4.5%</w:t>
            </w:r>
          </w:p>
        </w:tc>
      </w:tr>
      <w:tr w:rsidR="00776214" w:rsidRPr="004A55FA" w:rsidTr="00B07D8D">
        <w:trPr>
          <w:trHeight w:val="8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/>
                <w:bCs/>
                <w:color w:val="000000"/>
              </w:rPr>
            </w:pPr>
            <w:r w:rsidRPr="004A55FA">
              <w:rPr>
                <w:b/>
                <w:bCs/>
                <w:color w:val="000000"/>
              </w:rPr>
              <w:t>Произво</w:t>
            </w:r>
            <w:r w:rsidRPr="004A55FA">
              <w:rPr>
                <w:b/>
                <w:bCs/>
                <w:color w:val="000000"/>
              </w:rPr>
              <w:t>д</w:t>
            </w:r>
            <w:r w:rsidRPr="004A55FA">
              <w:rPr>
                <w:b/>
                <w:bCs/>
                <w:color w:val="000000"/>
              </w:rPr>
              <w:t>ство и распред</w:t>
            </w:r>
            <w:r w:rsidRPr="004A55FA">
              <w:rPr>
                <w:b/>
                <w:bCs/>
                <w:color w:val="000000"/>
              </w:rPr>
              <w:t>е</w:t>
            </w:r>
            <w:r w:rsidRPr="004A55FA">
              <w:rPr>
                <w:b/>
                <w:bCs/>
                <w:color w:val="000000"/>
              </w:rPr>
              <w:t>ление электр</w:t>
            </w:r>
            <w:r w:rsidRPr="004A55FA">
              <w:rPr>
                <w:b/>
                <w:bCs/>
                <w:color w:val="000000"/>
              </w:rPr>
              <w:t>о</w:t>
            </w:r>
            <w:r w:rsidRPr="004A55FA">
              <w:rPr>
                <w:b/>
                <w:bCs/>
                <w:color w:val="000000"/>
              </w:rPr>
              <w:t>энергии . газа и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  <w:color w:val="000000"/>
              </w:rPr>
            </w:pPr>
            <w:r w:rsidRPr="004A55FA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</w:rPr>
            </w:pPr>
            <w:r w:rsidRPr="004A55FA">
              <w:rPr>
                <w:bCs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  <w:color w:val="000000"/>
              </w:rPr>
            </w:pPr>
            <w:r w:rsidRPr="004A55FA">
              <w:rPr>
                <w:bCs/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  <w:color w:val="000000"/>
              </w:rPr>
            </w:pPr>
            <w:r w:rsidRPr="004A55FA">
              <w:rPr>
                <w:bCs/>
                <w:color w:val="000000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  <w:color w:val="000000"/>
              </w:rPr>
            </w:pPr>
            <w:r w:rsidRPr="004A55FA">
              <w:rPr>
                <w:bCs/>
                <w:color w:val="00000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</w:rPr>
            </w:pPr>
            <w:r w:rsidRPr="004A55FA">
              <w:rPr>
                <w:bCs/>
              </w:rPr>
              <w:t>46%</w:t>
            </w:r>
          </w:p>
        </w:tc>
      </w:tr>
      <w:tr w:rsidR="00776214" w:rsidRPr="004A55FA" w:rsidTr="00B07D8D">
        <w:trPr>
          <w:trHeight w:val="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/>
                <w:bCs/>
                <w:color w:val="000000"/>
              </w:rPr>
            </w:pPr>
            <w:r w:rsidRPr="004A55FA">
              <w:rPr>
                <w:b/>
                <w:bCs/>
                <w:color w:val="000000"/>
              </w:rPr>
              <w:t>Строител</w:t>
            </w:r>
            <w:r w:rsidRPr="004A55FA">
              <w:rPr>
                <w:b/>
                <w:bCs/>
                <w:color w:val="000000"/>
              </w:rPr>
              <w:t>ь</w:t>
            </w:r>
            <w:r w:rsidRPr="004A55FA">
              <w:rPr>
                <w:b/>
                <w:bCs/>
                <w:color w:val="000000"/>
              </w:rPr>
              <w:t>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  <w:color w:val="000000"/>
              </w:rPr>
            </w:pPr>
            <w:r w:rsidRPr="004A55FA">
              <w:rPr>
                <w:b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</w:rPr>
            </w:pPr>
            <w:r w:rsidRPr="004A55FA">
              <w:rPr>
                <w:bCs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  <w:color w:val="000000"/>
              </w:rPr>
            </w:pPr>
            <w:r w:rsidRPr="004A55FA">
              <w:rPr>
                <w:bCs/>
                <w:color w:val="00000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  <w:color w:val="000000"/>
              </w:rPr>
            </w:pPr>
            <w:r w:rsidRPr="004A55FA">
              <w:rPr>
                <w:bCs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  <w:color w:val="000000"/>
              </w:rPr>
            </w:pPr>
            <w:r w:rsidRPr="004A55FA">
              <w:rPr>
                <w:bCs/>
                <w:color w:val="00000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</w:rPr>
            </w:pPr>
            <w:r w:rsidRPr="004A55FA">
              <w:rPr>
                <w:bCs/>
              </w:rPr>
              <w:t>0</w:t>
            </w:r>
          </w:p>
        </w:tc>
      </w:tr>
      <w:tr w:rsidR="00776214" w:rsidRPr="004A55FA" w:rsidTr="00B07D8D">
        <w:trPr>
          <w:trHeight w:val="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rPr>
                <w:b/>
                <w:bCs/>
                <w:color w:val="000000"/>
              </w:rPr>
            </w:pPr>
            <w:r w:rsidRPr="004A55FA">
              <w:rPr>
                <w:b/>
                <w:bCs/>
                <w:color w:val="000000"/>
              </w:rPr>
              <w:t>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  <w:color w:val="000000"/>
              </w:rPr>
            </w:pPr>
            <w:r w:rsidRPr="004A55FA">
              <w:rPr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</w:rPr>
            </w:pPr>
            <w:r w:rsidRPr="004A55FA">
              <w:rPr>
                <w:bCs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  <w:color w:val="000000"/>
              </w:rPr>
            </w:pPr>
            <w:r w:rsidRPr="004A55FA">
              <w:rPr>
                <w:bCs/>
                <w:color w:val="00000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  <w:color w:val="000000"/>
              </w:rPr>
            </w:pPr>
            <w:r w:rsidRPr="004A55FA">
              <w:rPr>
                <w:bCs/>
                <w:color w:val="000000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  <w:color w:val="000000"/>
              </w:rPr>
            </w:pPr>
            <w:r w:rsidRPr="004A55FA">
              <w:rPr>
                <w:bCs/>
                <w:color w:val="000000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</w:rPr>
            </w:pPr>
            <w:r w:rsidRPr="004A55FA">
              <w:rPr>
                <w:bCs/>
              </w:rPr>
              <w:t>96.6%</w:t>
            </w:r>
          </w:p>
        </w:tc>
      </w:tr>
      <w:tr w:rsidR="00776214" w:rsidRPr="004A55FA" w:rsidTr="00B07D8D">
        <w:trPr>
          <w:trHeight w:val="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rPr>
                <w:b/>
                <w:bCs/>
                <w:color w:val="000000"/>
              </w:rPr>
            </w:pPr>
            <w:r w:rsidRPr="004A55FA">
              <w:rPr>
                <w:b/>
                <w:bCs/>
                <w:color w:val="000000"/>
              </w:rPr>
              <w:t>Транспорт, 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  <w:color w:val="000000"/>
              </w:rPr>
            </w:pPr>
            <w:r w:rsidRPr="004A55FA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</w:rPr>
            </w:pPr>
            <w:r w:rsidRPr="004A55FA">
              <w:rPr>
                <w:bCs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  <w:color w:val="000000"/>
              </w:rPr>
            </w:pPr>
            <w:r w:rsidRPr="004A55FA">
              <w:rPr>
                <w:bCs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  <w:color w:val="000000"/>
              </w:rPr>
            </w:pPr>
            <w:r w:rsidRPr="004A55FA">
              <w:rPr>
                <w:bCs/>
                <w:color w:val="00000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  <w:color w:val="000000"/>
              </w:rPr>
            </w:pPr>
            <w:r w:rsidRPr="004A55FA">
              <w:rPr>
                <w:bCs/>
                <w:color w:val="000000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</w:rPr>
            </w:pPr>
            <w:r w:rsidRPr="004A55FA">
              <w:rPr>
                <w:bCs/>
              </w:rPr>
              <w:t>22%</w:t>
            </w:r>
          </w:p>
        </w:tc>
      </w:tr>
      <w:tr w:rsidR="00776214" w:rsidRPr="004A55FA" w:rsidTr="00B07D8D">
        <w:trPr>
          <w:trHeight w:val="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rPr>
                <w:b/>
                <w:bCs/>
                <w:color w:val="000000"/>
              </w:rPr>
            </w:pPr>
            <w:r w:rsidRPr="004A55FA">
              <w:rPr>
                <w:b/>
                <w:bCs/>
                <w:color w:val="000000"/>
              </w:rPr>
              <w:t>Финансовая деятел</w:t>
            </w:r>
            <w:r w:rsidRPr="004A55FA">
              <w:rPr>
                <w:b/>
                <w:bCs/>
                <w:color w:val="000000"/>
              </w:rPr>
              <w:t>ь</w:t>
            </w:r>
            <w:r w:rsidRPr="004A55FA">
              <w:rPr>
                <w:b/>
                <w:bCs/>
                <w:color w:val="000000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  <w:color w:val="000000"/>
              </w:rPr>
            </w:pPr>
            <w:r w:rsidRPr="004A55FA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</w:rPr>
            </w:pPr>
            <w:r w:rsidRPr="004A55FA">
              <w:rPr>
                <w:bCs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  <w:color w:val="000000"/>
              </w:rPr>
            </w:pPr>
            <w:r w:rsidRPr="004A55FA">
              <w:rPr>
                <w:bCs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  <w:color w:val="000000"/>
              </w:rPr>
            </w:pPr>
            <w:r w:rsidRPr="004A55FA">
              <w:rPr>
                <w:bCs/>
                <w:color w:val="00000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  <w:color w:val="000000"/>
              </w:rPr>
            </w:pPr>
            <w:r w:rsidRPr="004A55FA">
              <w:rPr>
                <w:bCs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</w:rPr>
            </w:pPr>
            <w:r w:rsidRPr="004A55FA">
              <w:rPr>
                <w:bCs/>
              </w:rPr>
              <w:t>100%</w:t>
            </w:r>
          </w:p>
        </w:tc>
      </w:tr>
      <w:tr w:rsidR="00776214" w:rsidRPr="004A55FA" w:rsidTr="00B07D8D">
        <w:trPr>
          <w:trHeight w:val="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rPr>
                <w:b/>
                <w:bCs/>
                <w:color w:val="000000"/>
              </w:rPr>
            </w:pPr>
            <w:r w:rsidRPr="004A55FA">
              <w:rPr>
                <w:b/>
                <w:bCs/>
                <w:color w:val="000000"/>
              </w:rPr>
              <w:t>Операции с недвижимым имущес</w:t>
            </w:r>
            <w:r w:rsidRPr="004A55FA">
              <w:rPr>
                <w:b/>
                <w:bCs/>
                <w:color w:val="000000"/>
              </w:rPr>
              <w:t>т</w:t>
            </w:r>
            <w:r w:rsidRPr="004A55FA">
              <w:rPr>
                <w:b/>
                <w:bCs/>
                <w:color w:val="000000"/>
              </w:rPr>
              <w:t>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  <w:color w:val="000000"/>
              </w:rPr>
            </w:pPr>
            <w:r w:rsidRPr="004A55FA">
              <w:rPr>
                <w:bCs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</w:rPr>
            </w:pPr>
            <w:r w:rsidRPr="004A55FA">
              <w:rPr>
                <w:bCs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  <w:color w:val="000000"/>
              </w:rPr>
            </w:pPr>
            <w:r w:rsidRPr="004A55FA">
              <w:rPr>
                <w:bCs/>
                <w:color w:val="00000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  <w:color w:val="000000"/>
              </w:rPr>
            </w:pPr>
            <w:r w:rsidRPr="004A55FA">
              <w:rPr>
                <w:bCs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  <w:color w:val="000000"/>
              </w:rPr>
            </w:pPr>
            <w:r w:rsidRPr="004A55FA">
              <w:rPr>
                <w:bCs/>
                <w:color w:val="00000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Cs/>
              </w:rPr>
            </w:pPr>
            <w:r w:rsidRPr="004A55FA">
              <w:rPr>
                <w:bCs/>
              </w:rPr>
              <w:t>0</w:t>
            </w:r>
          </w:p>
        </w:tc>
      </w:tr>
      <w:tr w:rsidR="00776214" w:rsidRPr="004A55FA" w:rsidTr="00B07D8D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4" w:rsidRPr="004A55FA" w:rsidRDefault="00776214" w:rsidP="00B07D8D">
            <w:pPr>
              <w:jc w:val="center"/>
              <w:rPr>
                <w:b/>
                <w:bCs/>
                <w:color w:val="000000"/>
              </w:rPr>
            </w:pPr>
            <w:r w:rsidRPr="004A55FA">
              <w:rPr>
                <w:b/>
                <w:bCs/>
                <w:color w:val="000000"/>
              </w:rPr>
              <w:t>Государс</w:t>
            </w:r>
            <w:r w:rsidRPr="004A55FA">
              <w:rPr>
                <w:b/>
                <w:bCs/>
                <w:color w:val="000000"/>
              </w:rPr>
              <w:t>т</w:t>
            </w:r>
            <w:r w:rsidRPr="004A55FA">
              <w:rPr>
                <w:b/>
                <w:bCs/>
                <w:color w:val="000000"/>
              </w:rPr>
              <w:t>венное управл</w:t>
            </w:r>
            <w:r w:rsidRPr="004A55FA">
              <w:rPr>
                <w:b/>
                <w:bCs/>
                <w:color w:val="000000"/>
              </w:rPr>
              <w:t>е</w:t>
            </w:r>
            <w:r w:rsidRPr="004A55FA">
              <w:rPr>
                <w:b/>
                <w:bCs/>
                <w:color w:val="000000"/>
              </w:rPr>
              <w:t>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4" w:rsidRPr="004A55FA" w:rsidRDefault="00776214" w:rsidP="00B07D8D">
            <w:pPr>
              <w:jc w:val="center"/>
              <w:rPr>
                <w:bCs/>
                <w:color w:val="000000"/>
              </w:rPr>
            </w:pPr>
            <w:r w:rsidRPr="004A55FA">
              <w:rPr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4" w:rsidRPr="004A55FA" w:rsidRDefault="00776214" w:rsidP="00B07D8D">
            <w:pPr>
              <w:jc w:val="center"/>
              <w:rPr>
                <w:bCs/>
                <w:color w:val="000000"/>
              </w:rPr>
            </w:pPr>
            <w:r w:rsidRPr="004A55FA">
              <w:rPr>
                <w:bCs/>
                <w:color w:val="000000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4" w:rsidRPr="004A55FA" w:rsidRDefault="00776214" w:rsidP="00B07D8D">
            <w:pPr>
              <w:jc w:val="center"/>
              <w:rPr>
                <w:bCs/>
                <w:color w:val="000000"/>
              </w:rPr>
            </w:pPr>
            <w:r w:rsidRPr="004A55FA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4" w:rsidRPr="004A55FA" w:rsidRDefault="00776214" w:rsidP="00B07D8D">
            <w:pPr>
              <w:jc w:val="center"/>
              <w:rPr>
                <w:bCs/>
                <w:color w:val="000000"/>
              </w:rPr>
            </w:pPr>
            <w:r w:rsidRPr="004A55FA">
              <w:rPr>
                <w:bCs/>
                <w:color w:val="000000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4" w:rsidRPr="004A55FA" w:rsidRDefault="00776214" w:rsidP="00B07D8D">
            <w:pPr>
              <w:jc w:val="center"/>
              <w:rPr>
                <w:bCs/>
                <w:color w:val="000000"/>
              </w:rPr>
            </w:pPr>
            <w:r w:rsidRPr="004A55FA">
              <w:rPr>
                <w:bCs/>
                <w:color w:val="000000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214" w:rsidRPr="004A55FA" w:rsidRDefault="00776214" w:rsidP="00B07D8D">
            <w:pPr>
              <w:jc w:val="center"/>
              <w:rPr>
                <w:bCs/>
              </w:rPr>
            </w:pPr>
            <w:r w:rsidRPr="004A55FA">
              <w:rPr>
                <w:bCs/>
              </w:rPr>
              <w:t>92.5,0%</w:t>
            </w:r>
          </w:p>
        </w:tc>
      </w:tr>
      <w:tr w:rsidR="00776214" w:rsidRPr="004A55FA" w:rsidTr="00B07D8D">
        <w:trPr>
          <w:trHeight w:val="300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rPr>
                <w:b/>
                <w:bCs/>
                <w:color w:val="000000"/>
              </w:rPr>
            </w:pPr>
            <w:r w:rsidRPr="004A55FA">
              <w:rPr>
                <w:b/>
                <w:bCs/>
                <w:color w:val="000000"/>
              </w:rPr>
              <w:t>Образов</w:t>
            </w:r>
            <w:r w:rsidRPr="004A55FA">
              <w:rPr>
                <w:b/>
                <w:bCs/>
                <w:color w:val="000000"/>
              </w:rPr>
              <w:t>а</w:t>
            </w:r>
            <w:r w:rsidRPr="004A55FA">
              <w:rPr>
                <w:b/>
                <w:bCs/>
                <w:color w:val="000000"/>
              </w:rPr>
              <w:t xml:space="preserve">ние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color w:val="000000"/>
              </w:rPr>
            </w:pPr>
            <w:r w:rsidRPr="004A55FA">
              <w:rPr>
                <w:color w:val="000000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color w:val="000000"/>
              </w:rPr>
            </w:pPr>
            <w:r w:rsidRPr="004A55FA">
              <w:rPr>
                <w:color w:val="000000"/>
              </w:rPr>
              <w:t>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color w:val="000000"/>
              </w:rPr>
            </w:pPr>
            <w:r w:rsidRPr="004A55FA">
              <w:rPr>
                <w:color w:val="000000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color w:val="000000"/>
              </w:rPr>
            </w:pPr>
            <w:r w:rsidRPr="004A55FA">
              <w:rPr>
                <w:color w:val="000000"/>
              </w:rPr>
              <w:t>276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color w:val="000000"/>
              </w:rPr>
            </w:pPr>
            <w:r w:rsidRPr="004A55FA">
              <w:rPr>
                <w:color w:val="000000"/>
              </w:rPr>
              <w:t>156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/>
                <w:bCs/>
              </w:rPr>
            </w:pPr>
            <w:r w:rsidRPr="004A55FA">
              <w:rPr>
                <w:b/>
                <w:bCs/>
              </w:rPr>
              <w:t>93.2%</w:t>
            </w:r>
          </w:p>
        </w:tc>
      </w:tr>
      <w:tr w:rsidR="00776214" w:rsidRPr="004A55FA" w:rsidTr="00B07D8D">
        <w:trPr>
          <w:trHeight w:val="300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rPr>
                <w:b/>
                <w:bCs/>
                <w:color w:val="000000"/>
              </w:rPr>
            </w:pPr>
            <w:r w:rsidRPr="004A55FA">
              <w:rPr>
                <w:b/>
                <w:bCs/>
                <w:color w:val="000000"/>
              </w:rPr>
              <w:t>Здравоохран</w:t>
            </w:r>
            <w:r w:rsidRPr="004A55FA">
              <w:rPr>
                <w:b/>
                <w:bCs/>
                <w:color w:val="000000"/>
              </w:rPr>
              <w:t>е</w:t>
            </w:r>
            <w:r w:rsidRPr="004A55FA">
              <w:rPr>
                <w:b/>
                <w:bCs/>
                <w:color w:val="000000"/>
              </w:rPr>
              <w:t>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color w:val="000000"/>
              </w:rPr>
            </w:pPr>
            <w:r w:rsidRPr="004A55FA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color w:val="000000"/>
              </w:rPr>
            </w:pPr>
            <w:r w:rsidRPr="004A55FA">
              <w:rPr>
                <w:color w:val="000000"/>
              </w:rPr>
              <w:t>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color w:val="000000"/>
              </w:rPr>
            </w:pPr>
            <w:r w:rsidRPr="004A55FA">
              <w:rPr>
                <w:color w:val="000000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color w:val="000000"/>
              </w:rPr>
            </w:pPr>
            <w:r w:rsidRPr="004A55FA">
              <w:rPr>
                <w:color w:val="000000"/>
              </w:rPr>
              <w:t>267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color w:val="000000"/>
              </w:rPr>
            </w:pPr>
            <w:r w:rsidRPr="004A55FA">
              <w:rPr>
                <w:color w:val="000000"/>
              </w:rPr>
              <w:t>50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/>
                <w:bCs/>
              </w:rPr>
            </w:pPr>
            <w:r w:rsidRPr="004A55FA">
              <w:rPr>
                <w:b/>
                <w:bCs/>
              </w:rPr>
              <w:t>98,9%</w:t>
            </w:r>
          </w:p>
        </w:tc>
      </w:tr>
      <w:tr w:rsidR="00776214" w:rsidRPr="004A55FA" w:rsidTr="00B07D8D">
        <w:trPr>
          <w:trHeight w:val="300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rPr>
                <w:b/>
                <w:bCs/>
                <w:color w:val="000000"/>
              </w:rPr>
            </w:pPr>
            <w:r w:rsidRPr="004A55FA">
              <w:rPr>
                <w:b/>
                <w:bCs/>
                <w:color w:val="000000"/>
              </w:rPr>
              <w:t>Предоста</w:t>
            </w:r>
            <w:r w:rsidRPr="004A55FA">
              <w:rPr>
                <w:b/>
                <w:bCs/>
                <w:color w:val="000000"/>
              </w:rPr>
              <w:t>в</w:t>
            </w:r>
            <w:r w:rsidRPr="004A55FA">
              <w:rPr>
                <w:b/>
                <w:bCs/>
                <w:color w:val="000000"/>
              </w:rPr>
              <w:t>ление прочих социал</w:t>
            </w:r>
            <w:r w:rsidRPr="004A55FA">
              <w:rPr>
                <w:b/>
                <w:bCs/>
                <w:color w:val="000000"/>
              </w:rPr>
              <w:t>ь</w:t>
            </w:r>
            <w:r w:rsidRPr="004A55FA">
              <w:rPr>
                <w:b/>
                <w:bCs/>
                <w:color w:val="000000"/>
              </w:rPr>
              <w:t>ных услуг (кул</w:t>
            </w:r>
            <w:r w:rsidRPr="004A55FA">
              <w:rPr>
                <w:b/>
                <w:bCs/>
                <w:color w:val="000000"/>
              </w:rPr>
              <w:t>ь</w:t>
            </w:r>
            <w:r w:rsidRPr="004A55FA">
              <w:rPr>
                <w:b/>
                <w:bCs/>
                <w:color w:val="000000"/>
              </w:rPr>
              <w:t>тура)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color w:val="000000"/>
              </w:rPr>
            </w:pPr>
            <w:r w:rsidRPr="004A55FA"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color w:val="000000"/>
              </w:rPr>
            </w:pPr>
            <w:r w:rsidRPr="004A55FA">
              <w:rPr>
                <w:color w:val="000000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color w:val="000000"/>
              </w:rPr>
            </w:pPr>
            <w:r w:rsidRPr="004A55FA">
              <w:rPr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color w:val="000000"/>
              </w:rPr>
            </w:pPr>
            <w:r w:rsidRPr="004A55FA">
              <w:rPr>
                <w:color w:val="000000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color w:val="000000"/>
              </w:rPr>
            </w:pPr>
            <w:r w:rsidRPr="004A55FA">
              <w:rPr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/>
                <w:bCs/>
              </w:rPr>
            </w:pPr>
            <w:r w:rsidRPr="004A55FA">
              <w:rPr>
                <w:b/>
                <w:bCs/>
              </w:rPr>
              <w:t>52.3%</w:t>
            </w:r>
          </w:p>
        </w:tc>
      </w:tr>
    </w:tbl>
    <w:p w:rsidR="00776214" w:rsidRPr="004A55FA" w:rsidRDefault="00776214" w:rsidP="00776214">
      <w:pPr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4A55FA">
        <w:rPr>
          <w:rFonts w:eastAsia="Arial"/>
          <w:lang w:eastAsia="ar-SA"/>
        </w:rPr>
        <w:t xml:space="preserve">По результатам аттестации рабочих мест в государственных учреждениях органов исполнительной власти района около 12,9% рабочих мест имеют вредные и опасные условия труда, причем данный показатель значительно дифференцирован по видам деятельности: 7,5% - в дорожном хозяйстве; 16,2% - в здравоохранении; </w:t>
      </w:r>
    </w:p>
    <w:p w:rsidR="00776214" w:rsidRPr="004A55FA" w:rsidRDefault="00776214" w:rsidP="00776214">
      <w:pPr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4A55FA">
        <w:rPr>
          <w:rFonts w:eastAsia="Arial"/>
          <w:lang w:eastAsia="ar-SA"/>
        </w:rPr>
        <w:t>Одной из причин слабой организации работ по охране труда в государственных учреждениях Большесельского района Ярославской области является недостаточный ведомственный контроль за соблюдением трудового законодательства в подведомственных организациях со стороны отраслевых исполнительных органов государственной власти Ярославской области.</w:t>
      </w:r>
    </w:p>
    <w:p w:rsidR="00776214" w:rsidRPr="004A55FA" w:rsidRDefault="00776214" w:rsidP="00776214">
      <w:pPr>
        <w:suppressAutoHyphens/>
        <w:autoSpaceDE w:val="0"/>
        <w:ind w:firstLine="567"/>
        <w:jc w:val="both"/>
        <w:rPr>
          <w:rFonts w:eastAsia="Arial"/>
          <w:lang w:eastAsia="ar-SA"/>
        </w:rPr>
      </w:pPr>
    </w:p>
    <w:p w:rsidR="00776214" w:rsidRPr="004A55FA" w:rsidRDefault="00776214" w:rsidP="00776214">
      <w:pPr>
        <w:suppressAutoHyphens/>
        <w:autoSpaceDE w:val="0"/>
        <w:ind w:firstLine="567"/>
        <w:jc w:val="right"/>
        <w:rPr>
          <w:rFonts w:eastAsia="Arial"/>
          <w:lang w:eastAsia="ar-SA"/>
        </w:rPr>
      </w:pPr>
      <w:r w:rsidRPr="004A55FA">
        <w:rPr>
          <w:rFonts w:eastAsia="Arial"/>
          <w:lang w:eastAsia="ar-SA"/>
        </w:rPr>
        <w:t>Таблица 9</w:t>
      </w:r>
    </w:p>
    <w:p w:rsidR="00776214" w:rsidRPr="004A55FA" w:rsidRDefault="00776214" w:rsidP="00776214">
      <w:pPr>
        <w:suppressAutoHyphens/>
        <w:autoSpaceDE w:val="0"/>
        <w:ind w:firstLine="567"/>
        <w:jc w:val="center"/>
        <w:rPr>
          <w:rFonts w:eastAsia="Arial"/>
          <w:b/>
          <w:lang w:eastAsia="ar-SA"/>
        </w:rPr>
      </w:pPr>
      <w:r w:rsidRPr="004A55FA">
        <w:rPr>
          <w:rFonts w:eastAsia="Arial"/>
          <w:b/>
          <w:lang w:eastAsia="ar-SA"/>
        </w:rPr>
        <w:t xml:space="preserve">Информация о проведении аттестации рабочих мест в организациях, находящихся в функциональном подчинении органов местного самоуправления  Большесельского МР Ярославской области </w:t>
      </w:r>
    </w:p>
    <w:p w:rsidR="00776214" w:rsidRPr="004A55FA" w:rsidRDefault="00776214" w:rsidP="00776214">
      <w:pPr>
        <w:suppressAutoHyphens/>
        <w:autoSpaceDE w:val="0"/>
        <w:ind w:firstLine="567"/>
        <w:jc w:val="center"/>
        <w:rPr>
          <w:rFonts w:eastAsia="Arial"/>
          <w:b/>
          <w:lang w:eastAsia="ar-SA"/>
        </w:rPr>
      </w:pPr>
      <w:r w:rsidRPr="004A55FA">
        <w:rPr>
          <w:rFonts w:eastAsia="Arial"/>
          <w:b/>
          <w:lang w:eastAsia="ar-SA"/>
        </w:rPr>
        <w:t>по состоянию на 01.11.2015 года</w:t>
      </w:r>
    </w:p>
    <w:p w:rsidR="00776214" w:rsidRPr="004A55FA" w:rsidRDefault="00776214" w:rsidP="00776214">
      <w:pPr>
        <w:suppressAutoHyphens/>
        <w:autoSpaceDE w:val="0"/>
        <w:ind w:firstLine="567"/>
        <w:jc w:val="center"/>
        <w:rPr>
          <w:rFonts w:eastAsia="Arial"/>
          <w:b/>
          <w:lang w:eastAsia="ar-SA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1985"/>
        <w:gridCol w:w="850"/>
        <w:gridCol w:w="851"/>
        <w:gridCol w:w="1119"/>
        <w:gridCol w:w="992"/>
        <w:gridCol w:w="993"/>
        <w:gridCol w:w="1432"/>
        <w:gridCol w:w="1843"/>
      </w:tblGrid>
      <w:tr w:rsidR="00776214" w:rsidRPr="004A55FA" w:rsidTr="00B07D8D">
        <w:trPr>
          <w:trHeight w:val="154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/>
                <w:bCs/>
                <w:color w:val="000000"/>
              </w:rPr>
            </w:pPr>
            <w:r w:rsidRPr="004A55FA">
              <w:rPr>
                <w:b/>
                <w:bCs/>
                <w:color w:val="000000"/>
              </w:rPr>
              <w:t>Муниципал</w:t>
            </w:r>
            <w:r w:rsidRPr="004A55FA">
              <w:rPr>
                <w:b/>
                <w:bCs/>
                <w:color w:val="000000"/>
              </w:rPr>
              <w:t>ь</w:t>
            </w:r>
            <w:r w:rsidRPr="004A55FA">
              <w:rPr>
                <w:b/>
                <w:bCs/>
                <w:color w:val="000000"/>
              </w:rPr>
              <w:t>ный район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/>
                <w:bCs/>
                <w:color w:val="000000"/>
              </w:rPr>
            </w:pPr>
            <w:r w:rsidRPr="004A55FA">
              <w:rPr>
                <w:b/>
                <w:bCs/>
                <w:color w:val="000000"/>
              </w:rPr>
              <w:t>К-во орг</w:t>
            </w:r>
            <w:r w:rsidRPr="004A55FA">
              <w:rPr>
                <w:b/>
                <w:bCs/>
                <w:color w:val="000000"/>
              </w:rPr>
              <w:t>а</w:t>
            </w:r>
            <w:r w:rsidRPr="004A55FA">
              <w:rPr>
                <w:b/>
                <w:bCs/>
                <w:color w:val="000000"/>
              </w:rPr>
              <w:t>низ</w:t>
            </w:r>
            <w:r w:rsidRPr="004A55FA">
              <w:rPr>
                <w:b/>
                <w:bCs/>
                <w:color w:val="000000"/>
              </w:rPr>
              <w:t>а</w:t>
            </w:r>
            <w:r w:rsidRPr="004A55FA">
              <w:rPr>
                <w:b/>
                <w:bCs/>
                <w:color w:val="000000"/>
              </w:rPr>
              <w:t>ций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/>
                <w:bCs/>
                <w:color w:val="000000"/>
              </w:rPr>
            </w:pPr>
            <w:r w:rsidRPr="004A55FA">
              <w:rPr>
                <w:b/>
                <w:bCs/>
                <w:color w:val="000000"/>
              </w:rPr>
              <w:t>О</w:t>
            </w:r>
            <w:r w:rsidRPr="004A55FA">
              <w:rPr>
                <w:b/>
                <w:bCs/>
                <w:color w:val="000000"/>
              </w:rPr>
              <w:t>б</w:t>
            </w:r>
            <w:r w:rsidRPr="004A55FA">
              <w:rPr>
                <w:b/>
                <w:bCs/>
                <w:color w:val="000000"/>
              </w:rPr>
              <w:t>щее кол-во рабо</w:t>
            </w:r>
            <w:r w:rsidRPr="004A55FA">
              <w:rPr>
                <w:b/>
                <w:bCs/>
                <w:color w:val="000000"/>
              </w:rPr>
              <w:t>т</w:t>
            </w:r>
            <w:r w:rsidRPr="004A55FA">
              <w:rPr>
                <w:b/>
                <w:bCs/>
                <w:color w:val="000000"/>
              </w:rPr>
              <w:t>н</w:t>
            </w:r>
            <w:r w:rsidRPr="004A55FA">
              <w:rPr>
                <w:b/>
                <w:bCs/>
                <w:color w:val="000000"/>
              </w:rPr>
              <w:t>и</w:t>
            </w:r>
            <w:r w:rsidRPr="004A55FA">
              <w:rPr>
                <w:b/>
                <w:bCs/>
                <w:color w:val="000000"/>
              </w:rPr>
              <w:t>ков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/>
                <w:bCs/>
                <w:color w:val="000000"/>
              </w:rPr>
            </w:pPr>
            <w:r w:rsidRPr="004A55FA">
              <w:rPr>
                <w:b/>
                <w:bCs/>
                <w:color w:val="000000"/>
              </w:rPr>
              <w:t>Кол-во р</w:t>
            </w:r>
            <w:r w:rsidRPr="004A55FA">
              <w:rPr>
                <w:b/>
                <w:bCs/>
                <w:color w:val="000000"/>
              </w:rPr>
              <w:t>а</w:t>
            </w:r>
            <w:r w:rsidRPr="004A55FA">
              <w:rPr>
                <w:b/>
                <w:bCs/>
                <w:color w:val="000000"/>
              </w:rPr>
              <w:t xml:space="preserve">бочих мест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/>
                <w:bCs/>
                <w:color w:val="000000"/>
              </w:rPr>
            </w:pPr>
            <w:r w:rsidRPr="004A55FA">
              <w:rPr>
                <w:b/>
                <w:bCs/>
                <w:color w:val="000000"/>
              </w:rPr>
              <w:t>К-во орг</w:t>
            </w:r>
            <w:r w:rsidRPr="004A55FA">
              <w:rPr>
                <w:b/>
                <w:bCs/>
                <w:color w:val="000000"/>
              </w:rPr>
              <w:t>а</w:t>
            </w:r>
            <w:r w:rsidRPr="004A55FA">
              <w:rPr>
                <w:b/>
                <w:bCs/>
                <w:color w:val="000000"/>
              </w:rPr>
              <w:t>низ</w:t>
            </w:r>
            <w:r w:rsidRPr="004A55FA">
              <w:rPr>
                <w:b/>
                <w:bCs/>
                <w:color w:val="000000"/>
              </w:rPr>
              <w:t>а</w:t>
            </w:r>
            <w:r w:rsidRPr="004A55FA">
              <w:rPr>
                <w:b/>
                <w:bCs/>
                <w:color w:val="000000"/>
              </w:rPr>
              <w:t>ций с пров</w:t>
            </w:r>
            <w:r w:rsidRPr="004A55FA">
              <w:rPr>
                <w:b/>
                <w:bCs/>
                <w:color w:val="000000"/>
              </w:rPr>
              <w:t>е</w:t>
            </w:r>
            <w:r w:rsidRPr="004A55FA">
              <w:rPr>
                <w:b/>
                <w:bCs/>
                <w:color w:val="000000"/>
              </w:rPr>
              <w:t>де</w:t>
            </w:r>
            <w:r w:rsidRPr="004A55FA">
              <w:rPr>
                <w:b/>
                <w:bCs/>
                <w:color w:val="000000"/>
              </w:rPr>
              <w:t>н</w:t>
            </w:r>
            <w:r w:rsidRPr="004A55FA">
              <w:rPr>
                <w:b/>
                <w:bCs/>
                <w:color w:val="000000"/>
              </w:rPr>
              <w:t>ной атт</w:t>
            </w:r>
            <w:r w:rsidRPr="004A55FA">
              <w:rPr>
                <w:b/>
                <w:bCs/>
                <w:color w:val="000000"/>
              </w:rPr>
              <w:t>е</w:t>
            </w:r>
            <w:r w:rsidRPr="004A55FA">
              <w:rPr>
                <w:b/>
                <w:bCs/>
                <w:color w:val="000000"/>
              </w:rPr>
              <w:t>стац</w:t>
            </w:r>
            <w:r w:rsidRPr="004A55FA">
              <w:rPr>
                <w:b/>
                <w:bCs/>
                <w:color w:val="000000"/>
              </w:rPr>
              <w:t>и</w:t>
            </w:r>
            <w:r w:rsidRPr="004A55FA">
              <w:rPr>
                <w:b/>
                <w:bCs/>
                <w:color w:val="000000"/>
              </w:rPr>
              <w:t>ей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/>
                <w:bCs/>
                <w:color w:val="000000"/>
              </w:rPr>
            </w:pPr>
            <w:r w:rsidRPr="004A55FA">
              <w:rPr>
                <w:b/>
                <w:bCs/>
                <w:color w:val="000000"/>
              </w:rPr>
              <w:t>Кол-во раб</w:t>
            </w:r>
            <w:r w:rsidRPr="004A55FA">
              <w:rPr>
                <w:b/>
                <w:bCs/>
                <w:color w:val="000000"/>
              </w:rPr>
              <w:t>о</w:t>
            </w:r>
            <w:r w:rsidRPr="004A55FA">
              <w:rPr>
                <w:b/>
                <w:bCs/>
                <w:color w:val="000000"/>
              </w:rPr>
              <w:t>чих мест, проше</w:t>
            </w:r>
            <w:r w:rsidRPr="004A55FA">
              <w:rPr>
                <w:b/>
                <w:bCs/>
                <w:color w:val="000000"/>
              </w:rPr>
              <w:t>д</w:t>
            </w:r>
            <w:r w:rsidRPr="004A55FA">
              <w:rPr>
                <w:b/>
                <w:bCs/>
                <w:color w:val="000000"/>
              </w:rPr>
              <w:t>ших аттест</w:t>
            </w:r>
            <w:r w:rsidRPr="004A55FA">
              <w:rPr>
                <w:b/>
                <w:bCs/>
                <w:color w:val="000000"/>
              </w:rPr>
              <w:t>а</w:t>
            </w:r>
            <w:r w:rsidRPr="004A55FA">
              <w:rPr>
                <w:b/>
                <w:bCs/>
                <w:color w:val="000000"/>
              </w:rPr>
              <w:t>цию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/>
                <w:bCs/>
                <w:color w:val="000000"/>
              </w:rPr>
            </w:pPr>
            <w:r w:rsidRPr="004A55FA">
              <w:rPr>
                <w:b/>
                <w:bCs/>
                <w:color w:val="000000"/>
              </w:rPr>
              <w:t>Кол-во р</w:t>
            </w:r>
            <w:r w:rsidRPr="004A55FA">
              <w:rPr>
                <w:b/>
                <w:bCs/>
                <w:color w:val="000000"/>
              </w:rPr>
              <w:t>а</w:t>
            </w:r>
            <w:r w:rsidRPr="004A55FA">
              <w:rPr>
                <w:b/>
                <w:bCs/>
                <w:color w:val="000000"/>
              </w:rPr>
              <w:t>бочих мест, на кот</w:t>
            </w:r>
            <w:r w:rsidRPr="004A55FA">
              <w:rPr>
                <w:b/>
                <w:bCs/>
                <w:color w:val="000000"/>
              </w:rPr>
              <w:t>о</w:t>
            </w:r>
            <w:r w:rsidRPr="004A55FA">
              <w:rPr>
                <w:b/>
                <w:bCs/>
                <w:color w:val="000000"/>
              </w:rPr>
              <w:t>рых по ит</w:t>
            </w:r>
            <w:r w:rsidRPr="004A55FA">
              <w:rPr>
                <w:b/>
                <w:bCs/>
                <w:color w:val="000000"/>
              </w:rPr>
              <w:t>о</w:t>
            </w:r>
            <w:r w:rsidRPr="004A55FA">
              <w:rPr>
                <w:b/>
                <w:bCs/>
                <w:color w:val="000000"/>
              </w:rPr>
              <w:t>гам аттест</w:t>
            </w:r>
            <w:r w:rsidRPr="004A55FA">
              <w:rPr>
                <w:b/>
                <w:bCs/>
                <w:color w:val="000000"/>
              </w:rPr>
              <w:t>а</w:t>
            </w:r>
            <w:r w:rsidRPr="004A55FA">
              <w:rPr>
                <w:b/>
                <w:bCs/>
                <w:color w:val="000000"/>
              </w:rPr>
              <w:t>ции уст</w:t>
            </w:r>
            <w:r w:rsidRPr="004A55FA">
              <w:rPr>
                <w:b/>
                <w:bCs/>
                <w:color w:val="000000"/>
              </w:rPr>
              <w:t>а</w:t>
            </w:r>
            <w:r w:rsidRPr="004A55FA">
              <w:rPr>
                <w:b/>
                <w:bCs/>
                <w:color w:val="000000"/>
              </w:rPr>
              <w:t>новлены вредные и опасные у</w:t>
            </w:r>
            <w:r w:rsidRPr="004A55FA">
              <w:rPr>
                <w:b/>
                <w:bCs/>
                <w:color w:val="000000"/>
              </w:rPr>
              <w:t>с</w:t>
            </w:r>
            <w:r w:rsidRPr="004A55FA">
              <w:rPr>
                <w:b/>
                <w:bCs/>
                <w:color w:val="000000"/>
              </w:rPr>
              <w:t>ловия труда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/>
                <w:bCs/>
                <w:color w:val="000000"/>
              </w:rPr>
            </w:pPr>
            <w:r w:rsidRPr="004A55FA">
              <w:rPr>
                <w:b/>
                <w:bCs/>
                <w:color w:val="000000"/>
              </w:rPr>
              <w:t>Удельный вес работников, з</w:t>
            </w:r>
            <w:r w:rsidRPr="004A55FA">
              <w:rPr>
                <w:b/>
                <w:bCs/>
                <w:color w:val="000000"/>
              </w:rPr>
              <w:t>а</w:t>
            </w:r>
            <w:r w:rsidRPr="004A55FA">
              <w:rPr>
                <w:b/>
                <w:bCs/>
                <w:color w:val="000000"/>
              </w:rPr>
              <w:t>нятых на рабочих местах и пр</w:t>
            </w:r>
            <w:r w:rsidRPr="004A55FA">
              <w:rPr>
                <w:b/>
                <w:bCs/>
                <w:color w:val="000000"/>
              </w:rPr>
              <w:t>о</w:t>
            </w:r>
            <w:r w:rsidRPr="004A55FA">
              <w:rPr>
                <w:b/>
                <w:bCs/>
                <w:color w:val="000000"/>
              </w:rPr>
              <w:t>шедших атт</w:t>
            </w:r>
            <w:r w:rsidRPr="004A55FA">
              <w:rPr>
                <w:b/>
                <w:bCs/>
                <w:color w:val="000000"/>
              </w:rPr>
              <w:t>е</w:t>
            </w:r>
            <w:r w:rsidRPr="004A55FA">
              <w:rPr>
                <w:b/>
                <w:bCs/>
                <w:color w:val="000000"/>
              </w:rPr>
              <w:t>стацию, от общего кол</w:t>
            </w:r>
            <w:r w:rsidRPr="004A55FA">
              <w:rPr>
                <w:b/>
                <w:bCs/>
                <w:color w:val="000000"/>
              </w:rPr>
              <w:t>и</w:t>
            </w:r>
            <w:r w:rsidRPr="004A55FA">
              <w:rPr>
                <w:b/>
                <w:bCs/>
                <w:color w:val="000000"/>
              </w:rPr>
              <w:t>чества зан</w:t>
            </w:r>
            <w:r w:rsidRPr="004A55FA">
              <w:rPr>
                <w:b/>
                <w:bCs/>
                <w:color w:val="000000"/>
              </w:rPr>
              <w:t>я</w:t>
            </w:r>
            <w:r w:rsidRPr="004A55FA">
              <w:rPr>
                <w:b/>
                <w:bCs/>
                <w:color w:val="000000"/>
              </w:rPr>
              <w:t>тых в орган</w:t>
            </w:r>
            <w:r w:rsidRPr="004A55FA">
              <w:rPr>
                <w:b/>
                <w:bCs/>
                <w:color w:val="000000"/>
              </w:rPr>
              <w:t>и</w:t>
            </w:r>
            <w:r w:rsidRPr="004A55FA">
              <w:rPr>
                <w:b/>
                <w:bCs/>
                <w:color w:val="000000"/>
              </w:rPr>
              <w:t>зациях в п</w:t>
            </w:r>
            <w:r w:rsidRPr="004A55FA">
              <w:rPr>
                <w:b/>
                <w:bCs/>
                <w:color w:val="000000"/>
              </w:rPr>
              <w:t>е</w:t>
            </w:r>
            <w:r w:rsidRPr="004A55FA">
              <w:rPr>
                <w:b/>
                <w:bCs/>
                <w:color w:val="000000"/>
              </w:rPr>
              <w:t>риод с 2011 по 2015 г.г.</w:t>
            </w:r>
          </w:p>
        </w:tc>
      </w:tr>
      <w:tr w:rsidR="00776214" w:rsidRPr="004A55FA" w:rsidTr="00B07D8D">
        <w:trPr>
          <w:trHeight w:val="315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/>
                <w:bCs/>
                <w:color w:val="000000"/>
              </w:rPr>
            </w:pPr>
            <w:r w:rsidRPr="004A55FA">
              <w:rPr>
                <w:b/>
                <w:bCs/>
                <w:color w:val="000000"/>
              </w:rPr>
              <w:t>Всего по обла</w:t>
            </w:r>
            <w:r w:rsidRPr="004A55FA">
              <w:rPr>
                <w:b/>
                <w:bCs/>
                <w:color w:val="000000"/>
              </w:rPr>
              <w:t>с</w:t>
            </w:r>
            <w:r w:rsidRPr="004A55FA">
              <w:rPr>
                <w:b/>
                <w:bCs/>
                <w:color w:val="000000"/>
              </w:rPr>
              <w:t>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/>
                <w:bCs/>
                <w:color w:val="000000"/>
              </w:rPr>
            </w:pPr>
            <w:r w:rsidRPr="004A55FA">
              <w:rPr>
                <w:b/>
                <w:bCs/>
                <w:color w:val="000000"/>
              </w:rPr>
              <w:t>1422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/>
                <w:bCs/>
                <w:color w:val="000000"/>
              </w:rPr>
            </w:pPr>
            <w:r w:rsidRPr="004A55FA">
              <w:rPr>
                <w:b/>
                <w:bCs/>
                <w:color w:val="000000"/>
              </w:rPr>
              <w:t>61152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/>
                <w:bCs/>
                <w:color w:val="000000"/>
              </w:rPr>
            </w:pPr>
            <w:r w:rsidRPr="004A55FA">
              <w:rPr>
                <w:b/>
                <w:bCs/>
                <w:color w:val="000000"/>
              </w:rPr>
              <w:t>49155,5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/>
                <w:bCs/>
                <w:color w:val="000000"/>
              </w:rPr>
            </w:pPr>
            <w:r w:rsidRPr="004A55FA">
              <w:rPr>
                <w:b/>
                <w:bCs/>
                <w:color w:val="000000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/>
                <w:bCs/>
                <w:color w:val="000000"/>
              </w:rPr>
            </w:pPr>
            <w:r w:rsidRPr="004A55FA">
              <w:rPr>
                <w:b/>
                <w:bCs/>
                <w:color w:val="000000"/>
              </w:rPr>
              <w:t>30668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/>
                <w:bCs/>
                <w:color w:val="000000"/>
              </w:rPr>
            </w:pPr>
            <w:r w:rsidRPr="004A55FA">
              <w:rPr>
                <w:b/>
                <w:bCs/>
                <w:color w:val="000000"/>
              </w:rPr>
              <w:t>15096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/>
                <w:bCs/>
              </w:rPr>
            </w:pPr>
            <w:r w:rsidRPr="004A55FA">
              <w:rPr>
                <w:b/>
                <w:bCs/>
              </w:rPr>
              <w:t>62,4%</w:t>
            </w:r>
          </w:p>
        </w:tc>
      </w:tr>
      <w:tr w:rsidR="00776214" w:rsidRPr="004A55FA" w:rsidTr="00B07D8D">
        <w:trPr>
          <w:trHeight w:val="315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4" w:rsidRPr="004A55FA" w:rsidRDefault="00776214" w:rsidP="00B07D8D">
            <w:pPr>
              <w:jc w:val="center"/>
              <w:rPr>
                <w:b/>
                <w:bCs/>
              </w:rPr>
            </w:pPr>
            <w:r w:rsidRPr="004A55FA">
              <w:rPr>
                <w:b/>
                <w:bCs/>
              </w:rPr>
              <w:t>Большесел</w:t>
            </w:r>
            <w:r w:rsidRPr="004A55FA">
              <w:rPr>
                <w:b/>
                <w:bCs/>
              </w:rPr>
              <w:t>ь</w:t>
            </w:r>
            <w:r w:rsidRPr="004A55FA">
              <w:rPr>
                <w:b/>
                <w:bCs/>
              </w:rPr>
              <w:t>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14" w:rsidRPr="004A55FA" w:rsidRDefault="00776214" w:rsidP="00B07D8D">
            <w:pPr>
              <w:jc w:val="center"/>
            </w:pPr>
            <w:r w:rsidRPr="004A55FA"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14" w:rsidRPr="004A55FA" w:rsidRDefault="00776214" w:rsidP="00B07D8D">
            <w:pPr>
              <w:jc w:val="center"/>
            </w:pPr>
            <w:r w:rsidRPr="004A55FA">
              <w:t>900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14" w:rsidRPr="004A55FA" w:rsidRDefault="00776214" w:rsidP="00B07D8D">
            <w:pPr>
              <w:jc w:val="center"/>
            </w:pPr>
            <w:r w:rsidRPr="004A55FA">
              <w:t>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14" w:rsidRPr="004A55FA" w:rsidRDefault="00776214" w:rsidP="00B07D8D">
            <w:pPr>
              <w:jc w:val="center"/>
            </w:pPr>
            <w:r w:rsidRPr="004A55FA"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14" w:rsidRPr="004A55FA" w:rsidRDefault="00776214" w:rsidP="00B07D8D">
            <w:pPr>
              <w:jc w:val="center"/>
            </w:pPr>
            <w:r w:rsidRPr="004A55FA">
              <w:t>580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14" w:rsidRPr="004A55FA" w:rsidRDefault="00776214" w:rsidP="00B07D8D">
            <w:pPr>
              <w:jc w:val="center"/>
            </w:pPr>
            <w:r w:rsidRPr="004A55FA"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76214" w:rsidRPr="004A55FA" w:rsidRDefault="00776214" w:rsidP="00B07D8D">
            <w:pPr>
              <w:jc w:val="center"/>
              <w:rPr>
                <w:b/>
                <w:bCs/>
              </w:rPr>
            </w:pPr>
            <w:r w:rsidRPr="004A55FA">
              <w:rPr>
                <w:b/>
                <w:bCs/>
              </w:rPr>
              <w:t>79,1%</w:t>
            </w:r>
          </w:p>
        </w:tc>
      </w:tr>
    </w:tbl>
    <w:p w:rsidR="00776214" w:rsidRPr="004A55FA" w:rsidRDefault="00776214" w:rsidP="00776214">
      <w:pPr>
        <w:suppressAutoHyphens/>
        <w:autoSpaceDE w:val="0"/>
        <w:ind w:firstLine="567"/>
        <w:jc w:val="center"/>
        <w:rPr>
          <w:rFonts w:eastAsia="Arial"/>
          <w:lang w:eastAsia="ar-SA"/>
        </w:rPr>
      </w:pPr>
    </w:p>
    <w:p w:rsidR="00776214" w:rsidRPr="004A55FA" w:rsidRDefault="00776214" w:rsidP="00776214">
      <w:pPr>
        <w:ind w:firstLine="567"/>
        <w:jc w:val="both"/>
        <w:rPr>
          <w:rFonts w:eastAsia="Arial"/>
          <w:lang w:eastAsia="ar-SA"/>
        </w:rPr>
      </w:pPr>
      <w:r w:rsidRPr="004A55FA">
        <w:rPr>
          <w:rFonts w:eastAsia="Arial"/>
          <w:lang w:eastAsia="ar-SA"/>
        </w:rPr>
        <w:t>Совершенно очевидно можно сделать вывод о том, что чем активнее проводится аттест</w:t>
      </w:r>
      <w:r w:rsidRPr="004A55FA">
        <w:rPr>
          <w:rFonts w:eastAsia="Arial"/>
          <w:lang w:eastAsia="ar-SA"/>
        </w:rPr>
        <w:t>а</w:t>
      </w:r>
      <w:r w:rsidRPr="004A55FA">
        <w:rPr>
          <w:rFonts w:eastAsia="Arial"/>
          <w:lang w:eastAsia="ar-SA"/>
        </w:rPr>
        <w:t>ция рабочих мест, в том числе с использованием инструментальных замеров уровней воздейс</w:t>
      </w:r>
      <w:r w:rsidRPr="004A55FA">
        <w:rPr>
          <w:rFonts w:eastAsia="Arial"/>
          <w:lang w:eastAsia="ar-SA"/>
        </w:rPr>
        <w:t>т</w:t>
      </w:r>
      <w:r w:rsidRPr="004A55FA">
        <w:rPr>
          <w:rFonts w:eastAsia="Arial"/>
          <w:lang w:eastAsia="ar-SA"/>
        </w:rPr>
        <w:t>вия вредных и опасных производственных факторов, с реальной оценкой травмоопасности р</w:t>
      </w:r>
      <w:r w:rsidRPr="004A55FA">
        <w:rPr>
          <w:rFonts w:eastAsia="Arial"/>
          <w:lang w:eastAsia="ar-SA"/>
        </w:rPr>
        <w:t>а</w:t>
      </w:r>
      <w:r w:rsidRPr="004A55FA">
        <w:rPr>
          <w:rFonts w:eastAsia="Arial"/>
          <w:lang w:eastAsia="ar-SA"/>
        </w:rPr>
        <w:t>бочего места, с оценкой соответствия выданных (не выданных) средств индивидуальной защиты работнику, тем в больших объемах выявляются рабочие места с вредными и опасными услови</w:t>
      </w:r>
      <w:r w:rsidRPr="004A55FA">
        <w:rPr>
          <w:rFonts w:eastAsia="Arial"/>
          <w:lang w:eastAsia="ar-SA"/>
        </w:rPr>
        <w:t>я</w:t>
      </w:r>
      <w:r w:rsidRPr="004A55FA">
        <w:rPr>
          <w:rFonts w:eastAsia="Arial"/>
          <w:lang w:eastAsia="ar-SA"/>
        </w:rPr>
        <w:t xml:space="preserve">ми труда. </w:t>
      </w:r>
    </w:p>
    <w:p w:rsidR="00776214" w:rsidRPr="004A55FA" w:rsidRDefault="00776214" w:rsidP="00776214">
      <w:pPr>
        <w:widowControl w:val="0"/>
        <w:suppressAutoHyphens/>
        <w:autoSpaceDE w:val="0"/>
        <w:autoSpaceDN w:val="0"/>
        <w:adjustRightInd w:val="0"/>
        <w:spacing w:after="120"/>
        <w:ind w:firstLine="567"/>
        <w:jc w:val="both"/>
      </w:pPr>
      <w:r w:rsidRPr="004A55FA">
        <w:t>Анализ удельной численности работников, занятых во вредных и (или) опасных условиях труда (таблица 10-12), позволяет сделать следующие выводы.</w:t>
      </w:r>
    </w:p>
    <w:p w:rsidR="00776214" w:rsidRPr="004A55FA" w:rsidRDefault="00776214" w:rsidP="00776214">
      <w:pPr>
        <w:widowControl w:val="0"/>
        <w:suppressAutoHyphens/>
        <w:autoSpaceDE w:val="0"/>
        <w:autoSpaceDN w:val="0"/>
        <w:adjustRightInd w:val="0"/>
        <w:spacing w:after="120"/>
        <w:ind w:firstLine="567"/>
        <w:jc w:val="right"/>
      </w:pPr>
      <w:r w:rsidRPr="004A55FA">
        <w:t>Таблица 10</w:t>
      </w:r>
    </w:p>
    <w:p w:rsidR="00776214" w:rsidRPr="004A55FA" w:rsidRDefault="00776214" w:rsidP="00776214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</w:rPr>
      </w:pPr>
      <w:r w:rsidRPr="004A55FA">
        <w:rPr>
          <w:b/>
        </w:rPr>
        <w:t xml:space="preserve">Общая численность работников </w:t>
      </w:r>
    </w:p>
    <w:p w:rsidR="00776214" w:rsidRPr="004A55FA" w:rsidRDefault="00776214" w:rsidP="00776214">
      <w:pPr>
        <w:widowControl w:val="0"/>
        <w:suppressAutoHyphens/>
        <w:autoSpaceDE w:val="0"/>
        <w:autoSpaceDN w:val="0"/>
        <w:adjustRightInd w:val="0"/>
        <w:ind w:firstLine="567"/>
        <w:jc w:val="center"/>
      </w:pPr>
      <w:r w:rsidRPr="004A55FA">
        <w:t>(по данным ГУ - Ярославского регионального отделения ФСС РФ)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7"/>
        <w:gridCol w:w="1170"/>
        <w:gridCol w:w="1171"/>
        <w:gridCol w:w="1170"/>
        <w:gridCol w:w="1171"/>
      </w:tblGrid>
      <w:tr w:rsidR="00776214" w:rsidRPr="004A55FA" w:rsidTr="00B07D8D">
        <w:trPr>
          <w:cantSplit/>
        </w:trPr>
        <w:tc>
          <w:tcPr>
            <w:tcW w:w="4417" w:type="dxa"/>
            <w:vMerge w:val="restart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Территория</w:t>
            </w:r>
          </w:p>
        </w:tc>
        <w:tc>
          <w:tcPr>
            <w:tcW w:w="4682" w:type="dxa"/>
            <w:gridSpan w:val="4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Годы</w:t>
            </w:r>
          </w:p>
        </w:tc>
      </w:tr>
      <w:tr w:rsidR="00776214" w:rsidRPr="004A55FA" w:rsidTr="00B07D8D">
        <w:trPr>
          <w:cantSplit/>
        </w:trPr>
        <w:tc>
          <w:tcPr>
            <w:tcW w:w="4417" w:type="dxa"/>
            <w:vMerge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2010</w:t>
            </w:r>
          </w:p>
        </w:tc>
        <w:tc>
          <w:tcPr>
            <w:tcW w:w="1171" w:type="dxa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2011</w:t>
            </w:r>
          </w:p>
        </w:tc>
        <w:tc>
          <w:tcPr>
            <w:tcW w:w="1170" w:type="dxa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2012</w:t>
            </w:r>
          </w:p>
        </w:tc>
        <w:tc>
          <w:tcPr>
            <w:tcW w:w="1171" w:type="dxa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2013</w:t>
            </w:r>
          </w:p>
        </w:tc>
      </w:tr>
      <w:tr w:rsidR="00776214" w:rsidRPr="004A55FA" w:rsidTr="00B07D8D">
        <w:tc>
          <w:tcPr>
            <w:tcW w:w="4417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4A55FA">
              <w:t>Ярославская область</w:t>
            </w:r>
          </w:p>
        </w:tc>
        <w:tc>
          <w:tcPr>
            <w:tcW w:w="1170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570848</w:t>
            </w:r>
          </w:p>
        </w:tc>
        <w:tc>
          <w:tcPr>
            <w:tcW w:w="1171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594920</w:t>
            </w:r>
          </w:p>
        </w:tc>
        <w:tc>
          <w:tcPr>
            <w:tcW w:w="1170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601756</w:t>
            </w:r>
          </w:p>
        </w:tc>
        <w:tc>
          <w:tcPr>
            <w:tcW w:w="1171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583580</w:t>
            </w:r>
          </w:p>
        </w:tc>
      </w:tr>
      <w:tr w:rsidR="00776214" w:rsidRPr="004A55FA" w:rsidTr="00B07D8D">
        <w:tc>
          <w:tcPr>
            <w:tcW w:w="4417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4A55FA">
              <w:t>Большесельский МР</w:t>
            </w:r>
          </w:p>
        </w:tc>
        <w:tc>
          <w:tcPr>
            <w:tcW w:w="1170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2310</w:t>
            </w:r>
          </w:p>
        </w:tc>
        <w:tc>
          <w:tcPr>
            <w:tcW w:w="1171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2240</w:t>
            </w:r>
          </w:p>
        </w:tc>
        <w:tc>
          <w:tcPr>
            <w:tcW w:w="1170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2167</w:t>
            </w:r>
          </w:p>
        </w:tc>
        <w:tc>
          <w:tcPr>
            <w:tcW w:w="1171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2020</w:t>
            </w:r>
          </w:p>
        </w:tc>
      </w:tr>
    </w:tbl>
    <w:p w:rsidR="00776214" w:rsidRPr="004A55FA" w:rsidRDefault="00776214" w:rsidP="00776214">
      <w:pPr>
        <w:widowControl w:val="0"/>
        <w:suppressAutoHyphens/>
        <w:autoSpaceDE w:val="0"/>
        <w:autoSpaceDN w:val="0"/>
        <w:adjustRightInd w:val="0"/>
        <w:spacing w:after="120"/>
        <w:ind w:firstLine="567"/>
        <w:jc w:val="right"/>
      </w:pPr>
    </w:p>
    <w:p w:rsidR="00776214" w:rsidRPr="004A55FA" w:rsidRDefault="00776214" w:rsidP="00776214">
      <w:pPr>
        <w:widowControl w:val="0"/>
        <w:suppressAutoHyphens/>
        <w:autoSpaceDE w:val="0"/>
        <w:autoSpaceDN w:val="0"/>
        <w:adjustRightInd w:val="0"/>
        <w:spacing w:after="120"/>
        <w:ind w:firstLine="567"/>
        <w:jc w:val="right"/>
      </w:pPr>
      <w:r w:rsidRPr="004A55FA">
        <w:t>Таблица 11</w:t>
      </w:r>
    </w:p>
    <w:p w:rsidR="00776214" w:rsidRPr="004A55FA" w:rsidRDefault="00776214" w:rsidP="00776214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</w:rPr>
      </w:pPr>
      <w:r w:rsidRPr="004A55FA">
        <w:rPr>
          <w:b/>
        </w:rPr>
        <w:t xml:space="preserve">Численность работников, занятых во вредных </w:t>
      </w:r>
    </w:p>
    <w:p w:rsidR="00776214" w:rsidRPr="004A55FA" w:rsidRDefault="00776214" w:rsidP="00776214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</w:rPr>
      </w:pPr>
      <w:r w:rsidRPr="004A55FA">
        <w:rPr>
          <w:b/>
        </w:rPr>
        <w:t xml:space="preserve">и (или) опасных условиях труда </w:t>
      </w:r>
    </w:p>
    <w:p w:rsidR="00776214" w:rsidRPr="004A55FA" w:rsidRDefault="00776214" w:rsidP="00776214">
      <w:pPr>
        <w:widowControl w:val="0"/>
        <w:suppressAutoHyphens/>
        <w:autoSpaceDE w:val="0"/>
        <w:autoSpaceDN w:val="0"/>
        <w:adjustRightInd w:val="0"/>
        <w:ind w:firstLine="567"/>
        <w:jc w:val="center"/>
      </w:pPr>
      <w:r w:rsidRPr="004A55FA">
        <w:t>(по данным Ярославского отделения Росстата)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7"/>
        <w:gridCol w:w="1170"/>
        <w:gridCol w:w="1171"/>
        <w:gridCol w:w="1170"/>
        <w:gridCol w:w="1171"/>
      </w:tblGrid>
      <w:tr w:rsidR="00776214" w:rsidRPr="004A55FA" w:rsidTr="00B07D8D">
        <w:trPr>
          <w:cantSplit/>
        </w:trPr>
        <w:tc>
          <w:tcPr>
            <w:tcW w:w="4417" w:type="dxa"/>
            <w:vMerge w:val="restart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Территория</w:t>
            </w:r>
          </w:p>
        </w:tc>
        <w:tc>
          <w:tcPr>
            <w:tcW w:w="4682" w:type="dxa"/>
            <w:gridSpan w:val="4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Годы</w:t>
            </w:r>
          </w:p>
        </w:tc>
      </w:tr>
      <w:tr w:rsidR="00776214" w:rsidRPr="004A55FA" w:rsidTr="00B07D8D">
        <w:trPr>
          <w:cantSplit/>
        </w:trPr>
        <w:tc>
          <w:tcPr>
            <w:tcW w:w="4417" w:type="dxa"/>
            <w:vMerge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2010</w:t>
            </w:r>
          </w:p>
        </w:tc>
        <w:tc>
          <w:tcPr>
            <w:tcW w:w="1171" w:type="dxa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2011</w:t>
            </w:r>
          </w:p>
        </w:tc>
        <w:tc>
          <w:tcPr>
            <w:tcW w:w="1170" w:type="dxa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2012</w:t>
            </w:r>
          </w:p>
        </w:tc>
        <w:tc>
          <w:tcPr>
            <w:tcW w:w="1171" w:type="dxa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2013</w:t>
            </w:r>
          </w:p>
        </w:tc>
      </w:tr>
      <w:tr w:rsidR="00776214" w:rsidRPr="004A55FA" w:rsidTr="00B07D8D">
        <w:tc>
          <w:tcPr>
            <w:tcW w:w="4417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4A55FA">
              <w:t>Ярославская область</w:t>
            </w:r>
          </w:p>
        </w:tc>
        <w:tc>
          <w:tcPr>
            <w:tcW w:w="1170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72600</w:t>
            </w:r>
          </w:p>
        </w:tc>
        <w:tc>
          <w:tcPr>
            <w:tcW w:w="1171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75800</w:t>
            </w:r>
          </w:p>
        </w:tc>
        <w:tc>
          <w:tcPr>
            <w:tcW w:w="1170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76700</w:t>
            </w:r>
          </w:p>
        </w:tc>
        <w:tc>
          <w:tcPr>
            <w:tcW w:w="1171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78600</w:t>
            </w:r>
          </w:p>
        </w:tc>
      </w:tr>
      <w:tr w:rsidR="00776214" w:rsidRPr="004A55FA" w:rsidTr="00B07D8D">
        <w:tc>
          <w:tcPr>
            <w:tcW w:w="4417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4A55FA">
              <w:t>Большесельский МР</w:t>
            </w:r>
          </w:p>
        </w:tc>
        <w:tc>
          <w:tcPr>
            <w:tcW w:w="1170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38</w:t>
            </w:r>
          </w:p>
        </w:tc>
        <w:tc>
          <w:tcPr>
            <w:tcW w:w="1171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85</w:t>
            </w:r>
          </w:p>
        </w:tc>
        <w:tc>
          <w:tcPr>
            <w:tcW w:w="1170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7</w:t>
            </w:r>
          </w:p>
        </w:tc>
        <w:tc>
          <w:tcPr>
            <w:tcW w:w="1171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10</w:t>
            </w:r>
          </w:p>
        </w:tc>
      </w:tr>
    </w:tbl>
    <w:p w:rsidR="00776214" w:rsidRPr="004A55FA" w:rsidRDefault="00776214" w:rsidP="00776214">
      <w:pPr>
        <w:widowControl w:val="0"/>
        <w:suppressAutoHyphens/>
        <w:autoSpaceDE w:val="0"/>
        <w:autoSpaceDN w:val="0"/>
        <w:adjustRightInd w:val="0"/>
        <w:spacing w:after="120"/>
        <w:ind w:firstLine="567"/>
        <w:jc w:val="right"/>
      </w:pPr>
    </w:p>
    <w:p w:rsidR="00776214" w:rsidRDefault="00776214" w:rsidP="00776214">
      <w:pPr>
        <w:widowControl w:val="0"/>
        <w:suppressAutoHyphens/>
        <w:autoSpaceDE w:val="0"/>
        <w:autoSpaceDN w:val="0"/>
        <w:adjustRightInd w:val="0"/>
        <w:spacing w:after="120"/>
        <w:ind w:firstLine="567"/>
        <w:jc w:val="right"/>
      </w:pPr>
    </w:p>
    <w:p w:rsidR="00776214" w:rsidRDefault="00776214" w:rsidP="00776214">
      <w:pPr>
        <w:widowControl w:val="0"/>
        <w:suppressAutoHyphens/>
        <w:autoSpaceDE w:val="0"/>
        <w:autoSpaceDN w:val="0"/>
        <w:adjustRightInd w:val="0"/>
        <w:spacing w:after="120"/>
        <w:ind w:firstLine="567"/>
        <w:jc w:val="right"/>
      </w:pPr>
    </w:p>
    <w:p w:rsidR="00776214" w:rsidRDefault="00776214" w:rsidP="00776214">
      <w:pPr>
        <w:widowControl w:val="0"/>
        <w:suppressAutoHyphens/>
        <w:autoSpaceDE w:val="0"/>
        <w:autoSpaceDN w:val="0"/>
        <w:adjustRightInd w:val="0"/>
        <w:spacing w:after="120"/>
        <w:ind w:firstLine="567"/>
        <w:jc w:val="right"/>
      </w:pPr>
    </w:p>
    <w:p w:rsidR="00776214" w:rsidRPr="004A55FA" w:rsidRDefault="00776214" w:rsidP="00776214">
      <w:pPr>
        <w:widowControl w:val="0"/>
        <w:suppressAutoHyphens/>
        <w:autoSpaceDE w:val="0"/>
        <w:autoSpaceDN w:val="0"/>
        <w:adjustRightInd w:val="0"/>
        <w:spacing w:after="120"/>
        <w:ind w:firstLine="567"/>
        <w:jc w:val="right"/>
      </w:pPr>
      <w:r w:rsidRPr="004A55FA">
        <w:t>Таблица 12</w:t>
      </w:r>
    </w:p>
    <w:p w:rsidR="00776214" w:rsidRPr="004A55FA" w:rsidRDefault="00776214" w:rsidP="00776214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</w:rPr>
      </w:pPr>
      <w:r w:rsidRPr="004A55FA">
        <w:rPr>
          <w:b/>
        </w:rPr>
        <w:t xml:space="preserve">Удельный вес работников, занятых во вредных </w:t>
      </w:r>
    </w:p>
    <w:p w:rsidR="00776214" w:rsidRPr="004A55FA" w:rsidRDefault="00776214" w:rsidP="00776214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</w:rPr>
      </w:pPr>
      <w:r w:rsidRPr="004A55FA">
        <w:rPr>
          <w:b/>
        </w:rPr>
        <w:t xml:space="preserve">и (или) опасных условиях труда, от общей численности работников </w:t>
      </w:r>
    </w:p>
    <w:p w:rsidR="00776214" w:rsidRPr="004A55FA" w:rsidRDefault="00776214" w:rsidP="00776214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</w:rPr>
      </w:pPr>
      <w:r w:rsidRPr="004A55FA">
        <w:t>(по данным Ярославского отделения Росстата и информации от организаций)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7"/>
        <w:gridCol w:w="1170"/>
        <w:gridCol w:w="1171"/>
        <w:gridCol w:w="1170"/>
        <w:gridCol w:w="1171"/>
      </w:tblGrid>
      <w:tr w:rsidR="00776214" w:rsidRPr="004A55FA" w:rsidTr="00B07D8D">
        <w:trPr>
          <w:cantSplit/>
        </w:trPr>
        <w:tc>
          <w:tcPr>
            <w:tcW w:w="4417" w:type="dxa"/>
            <w:vMerge w:val="restart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Территория</w:t>
            </w:r>
          </w:p>
        </w:tc>
        <w:tc>
          <w:tcPr>
            <w:tcW w:w="4682" w:type="dxa"/>
            <w:gridSpan w:val="4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Годы</w:t>
            </w:r>
          </w:p>
        </w:tc>
      </w:tr>
      <w:tr w:rsidR="00776214" w:rsidRPr="004A55FA" w:rsidTr="00B07D8D">
        <w:trPr>
          <w:cantSplit/>
        </w:trPr>
        <w:tc>
          <w:tcPr>
            <w:tcW w:w="4417" w:type="dxa"/>
            <w:vMerge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2010</w:t>
            </w:r>
          </w:p>
        </w:tc>
        <w:tc>
          <w:tcPr>
            <w:tcW w:w="1171" w:type="dxa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ind w:right="-13"/>
              <w:jc w:val="center"/>
            </w:pPr>
            <w:r w:rsidRPr="004A55FA">
              <w:t>2011</w:t>
            </w:r>
          </w:p>
        </w:tc>
        <w:tc>
          <w:tcPr>
            <w:tcW w:w="1170" w:type="dxa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2012</w:t>
            </w:r>
          </w:p>
        </w:tc>
        <w:tc>
          <w:tcPr>
            <w:tcW w:w="1171" w:type="dxa"/>
            <w:vAlign w:val="center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2013</w:t>
            </w:r>
          </w:p>
        </w:tc>
      </w:tr>
      <w:tr w:rsidR="00776214" w:rsidRPr="004A55FA" w:rsidTr="00B07D8D">
        <w:tc>
          <w:tcPr>
            <w:tcW w:w="4417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4A55FA">
              <w:t>Ярославская область</w:t>
            </w:r>
          </w:p>
        </w:tc>
        <w:tc>
          <w:tcPr>
            <w:tcW w:w="1170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51,3</w:t>
            </w:r>
          </w:p>
        </w:tc>
        <w:tc>
          <w:tcPr>
            <w:tcW w:w="1171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53,7</w:t>
            </w:r>
          </w:p>
        </w:tc>
        <w:tc>
          <w:tcPr>
            <w:tcW w:w="1170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54,9</w:t>
            </w:r>
          </w:p>
        </w:tc>
        <w:tc>
          <w:tcPr>
            <w:tcW w:w="1171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55,1</w:t>
            </w:r>
          </w:p>
        </w:tc>
      </w:tr>
      <w:tr w:rsidR="00776214" w:rsidRPr="004A55FA" w:rsidTr="00B07D8D">
        <w:tc>
          <w:tcPr>
            <w:tcW w:w="4417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4A55FA">
              <w:t>Большесельский МР</w:t>
            </w:r>
          </w:p>
        </w:tc>
        <w:tc>
          <w:tcPr>
            <w:tcW w:w="1170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1.6</w:t>
            </w:r>
          </w:p>
        </w:tc>
        <w:tc>
          <w:tcPr>
            <w:tcW w:w="1171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3.8</w:t>
            </w:r>
          </w:p>
        </w:tc>
        <w:tc>
          <w:tcPr>
            <w:tcW w:w="1170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0.3</w:t>
            </w:r>
          </w:p>
        </w:tc>
        <w:tc>
          <w:tcPr>
            <w:tcW w:w="1171" w:type="dxa"/>
          </w:tcPr>
          <w:p w:rsidR="00776214" w:rsidRPr="004A55FA" w:rsidRDefault="00776214" w:rsidP="00B07D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55FA">
              <w:t>0.5</w:t>
            </w:r>
          </w:p>
        </w:tc>
      </w:tr>
    </w:tbl>
    <w:p w:rsidR="00776214" w:rsidRPr="004A55FA" w:rsidRDefault="00776214" w:rsidP="00776214">
      <w:pPr>
        <w:autoSpaceDE w:val="0"/>
        <w:autoSpaceDN w:val="0"/>
        <w:adjustRightInd w:val="0"/>
        <w:ind w:firstLine="567"/>
        <w:jc w:val="both"/>
      </w:pPr>
      <w:r w:rsidRPr="004A55FA">
        <w:t>Прогноз состояния производственного травматизма, профессиональной заболеваемости, условий труда, выполненный на основе анализа тенденций по в</w:t>
      </w:r>
      <w:r w:rsidRPr="004A55FA">
        <w:t>ы</w:t>
      </w:r>
      <w:r w:rsidRPr="004A55FA">
        <w:t>шеуказанным показателям с учетом прогноза  занятости в видах экономической деятельности в среднесрочной перспективе (на основе прогноза трудовых ресурсов) позволит объективно оценивать, сложившуюся ситу</w:t>
      </w:r>
      <w:r w:rsidRPr="004A55FA">
        <w:t>а</w:t>
      </w:r>
      <w:r w:rsidRPr="004A55FA">
        <w:t>цию в сфере охраны труда, обеспечит  комплексный подход и согласованные действия исполнительных органов г</w:t>
      </w:r>
      <w:r w:rsidRPr="004A55FA">
        <w:t>о</w:t>
      </w:r>
      <w:r w:rsidRPr="004A55FA">
        <w:t>сударственной власти Ярославской области, органов надзора и контроля в сфере охраны труда, объединений работодателей и профсоюзов, организаций, оказывающих у</w:t>
      </w:r>
      <w:r w:rsidRPr="004A55FA">
        <w:t>с</w:t>
      </w:r>
      <w:r w:rsidRPr="004A55FA">
        <w:t>луги в области охраны труда, и как следствие улучшение и создание условий, обеспечивающих сохр</w:t>
      </w:r>
      <w:r w:rsidRPr="004A55FA">
        <w:t>а</w:t>
      </w:r>
      <w:r w:rsidRPr="004A55FA">
        <w:t>нение жизни и здоровья работников в процессе трудовой деятельности, которые  наряду с другими факторами будут способствовать повышению качества жизни, сохранению здоровья трудоспособного населения Большесельского района Ярославской области и улучшению демографич</w:t>
      </w:r>
      <w:r w:rsidRPr="004A55FA">
        <w:t>е</w:t>
      </w:r>
      <w:r w:rsidRPr="004A55FA">
        <w:t>ской ситуации в районе.</w:t>
      </w:r>
    </w:p>
    <w:p w:rsidR="00776214" w:rsidRPr="004A55FA" w:rsidRDefault="00776214" w:rsidP="00776214">
      <w:pPr>
        <w:ind w:firstLine="567"/>
        <w:jc w:val="both"/>
        <w:rPr>
          <w:rFonts w:eastAsia="Arial"/>
          <w:lang w:eastAsia="ar-SA"/>
        </w:rPr>
      </w:pPr>
      <w:r w:rsidRPr="004A55FA">
        <w:rPr>
          <w:rFonts w:eastAsia="Arial"/>
          <w:lang w:eastAsia="ar-SA"/>
        </w:rPr>
        <w:t>Таким образом, первоочередные задачи, направленные на предупреждение несчастных случаев на производстве и профессиональных заболеваний работников, заключаются в реализ</w:t>
      </w:r>
      <w:r w:rsidRPr="004A55FA">
        <w:rPr>
          <w:rFonts w:eastAsia="Arial"/>
          <w:lang w:eastAsia="ar-SA"/>
        </w:rPr>
        <w:t>а</w:t>
      </w:r>
      <w:r w:rsidRPr="004A55FA">
        <w:rPr>
          <w:rFonts w:eastAsia="Arial"/>
          <w:lang w:eastAsia="ar-SA"/>
        </w:rPr>
        <w:t>ции комплексного подхода к улучшению условий труда на каждом рабочем месте, начиная с в</w:t>
      </w:r>
      <w:r w:rsidRPr="004A55FA">
        <w:rPr>
          <w:rFonts w:eastAsia="Arial"/>
          <w:lang w:eastAsia="ar-SA"/>
        </w:rPr>
        <w:t>ы</w:t>
      </w:r>
      <w:r w:rsidRPr="004A55FA">
        <w:rPr>
          <w:rFonts w:eastAsia="Arial"/>
          <w:lang w:eastAsia="ar-SA"/>
        </w:rPr>
        <w:t>явления профессиональных рисков через специальную оценку рабочих мест и заканчивая пр</w:t>
      </w:r>
      <w:r w:rsidRPr="004A55FA">
        <w:rPr>
          <w:rFonts w:eastAsia="Arial"/>
          <w:lang w:eastAsia="ar-SA"/>
        </w:rPr>
        <w:t>и</w:t>
      </w:r>
      <w:r w:rsidRPr="004A55FA">
        <w:rPr>
          <w:rFonts w:eastAsia="Arial"/>
          <w:lang w:eastAsia="ar-SA"/>
        </w:rPr>
        <w:t>ведением производственных и санитарных условий труда в соответствие государственным но</w:t>
      </w:r>
      <w:r w:rsidRPr="004A55FA">
        <w:rPr>
          <w:rFonts w:eastAsia="Arial"/>
          <w:lang w:eastAsia="ar-SA"/>
        </w:rPr>
        <w:t>р</w:t>
      </w:r>
      <w:r w:rsidRPr="004A55FA">
        <w:rPr>
          <w:rFonts w:eastAsia="Arial"/>
          <w:lang w:eastAsia="ar-SA"/>
        </w:rPr>
        <w:t>мативным требованиям охраны труда и устранением имеющихся факторов профессионал</w:t>
      </w:r>
      <w:r w:rsidRPr="004A55FA">
        <w:rPr>
          <w:rFonts w:eastAsia="Arial"/>
          <w:lang w:eastAsia="ar-SA"/>
        </w:rPr>
        <w:t>ь</w:t>
      </w:r>
      <w:r w:rsidRPr="004A55FA">
        <w:rPr>
          <w:rFonts w:eastAsia="Arial"/>
          <w:lang w:eastAsia="ar-SA"/>
        </w:rPr>
        <w:t>ных рисков.</w:t>
      </w:r>
    </w:p>
    <w:p w:rsidR="00776214" w:rsidRPr="004A55FA" w:rsidRDefault="00776214" w:rsidP="00776214">
      <w:pPr>
        <w:autoSpaceDE w:val="0"/>
        <w:autoSpaceDN w:val="0"/>
        <w:adjustRightInd w:val="0"/>
        <w:ind w:firstLine="567"/>
        <w:jc w:val="both"/>
      </w:pPr>
      <w:r w:rsidRPr="004A55FA">
        <w:t>В целях снижения производственного травматизма и профессиональной з</w:t>
      </w:r>
      <w:r w:rsidRPr="004A55FA">
        <w:t>а</w:t>
      </w:r>
      <w:r w:rsidRPr="004A55FA">
        <w:t>болеваемости, а также развития имеющихся позитивных тенденций в сфере охраны труда необходимо организ</w:t>
      </w:r>
      <w:r w:rsidRPr="004A55FA">
        <w:t>о</w:t>
      </w:r>
      <w:r w:rsidRPr="004A55FA">
        <w:t>вать работу в рамках настоящей Программы, которая сформирована как единый комплекс вза</w:t>
      </w:r>
      <w:r w:rsidRPr="004A55FA">
        <w:t>и</w:t>
      </w:r>
      <w:r w:rsidRPr="004A55FA">
        <w:t>мосвязанных организационных, методических, учебно-пропагандистских и других мер</w:t>
      </w:r>
      <w:r w:rsidRPr="004A55FA">
        <w:t>о</w:t>
      </w:r>
      <w:r w:rsidRPr="004A55FA">
        <w:t xml:space="preserve">приятий. </w:t>
      </w:r>
    </w:p>
    <w:p w:rsidR="00776214" w:rsidRPr="004A55FA" w:rsidRDefault="00776214" w:rsidP="00776214">
      <w:pPr>
        <w:autoSpaceDE w:val="0"/>
        <w:autoSpaceDN w:val="0"/>
        <w:adjustRightInd w:val="0"/>
        <w:ind w:firstLine="567"/>
        <w:jc w:val="both"/>
      </w:pPr>
      <w:r w:rsidRPr="004A55FA">
        <w:t>Причем в связи с имеющимися описанными выше проблемами в сфере охраны труда, пе</w:t>
      </w:r>
      <w:r w:rsidRPr="004A55FA">
        <w:t>р</w:t>
      </w:r>
      <w:r w:rsidRPr="004A55FA">
        <w:t>востепенное внимание в Программе уделяется выполнению мероприятий, связанных с осущес</w:t>
      </w:r>
      <w:r w:rsidRPr="004A55FA">
        <w:t>т</w:t>
      </w:r>
      <w:r w:rsidRPr="004A55FA">
        <w:t>влением специальной оценки рабочих мест по условиям труда, обучением по охране труда и проверки знаний требований охраны труда работников (в отраслях с наихудшими показател</w:t>
      </w:r>
      <w:r w:rsidRPr="004A55FA">
        <w:t>я</w:t>
      </w:r>
      <w:r w:rsidRPr="004A55FA">
        <w:t>ми состояния условий труда, травматизма и проф.заболеваемости – за счет собственных средств р</w:t>
      </w:r>
      <w:r w:rsidRPr="004A55FA">
        <w:t>а</w:t>
      </w:r>
      <w:r w:rsidRPr="004A55FA">
        <w:t>ботодателей и Фонда социального страхования, в государственных учреждениях – за счет обл</w:t>
      </w:r>
      <w:r w:rsidRPr="004A55FA">
        <w:t>а</w:t>
      </w:r>
      <w:r w:rsidRPr="004A55FA">
        <w:t>стного бюджета Ярославской области), решением организационных вопросов управления охраной тр</w:t>
      </w:r>
      <w:r w:rsidRPr="004A55FA">
        <w:t>у</w:t>
      </w:r>
      <w:r w:rsidRPr="004A55FA">
        <w:t>да в организациях региона, улучшением качества проводимых медосмотров, усилением ведомственного контроля за соблюдением трудового законодательства в подведомственных организ</w:t>
      </w:r>
      <w:r w:rsidRPr="004A55FA">
        <w:t>а</w:t>
      </w:r>
      <w:r w:rsidRPr="004A55FA">
        <w:t>циях и пропаганды охраны труда.</w:t>
      </w:r>
    </w:p>
    <w:p w:rsidR="00776214" w:rsidRPr="004A55FA" w:rsidRDefault="00776214" w:rsidP="00776214">
      <w:pPr>
        <w:autoSpaceDE w:val="0"/>
        <w:autoSpaceDN w:val="0"/>
        <w:adjustRightInd w:val="0"/>
        <w:ind w:firstLine="567"/>
        <w:jc w:val="both"/>
      </w:pPr>
      <w:r w:rsidRPr="004A55FA">
        <w:t>Программа, являясь важнейшим инструментом реализации государственной политики в сфере охраны труда на территории района, позволит планомерно проводить работу по обеспеч</w:t>
      </w:r>
      <w:r w:rsidRPr="004A55FA">
        <w:t>е</w:t>
      </w:r>
      <w:r w:rsidRPr="004A55FA">
        <w:t>нию охраны труда, предусматривать необходимые материальные и организационные ресурсы для реализации приоритетных меропри</w:t>
      </w:r>
      <w:r w:rsidRPr="004A55FA">
        <w:t>я</w:t>
      </w:r>
      <w:r w:rsidRPr="004A55FA">
        <w:t>тий, направленных на достижение поставленных целей и задач.</w:t>
      </w:r>
    </w:p>
    <w:p w:rsidR="00776214" w:rsidRPr="002404E9" w:rsidRDefault="00776214" w:rsidP="00776214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776214" w:rsidRPr="002404E9" w:rsidSect="00A83F88">
          <w:pgSz w:w="11905" w:h="16837"/>
          <w:pgMar w:top="284" w:right="800" w:bottom="709" w:left="1100" w:header="720" w:footer="720" w:gutter="0"/>
          <w:cols w:space="720"/>
          <w:noEndnote/>
        </w:sect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4110"/>
        <w:gridCol w:w="1530"/>
        <w:gridCol w:w="1390"/>
        <w:gridCol w:w="1390"/>
        <w:gridCol w:w="1390"/>
        <w:gridCol w:w="1391"/>
        <w:gridCol w:w="1982"/>
      </w:tblGrid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lastRenderedPageBreak/>
              <w:t>Наименование ц</w:t>
            </w:r>
            <w:r w:rsidRPr="002404E9">
              <w:t>е</w:t>
            </w:r>
            <w:r w:rsidRPr="002404E9">
              <w:t>ли(ей)</w:t>
            </w:r>
          </w:p>
        </w:tc>
        <w:tc>
          <w:tcPr>
            <w:tcW w:w="11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Показатель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214" w:rsidRPr="002404E9" w:rsidRDefault="00776214" w:rsidP="00B07D8D">
            <w:pPr>
              <w:jc w:val="center"/>
            </w:pPr>
            <w:r w:rsidRPr="002404E9">
              <w:t>Предельное зн</w:t>
            </w:r>
            <w:r w:rsidRPr="002404E9">
              <w:t>а</w:t>
            </w:r>
            <w:r w:rsidRPr="002404E9">
              <w:t>чение показателя на 20_ год (3)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наименование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единица и</w:t>
            </w:r>
            <w:r w:rsidRPr="002404E9">
              <w:t>з</w:t>
            </w:r>
            <w:r w:rsidRPr="002404E9">
              <w:t>мерения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базовое значение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плановое значение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214" w:rsidRPr="002404E9" w:rsidRDefault="00776214" w:rsidP="00B07D8D"/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2016 </w:t>
            </w:r>
            <w:r w:rsidRPr="002404E9">
              <w:t>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2017 </w:t>
            </w:r>
            <w:r w:rsidRPr="002404E9">
              <w:t>год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2018 </w:t>
            </w:r>
            <w:r w:rsidRPr="002404E9">
              <w:t>год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214" w:rsidRPr="002404E9" w:rsidRDefault="00776214" w:rsidP="00B07D8D"/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7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214" w:rsidRPr="002404E9" w:rsidRDefault="00776214" w:rsidP="00B07D8D">
            <w:pPr>
              <w:jc w:val="center"/>
            </w:pPr>
            <w:r w:rsidRPr="002404E9">
              <w:t>8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 w:rsidRPr="003A6DC8">
              <w:rPr>
                <w:b/>
              </w:rPr>
              <w:t>Уровень произво</w:t>
            </w:r>
            <w:r w:rsidRPr="003A6DC8">
              <w:rPr>
                <w:b/>
              </w:rPr>
              <w:t>д</w:t>
            </w:r>
            <w:r w:rsidRPr="003A6DC8">
              <w:rPr>
                <w:b/>
              </w:rPr>
              <w:t>ственного травмати</w:t>
            </w:r>
            <w:r w:rsidRPr="003A6DC8">
              <w:rPr>
                <w:b/>
              </w:rPr>
              <w:t>з</w:t>
            </w:r>
            <w:r w:rsidRPr="003A6DC8">
              <w:rPr>
                <w:b/>
              </w:rPr>
              <w:t>ма и профессиональной з</w:t>
            </w:r>
            <w:r w:rsidRPr="003A6DC8">
              <w:rPr>
                <w:b/>
              </w:rPr>
              <w:t>а</w:t>
            </w:r>
            <w:r w:rsidRPr="003A6DC8">
              <w:rPr>
                <w:b/>
              </w:rPr>
              <w:t>болеваемости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1.1.Численность пострадавших в результате несчастных случаев на производстве со смертельным исх</w:t>
            </w:r>
            <w:r>
              <w:t>о</w:t>
            </w:r>
            <w:r>
              <w:t>дом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auto"/>
          </w:tcPr>
          <w:p w:rsidR="00776214" w:rsidRPr="002404E9" w:rsidRDefault="00776214" w:rsidP="00B07D8D"/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1.2.Численность пострадавших в результате несчастных случаев на производстве с утратой трудоспособн</w:t>
            </w:r>
            <w:r>
              <w:t>о</w:t>
            </w:r>
            <w:r>
              <w:t>сти на 1 рабочий день и б</w:t>
            </w:r>
            <w:r>
              <w:t>о</w:t>
            </w:r>
            <w:r>
              <w:t>лее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214" w:rsidRPr="002404E9" w:rsidRDefault="00776214" w:rsidP="00B07D8D"/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776214" w:rsidRPr="002404E9" w:rsidRDefault="00776214" w:rsidP="00B07D8D">
            <w:pPr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autoSpaceDE w:val="0"/>
              <w:autoSpaceDN w:val="0"/>
              <w:adjustRightInd w:val="0"/>
            </w:pPr>
            <w:r>
              <w:t>1.3.</w:t>
            </w:r>
            <w:r w:rsidRPr="00A4470B">
              <w:t>Численность пострадавших в результате несчастных случаев на производстве с утратой трудоспособн</w:t>
            </w:r>
            <w:r w:rsidRPr="00A4470B">
              <w:t>о</w:t>
            </w:r>
            <w:r w:rsidRPr="00A4470B">
              <w:t>сти на 1 рабочий день и более и со смертел</w:t>
            </w:r>
            <w:r w:rsidRPr="00A4470B">
              <w:t>ь</w:t>
            </w:r>
            <w:r w:rsidRPr="00A4470B">
              <w:t>ным исходом в расчете на 1 тыс. р</w:t>
            </w:r>
            <w:r w:rsidRPr="00A4470B">
              <w:t>а</w:t>
            </w:r>
            <w:r w:rsidRPr="00A4470B">
              <w:t>ботающих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214" w:rsidRPr="002404E9" w:rsidRDefault="00776214" w:rsidP="00B07D8D"/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6214" w:rsidRPr="000A586E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0A586E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86E">
              <w:t>1.4. Количество дней временной нетрудоспособности в связи с несчас</w:t>
            </w:r>
            <w:r w:rsidRPr="000A586E">
              <w:t>т</w:t>
            </w:r>
            <w:r w:rsidRPr="000A586E">
              <w:t xml:space="preserve">ным случаем на производстве в </w:t>
            </w:r>
            <w:r>
              <w:t xml:space="preserve"> ра</w:t>
            </w:r>
            <w:r>
              <w:t>с</w:t>
            </w:r>
            <w:r>
              <w:t xml:space="preserve">чете на </w:t>
            </w:r>
            <w:r w:rsidRPr="000A586E">
              <w:t>1 пострадавшего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дни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214" w:rsidRPr="002404E9" w:rsidRDefault="00776214" w:rsidP="00B07D8D"/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6214" w:rsidRPr="000A586E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0A586E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86E">
              <w:t>1.5. Численность лиц с установле</w:t>
            </w:r>
            <w:r w:rsidRPr="000A586E">
              <w:t>н</w:t>
            </w:r>
            <w:r w:rsidRPr="000A586E">
              <w:t>ным предварительным диагнозом профессионального забол</w:t>
            </w:r>
            <w:r w:rsidRPr="000A586E">
              <w:t>е</w:t>
            </w:r>
            <w:r w:rsidRPr="000A586E">
              <w:t>вания по результатам проведения обязател</w:t>
            </w:r>
            <w:r w:rsidRPr="000A586E">
              <w:t>ь</w:t>
            </w:r>
            <w:r w:rsidRPr="000A586E">
              <w:t>ных периодических медицинских осмо</w:t>
            </w:r>
            <w:r w:rsidRPr="000A586E">
              <w:t>т</w:t>
            </w:r>
            <w:r w:rsidRPr="000A586E">
              <w:t>ров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214" w:rsidRPr="002404E9" w:rsidRDefault="00776214" w:rsidP="00B07D8D"/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1.6. </w:t>
            </w:r>
            <w:r w:rsidRPr="00A4470B">
              <w:t>Численность лиц с установле</w:t>
            </w:r>
            <w:r w:rsidRPr="00A4470B">
              <w:t>н</w:t>
            </w:r>
            <w:r w:rsidRPr="00A4470B">
              <w:t>ным в текущем году профессионал</w:t>
            </w:r>
            <w:r w:rsidRPr="00A4470B">
              <w:t>ь</w:t>
            </w:r>
            <w:r w:rsidRPr="00A4470B">
              <w:t>ным заболеванием в расчёте на 10 тыс. раб</w:t>
            </w:r>
            <w:r w:rsidRPr="00A4470B">
              <w:t>о</w:t>
            </w:r>
            <w:r w:rsidRPr="00A4470B">
              <w:t>тающих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коэффиц</w:t>
            </w:r>
            <w:r>
              <w:t>и</w:t>
            </w:r>
            <w:r>
              <w:t>ент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214" w:rsidRPr="002404E9" w:rsidRDefault="00776214" w:rsidP="00B07D8D"/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6214" w:rsidRPr="00843E2E" w:rsidRDefault="00776214" w:rsidP="00B07D8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/>
              </w:rPr>
            </w:pPr>
            <w:r w:rsidRPr="00843E2E">
              <w:rPr>
                <w:b/>
              </w:rPr>
              <w:t xml:space="preserve">Динамика оценки условий </w:t>
            </w:r>
            <w:r w:rsidRPr="00843E2E">
              <w:rPr>
                <w:b/>
              </w:rPr>
              <w:lastRenderedPageBreak/>
              <w:t>тр</w:t>
            </w:r>
            <w:r w:rsidRPr="00843E2E">
              <w:rPr>
                <w:b/>
              </w:rPr>
              <w:t>у</w:t>
            </w:r>
            <w:r w:rsidRPr="00843E2E">
              <w:rPr>
                <w:b/>
              </w:rPr>
              <w:t>да: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  <w:r w:rsidRPr="00A4470B">
              <w:lastRenderedPageBreak/>
              <w:t>Количество р</w:t>
            </w:r>
            <w:r w:rsidRPr="00A4470B">
              <w:t>а</w:t>
            </w:r>
            <w:r w:rsidRPr="00A4470B">
              <w:t xml:space="preserve">бочих мест, на которых проведена специальная </w:t>
            </w:r>
            <w:r w:rsidRPr="00A4470B">
              <w:lastRenderedPageBreak/>
              <w:t>оценка усл</w:t>
            </w:r>
            <w:r w:rsidRPr="00A4470B">
              <w:t>о</w:t>
            </w:r>
            <w:r w:rsidRPr="00A4470B">
              <w:t>вий труда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Единиц (с нараста</w:t>
            </w:r>
            <w:r>
              <w:t>ю</w:t>
            </w:r>
            <w:r>
              <w:t>щи</w:t>
            </w:r>
            <w:r>
              <w:lastRenderedPageBreak/>
              <w:t>м ит</w:t>
            </w:r>
            <w:r>
              <w:t>о</w:t>
            </w:r>
            <w:r>
              <w:t>гом)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auto"/>
          </w:tcPr>
          <w:p w:rsidR="00776214" w:rsidRPr="002404E9" w:rsidRDefault="00776214" w:rsidP="00B07D8D"/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776214" w:rsidRPr="00A4470B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-108" w:firstLine="0"/>
              <w:jc w:val="center"/>
            </w:pPr>
            <w:r w:rsidRPr="00A4470B">
              <w:t>Удел</w:t>
            </w:r>
            <w:r w:rsidRPr="00A4470B">
              <w:t>ь</w:t>
            </w:r>
            <w:r w:rsidRPr="00A4470B">
              <w:t>ный вес рабочих мест, на которых проведена спец</w:t>
            </w:r>
            <w:r w:rsidRPr="00A4470B">
              <w:t>и</w:t>
            </w:r>
            <w:r w:rsidRPr="00A4470B">
              <w:t>альная оценка условий  труда в общем количестве  раб</w:t>
            </w:r>
            <w:r w:rsidRPr="00A4470B">
              <w:t>о</w:t>
            </w:r>
            <w:r w:rsidRPr="00A4470B">
              <w:t>чих мест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 (с нара</w:t>
            </w:r>
            <w:r>
              <w:t>с</w:t>
            </w:r>
            <w:r>
              <w:t>тающим итогом)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85%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214" w:rsidRPr="002404E9" w:rsidRDefault="00776214" w:rsidP="00B07D8D"/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6214" w:rsidRPr="00A4470B" w:rsidRDefault="00776214" w:rsidP="00B07D8D">
            <w:pPr>
              <w:widowControl w:val="0"/>
              <w:autoSpaceDE w:val="0"/>
              <w:autoSpaceDN w:val="0"/>
              <w:adjustRightInd w:val="0"/>
              <w:ind w:right="-249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33"/>
              <w:jc w:val="center"/>
            </w:pPr>
            <w:r w:rsidRPr="00A4470B">
              <w:t>Количество р</w:t>
            </w:r>
            <w:r w:rsidRPr="00A4470B">
              <w:t>а</w:t>
            </w:r>
            <w:r w:rsidRPr="00A4470B">
              <w:t>бочих мест, на которых улучшены усл</w:t>
            </w:r>
            <w:r w:rsidRPr="00A4470B">
              <w:t>о</w:t>
            </w:r>
            <w:r w:rsidRPr="00A4470B">
              <w:t>вия труда по результатам специальной оценки у</w:t>
            </w:r>
            <w:r w:rsidRPr="00A4470B">
              <w:t>с</w:t>
            </w:r>
            <w:r w:rsidRPr="00A4470B">
              <w:t>ловий труда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214" w:rsidRPr="002404E9" w:rsidRDefault="00776214" w:rsidP="00B07D8D"/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6214" w:rsidRPr="00A4470B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A4470B">
              <w:t xml:space="preserve">3. </w:t>
            </w:r>
            <w:r w:rsidRPr="00843E2E">
              <w:rPr>
                <w:b/>
              </w:rPr>
              <w:t>Условия труда:</w:t>
            </w:r>
          </w:p>
          <w:p w:rsidR="00776214" w:rsidRPr="00A4470B" w:rsidRDefault="00776214" w:rsidP="00B07D8D"/>
          <w:p w:rsidR="00776214" w:rsidRPr="00A4470B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r w:rsidRPr="00A4470B">
              <w:t>3.1. Численность работников, зан</w:t>
            </w:r>
            <w:r w:rsidRPr="00A4470B">
              <w:t>я</w:t>
            </w:r>
            <w:r w:rsidRPr="00A4470B">
              <w:t>тых во вредных и (или) опасных условиях труда (по обследуемому кругу организаций по данным Ярлавл</w:t>
            </w:r>
            <w:r w:rsidRPr="00A4470B">
              <w:t>ь</w:t>
            </w:r>
            <w:r w:rsidRPr="00A4470B">
              <w:t>стата)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auto"/>
          </w:tcPr>
          <w:p w:rsidR="00776214" w:rsidRPr="002404E9" w:rsidRDefault="00776214" w:rsidP="00B07D8D"/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6214" w:rsidRPr="00A4470B" w:rsidRDefault="00776214" w:rsidP="00B07D8D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A4470B" w:rsidRDefault="00776214" w:rsidP="00B07D8D">
            <w:r>
              <w:t>3.2.</w:t>
            </w:r>
            <w:r w:rsidRPr="00A4470B">
              <w:t>Удельный вес работников, зан</w:t>
            </w:r>
            <w:r w:rsidRPr="00A4470B">
              <w:t>я</w:t>
            </w:r>
            <w:r w:rsidRPr="00A4470B">
              <w:t>тых во вредных и (или) опасных у</w:t>
            </w:r>
            <w:r w:rsidRPr="00A4470B">
              <w:t>с</w:t>
            </w:r>
            <w:r w:rsidRPr="00A4470B">
              <w:t>ловиях труда, от общей численности работников обследованных орган</w:t>
            </w:r>
            <w:r w:rsidRPr="00A4470B">
              <w:t>и</w:t>
            </w:r>
            <w:r w:rsidRPr="00A4470B">
              <w:t>заций (по данным Ярославльст</w:t>
            </w:r>
            <w:r w:rsidRPr="00A4470B">
              <w:t>а</w:t>
            </w:r>
            <w:r w:rsidRPr="00A4470B">
              <w:t>та</w:t>
            </w:r>
            <w: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10%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214" w:rsidRPr="002404E9" w:rsidRDefault="00776214" w:rsidP="00B07D8D"/>
        </w:tc>
      </w:tr>
    </w:tbl>
    <w:p w:rsidR="00776214" w:rsidRDefault="00776214" w:rsidP="00776214">
      <w:pPr>
        <w:autoSpaceDE w:val="0"/>
        <w:autoSpaceDN w:val="0"/>
        <w:adjustRightInd w:val="0"/>
        <w:jc w:val="center"/>
        <w:rPr>
          <w:u w:val="single"/>
        </w:rPr>
      </w:pPr>
    </w:p>
    <w:p w:rsidR="00776214" w:rsidRDefault="00776214" w:rsidP="00776214">
      <w:pPr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Показатели реализации мероприятий Программы:</w:t>
      </w:r>
    </w:p>
    <w:tbl>
      <w:tblPr>
        <w:tblW w:w="161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3"/>
        <w:gridCol w:w="992"/>
        <w:gridCol w:w="1702"/>
        <w:gridCol w:w="1417"/>
        <w:gridCol w:w="1418"/>
        <w:gridCol w:w="1559"/>
      </w:tblGrid>
      <w:tr w:rsidR="00776214" w:rsidTr="00B07D8D">
        <w:trPr>
          <w:trHeight w:val="323"/>
          <w:tblHeader/>
        </w:trPr>
        <w:tc>
          <w:tcPr>
            <w:tcW w:w="9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14" w:rsidRDefault="00776214" w:rsidP="00B07D8D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</w:t>
            </w:r>
            <w:r>
              <w:t>е</w:t>
            </w:r>
            <w:r>
              <w:t>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14" w:rsidRDefault="00776214" w:rsidP="00B07D8D">
            <w:pPr>
              <w:autoSpaceDE w:val="0"/>
              <w:autoSpaceDN w:val="0"/>
              <w:adjustRightInd w:val="0"/>
              <w:jc w:val="center"/>
            </w:pPr>
            <w:r>
              <w:t>Ед. изм.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14" w:rsidRDefault="00776214" w:rsidP="00B07D8D">
            <w:pPr>
              <w:autoSpaceDE w:val="0"/>
              <w:autoSpaceDN w:val="0"/>
              <w:adjustRightInd w:val="0"/>
              <w:jc w:val="center"/>
            </w:pPr>
            <w:r>
              <w:t>Годы</w:t>
            </w:r>
          </w:p>
        </w:tc>
      </w:tr>
      <w:tr w:rsidR="00776214" w:rsidTr="00B07D8D">
        <w:trPr>
          <w:trHeight w:val="683"/>
          <w:tblHeader/>
        </w:trPr>
        <w:tc>
          <w:tcPr>
            <w:tcW w:w="9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14" w:rsidRDefault="00776214" w:rsidP="00B07D8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14" w:rsidRDefault="00776214" w:rsidP="00B07D8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14" w:rsidRDefault="00776214" w:rsidP="00B07D8D">
            <w:pPr>
              <w:autoSpaceDE w:val="0"/>
              <w:autoSpaceDN w:val="0"/>
              <w:adjustRightInd w:val="0"/>
              <w:jc w:val="both"/>
            </w:pPr>
            <w: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14" w:rsidRDefault="00776214" w:rsidP="00B07D8D">
            <w:pPr>
              <w:autoSpaceDE w:val="0"/>
              <w:autoSpaceDN w:val="0"/>
              <w:adjustRightInd w:val="0"/>
              <w:jc w:val="both"/>
            </w:pPr>
            <w:r>
              <w:t xml:space="preserve">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14" w:rsidRDefault="00776214" w:rsidP="00B07D8D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14" w:rsidRDefault="00776214" w:rsidP="00B07D8D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</w:tr>
      <w:tr w:rsidR="00776214" w:rsidTr="00B07D8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14" w:rsidRDefault="00776214" w:rsidP="00B07D8D">
            <w:pPr>
              <w:autoSpaceDE w:val="0"/>
              <w:autoSpaceDN w:val="0"/>
              <w:adjustRightInd w:val="0"/>
              <w:jc w:val="both"/>
            </w:pPr>
            <w:r>
              <w:t>Численность прошедших обучение по охране тр</w:t>
            </w:r>
            <w:r>
              <w:t>у</w:t>
            </w:r>
            <w:r>
              <w:t>да (ежегодно)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14" w:rsidRDefault="00776214" w:rsidP="00B07D8D">
            <w:pPr>
              <w:autoSpaceDE w:val="0"/>
              <w:autoSpaceDN w:val="0"/>
              <w:adjustRightInd w:val="0"/>
              <w:jc w:val="both"/>
            </w:pPr>
            <w: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14" w:rsidRDefault="00776214" w:rsidP="00B07D8D">
            <w:pPr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14" w:rsidRDefault="00776214" w:rsidP="00B07D8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14" w:rsidRDefault="00776214" w:rsidP="00B07D8D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14" w:rsidRDefault="00776214" w:rsidP="00B07D8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</w:tr>
      <w:tr w:rsidR="00776214" w:rsidTr="00B07D8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14" w:rsidRDefault="00776214" w:rsidP="00B07D8D">
            <w:pPr>
              <w:autoSpaceDE w:val="0"/>
              <w:autoSpaceDN w:val="0"/>
              <w:adjustRightInd w:val="0"/>
              <w:jc w:val="both"/>
            </w:pPr>
            <w:r>
              <w:t>Количество проведенных семин</w:t>
            </w:r>
            <w:r>
              <w:t>а</w:t>
            </w:r>
            <w:r>
              <w:t>ров, совещаний, конференций и т.п.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14" w:rsidRDefault="00776214" w:rsidP="00B07D8D">
            <w:pPr>
              <w:autoSpaceDE w:val="0"/>
              <w:autoSpaceDN w:val="0"/>
              <w:adjustRightInd w:val="0"/>
              <w:jc w:val="both"/>
            </w:pPr>
            <w: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14" w:rsidRDefault="00776214" w:rsidP="00B07D8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14" w:rsidRDefault="00776214" w:rsidP="00B07D8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14" w:rsidRDefault="00776214" w:rsidP="00B07D8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14" w:rsidRDefault="00776214" w:rsidP="00B07D8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776214" w:rsidTr="00B07D8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14" w:rsidRDefault="00776214" w:rsidP="00B07D8D">
            <w:pPr>
              <w:autoSpaceDE w:val="0"/>
              <w:autoSpaceDN w:val="0"/>
              <w:adjustRightInd w:val="0"/>
              <w:jc w:val="both"/>
            </w:pPr>
            <w:r>
              <w:t>Количество организаций, участвующих в проведенном смотре-конкурсе в сфере о</w:t>
            </w:r>
            <w:r>
              <w:t>х</w:t>
            </w:r>
            <w:r>
              <w:t>раны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14" w:rsidRDefault="00776214" w:rsidP="00B07D8D">
            <w:pPr>
              <w:autoSpaceDE w:val="0"/>
              <w:autoSpaceDN w:val="0"/>
              <w:adjustRightInd w:val="0"/>
              <w:jc w:val="both"/>
            </w:pPr>
            <w: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14" w:rsidRDefault="00776214" w:rsidP="00B07D8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14" w:rsidRDefault="00776214" w:rsidP="00B07D8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14" w:rsidRDefault="00776214" w:rsidP="00B07D8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14" w:rsidRDefault="00776214" w:rsidP="00B07D8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776214" w:rsidTr="00B07D8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14" w:rsidRDefault="00776214" w:rsidP="00B07D8D">
            <w:pPr>
              <w:autoSpaceDE w:val="0"/>
              <w:autoSpaceDN w:val="0"/>
              <w:adjustRightInd w:val="0"/>
              <w:jc w:val="both"/>
            </w:pPr>
            <w:r>
              <w:t>Количество соглашений в сфере социально-трудовых отнош</w:t>
            </w:r>
            <w:r>
              <w:t>е</w:t>
            </w:r>
            <w:r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14" w:rsidRDefault="00776214" w:rsidP="00B07D8D">
            <w:pPr>
              <w:autoSpaceDE w:val="0"/>
              <w:autoSpaceDN w:val="0"/>
              <w:adjustRightInd w:val="0"/>
              <w:jc w:val="both"/>
            </w:pPr>
            <w: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14" w:rsidRDefault="00776214" w:rsidP="00B07D8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14" w:rsidRDefault="00776214" w:rsidP="00B07D8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14" w:rsidRDefault="00776214" w:rsidP="00B07D8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14" w:rsidRDefault="00776214" w:rsidP="00B07D8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776214" w:rsidTr="00B07D8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14" w:rsidRDefault="00776214" w:rsidP="00B07D8D">
            <w:pPr>
              <w:autoSpaceDE w:val="0"/>
              <w:autoSpaceDN w:val="0"/>
              <w:adjustRightInd w:val="0"/>
              <w:jc w:val="both"/>
            </w:pPr>
            <w:r>
              <w:t>Количество заключенных коллективных дог</w:t>
            </w:r>
            <w:r>
              <w:t>о</w:t>
            </w:r>
            <w:r>
              <w:t>воров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14" w:rsidRDefault="00776214" w:rsidP="00B07D8D">
            <w:pPr>
              <w:autoSpaceDE w:val="0"/>
              <w:autoSpaceDN w:val="0"/>
              <w:adjustRightInd w:val="0"/>
              <w:jc w:val="both"/>
            </w:pPr>
            <w: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14" w:rsidRDefault="00776214" w:rsidP="00B07D8D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14" w:rsidRDefault="00776214" w:rsidP="00B07D8D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14" w:rsidRDefault="00776214" w:rsidP="00B07D8D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14" w:rsidRDefault="00776214" w:rsidP="00B07D8D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</w:tbl>
    <w:p w:rsidR="00776214" w:rsidRPr="002404E9" w:rsidRDefault="00776214" w:rsidP="0077621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2404E9">
        <w:rPr>
          <w:b/>
          <w:bCs/>
          <w:color w:val="26282F"/>
        </w:rPr>
        <w:t>3. Задача(и) МЦП</w:t>
      </w:r>
    </w:p>
    <w:tbl>
      <w:tblPr>
        <w:tblpPr w:leftFromText="180" w:rightFromText="180" w:vertAnchor="text" w:horzAnchor="margin" w:tblpX="-452" w:tblpY="163"/>
        <w:tblW w:w="15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7"/>
        <w:gridCol w:w="4820"/>
        <w:gridCol w:w="2363"/>
        <w:gridCol w:w="1529"/>
        <w:gridCol w:w="1529"/>
        <w:gridCol w:w="1638"/>
      </w:tblGrid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Наименование задачи</w:t>
            </w:r>
          </w:p>
        </w:tc>
        <w:tc>
          <w:tcPr>
            <w:tcW w:w="1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Результат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наименование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единица измерения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20</w:t>
            </w:r>
            <w:r>
              <w:t xml:space="preserve">16 </w:t>
            </w:r>
            <w:r w:rsidRPr="002404E9">
              <w:t>год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20</w:t>
            </w:r>
            <w:r>
              <w:t xml:space="preserve">17 </w:t>
            </w:r>
            <w:r w:rsidRPr="002404E9">
              <w:t>год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20</w:t>
            </w:r>
            <w:r>
              <w:t xml:space="preserve">18 </w:t>
            </w:r>
            <w:r w:rsidRPr="002404E9">
              <w:t>год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6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Задача 1. Специальная оценка </w:t>
            </w:r>
            <w:r>
              <w:rPr>
                <w:b/>
              </w:rPr>
              <w:lastRenderedPageBreak/>
              <w:t>условий труда работающих в орг</w:t>
            </w:r>
            <w:r>
              <w:rPr>
                <w:b/>
              </w:rPr>
              <w:t>а</w:t>
            </w:r>
            <w:r>
              <w:rPr>
                <w:b/>
              </w:rPr>
              <w:t>низациях, расположенных на территории Большесел</w:t>
            </w:r>
            <w:r>
              <w:rPr>
                <w:b/>
              </w:rPr>
              <w:t>ь</w:t>
            </w:r>
            <w:r>
              <w:rPr>
                <w:b/>
              </w:rPr>
              <w:t>ского МР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Проведение специальной оценки условий </w:t>
            </w:r>
            <w:r>
              <w:lastRenderedPageBreak/>
              <w:t>труда на рабочих местах, в том числе: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Тыс.руб.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843E2E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3E2E">
              <w:rPr>
                <w:b/>
              </w:rPr>
              <w:t>163.7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843E2E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3E2E">
              <w:rPr>
                <w:b/>
              </w:rPr>
              <w:t>285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Pr="00843E2E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3E2E">
              <w:rPr>
                <w:b/>
              </w:rPr>
              <w:t>277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БМР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20.0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социальной защиты насел</w:t>
            </w:r>
            <w:r>
              <w:t>е</w:t>
            </w:r>
            <w:r>
              <w:t>ния и МУ Большесельский КЦСОН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60.0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86.0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60.0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образования и подведомстве</w:t>
            </w:r>
            <w:r>
              <w:t>н</w:t>
            </w:r>
            <w:r>
              <w:t>ные учреждения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104.0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147.0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Финансовое управление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22.0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Большесельское СП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Благовещенское СП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Вареговское СП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культуры и подведомственные учр</w:t>
            </w:r>
            <w:r>
              <w:t>е</w:t>
            </w:r>
            <w:r>
              <w:t>ждения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ЕДДС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 Транспортно-хозяйственная служба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 Архив Большесельского ра</w:t>
            </w:r>
            <w:r>
              <w:t>й</w:t>
            </w:r>
            <w:r>
              <w:t>она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МУП «Коммунальник»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Редакция газеты «Большесел</w:t>
            </w:r>
            <w:r>
              <w:t>ь</w:t>
            </w:r>
            <w:r>
              <w:t>ские вести»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СПК «Знамя Победы»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Торговля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bottom w:val="single" w:sz="4" w:space="0" w:color="auto"/>
              <w:right w:val="single" w:sz="4" w:space="0" w:color="auto"/>
            </w:tcBorders>
          </w:tcPr>
          <w:p w:rsidR="00776214" w:rsidRPr="00A570CF" w:rsidRDefault="00776214" w:rsidP="00B07D8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Всего по задаче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A570CF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163.7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A570CF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570CF">
              <w:rPr>
                <w:b/>
                <w:i/>
              </w:rPr>
              <w:t>285.0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Pr="00A570CF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277.0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Задача 2.  Превентивные меры, направленные на снижение прои</w:t>
            </w:r>
            <w:r>
              <w:rPr>
                <w:b/>
              </w:rPr>
              <w:t>з</w:t>
            </w:r>
            <w:r>
              <w:rPr>
                <w:b/>
              </w:rPr>
              <w:t>водственного травматизма и пр</w:t>
            </w:r>
            <w:r>
              <w:rPr>
                <w:b/>
              </w:rPr>
              <w:t>о</w:t>
            </w:r>
            <w:r>
              <w:rPr>
                <w:b/>
              </w:rPr>
              <w:t>фессиональной заболеваемости, включая совершенствование л</w:t>
            </w:r>
            <w:r>
              <w:rPr>
                <w:b/>
              </w:rPr>
              <w:t>е</w:t>
            </w:r>
            <w:r>
              <w:rPr>
                <w:b/>
              </w:rPr>
              <w:t>чебно-профилактического обсл</w:t>
            </w:r>
            <w:r>
              <w:rPr>
                <w:b/>
              </w:rPr>
              <w:t>у</w:t>
            </w:r>
            <w:r>
              <w:rPr>
                <w:b/>
              </w:rPr>
              <w:t>живания работающего населения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FD3AF9">
              <w:t>Проведение мероприятий по улучшению условий и охране труда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FD3AF9">
              <w:t>Организация сбора и обработки информ</w:t>
            </w:r>
            <w:r w:rsidRPr="00FD3AF9">
              <w:t>а</w:t>
            </w:r>
            <w:r w:rsidRPr="00FD3AF9">
              <w:t>ции о развитии системы социального пар</w:t>
            </w:r>
            <w:r w:rsidRPr="00FD3AF9">
              <w:t>т</w:t>
            </w:r>
            <w:r w:rsidRPr="00FD3AF9">
              <w:t>нерства и состоянии условий и охраны тр</w:t>
            </w:r>
            <w:r w:rsidRPr="00FD3AF9">
              <w:t>у</w:t>
            </w:r>
            <w:r w:rsidRPr="00FD3AF9">
              <w:t>да на территории</w:t>
            </w:r>
            <w:r>
              <w:t xml:space="preserve"> Большесельского района </w:t>
            </w:r>
            <w:r w:rsidRPr="00FD3AF9">
              <w:t xml:space="preserve"> Ярославской о</w:t>
            </w:r>
            <w:r w:rsidRPr="00FD3AF9">
              <w:t>б</w:t>
            </w:r>
            <w:r w:rsidRPr="00FD3AF9">
              <w:t>ласти***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FD3AF9">
              <w:t>Формирование банка данных регистр</w:t>
            </w:r>
            <w:r w:rsidRPr="00FD3AF9">
              <w:t>а</w:t>
            </w:r>
            <w:r w:rsidRPr="00FD3AF9">
              <w:t>ции коллективных договоров и соглаш</w:t>
            </w:r>
            <w:r w:rsidRPr="00FD3AF9">
              <w:t>е</w:t>
            </w:r>
            <w:r w:rsidRPr="00FD3AF9">
              <w:t xml:space="preserve">ний  на территории </w:t>
            </w:r>
            <w:r>
              <w:t xml:space="preserve">Большесельского района </w:t>
            </w:r>
            <w:r w:rsidRPr="00FD3AF9">
              <w:t>Ярославской о</w:t>
            </w:r>
            <w:r w:rsidRPr="00FD3AF9">
              <w:t>б</w:t>
            </w:r>
            <w:r w:rsidRPr="00FD3AF9">
              <w:t>ласти***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FD3AF9">
              <w:t xml:space="preserve">Анализ состояния и причин </w:t>
            </w:r>
            <w:r w:rsidRPr="00FD3AF9">
              <w:lastRenderedPageBreak/>
              <w:t>производстве</w:t>
            </w:r>
            <w:r w:rsidRPr="00FD3AF9">
              <w:t>н</w:t>
            </w:r>
            <w:r w:rsidRPr="00FD3AF9">
              <w:t xml:space="preserve">ного травматизма в </w:t>
            </w:r>
            <w:r>
              <w:t xml:space="preserve">Большесельском районе </w:t>
            </w:r>
            <w:r w:rsidRPr="00FD3AF9">
              <w:t>Ярославской о</w:t>
            </w:r>
            <w:r w:rsidRPr="00FD3AF9">
              <w:t>б</w:t>
            </w:r>
            <w:r>
              <w:t>ласти *</w:t>
            </w:r>
            <w:r w:rsidRPr="00FD3AF9">
              <w:t>**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FD3AF9">
              <w:t>Осуществление общественного контроля за соблюдением работодателями и работник</w:t>
            </w:r>
            <w:r w:rsidRPr="00FD3AF9">
              <w:t>а</w:t>
            </w:r>
            <w:r w:rsidRPr="00FD3AF9">
              <w:t>ми трудового законодательства, включая законодательство об охране тр</w:t>
            </w:r>
            <w:r w:rsidRPr="00FD3AF9">
              <w:t>у</w:t>
            </w:r>
            <w:r w:rsidRPr="00FD3AF9">
              <w:t>да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FD3AF9">
              <w:t>Осуществление ведомственного контроля за соблюдением трудового законодател</w:t>
            </w:r>
            <w:r w:rsidRPr="00FD3AF9">
              <w:t>ь</w:t>
            </w:r>
            <w:r w:rsidRPr="00FD3AF9">
              <w:t>ства и иных нормативных правовых актов, содержащих нормы трудового пр</w:t>
            </w:r>
            <w:r w:rsidRPr="00FD3AF9">
              <w:t>а</w:t>
            </w:r>
            <w:r w:rsidRPr="00FD3AF9">
              <w:t>ва***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76214" w:rsidRPr="00A570CF" w:rsidTr="00B07D8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A570CF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Всего по задаче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A570CF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A570CF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A570CF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A570CF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Pr="00A570CF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6214" w:rsidRPr="001B39D3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B39D3">
              <w:rPr>
                <w:b/>
              </w:rPr>
              <w:t>Задача 3.</w:t>
            </w:r>
            <w:r>
              <w:rPr>
                <w:b/>
              </w:rPr>
              <w:t xml:space="preserve"> Непрерывная подготовка работников по охране труда на о</w:t>
            </w:r>
            <w:r>
              <w:rPr>
                <w:b/>
              </w:rPr>
              <w:t>с</w:t>
            </w:r>
            <w:r>
              <w:rPr>
                <w:b/>
              </w:rPr>
              <w:t>нове современных технологий обучения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FD3AF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обучения по охране труда руководителей и специалистов организ</w:t>
            </w:r>
            <w:r>
              <w:t>а</w:t>
            </w:r>
            <w:r>
              <w:t>ций в аккредитованных обучающих организац</w:t>
            </w:r>
            <w:r>
              <w:t>и</w:t>
            </w:r>
            <w:r>
              <w:t>ях</w:t>
            </w:r>
            <w:r w:rsidRPr="00FD3AF9">
              <w:t>***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A570CF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70CF">
              <w:rPr>
                <w:b/>
              </w:rPr>
              <w:t>Тыс.руб.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A570CF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82.5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A570CF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127.5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Pr="00A570CF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75.5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0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76214" w:rsidRPr="001B39D3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 учреждений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69.0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120.0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74.5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0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76214" w:rsidRPr="001B39D3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Внебюджетные источники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1.0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FD3AF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Формирование базы данных руководит</w:t>
            </w:r>
            <w:r>
              <w:t>е</w:t>
            </w:r>
            <w:r>
              <w:t>лей и специалистов организаций района, пр</w:t>
            </w:r>
            <w:r>
              <w:t>о</w:t>
            </w:r>
            <w:r>
              <w:t>шедших обучение по охране труда</w:t>
            </w:r>
            <w:r w:rsidRPr="00FD3AF9">
              <w:t>***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76214" w:rsidRPr="00A570CF" w:rsidTr="00B07D8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bottom w:val="single" w:sz="4" w:space="0" w:color="auto"/>
              <w:right w:val="single" w:sz="4" w:space="0" w:color="auto"/>
            </w:tcBorders>
          </w:tcPr>
          <w:p w:rsidR="00776214" w:rsidRPr="00A570CF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Всего по задаче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A570CF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A570CF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A570CF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82.5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A570CF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127.5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Pr="00A570CF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75.5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6214" w:rsidRPr="00112A65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Задача 4.  Информационное обе</w:t>
            </w:r>
            <w:r>
              <w:rPr>
                <w:b/>
              </w:rPr>
              <w:t>с</w:t>
            </w:r>
            <w:r>
              <w:rPr>
                <w:b/>
              </w:rPr>
              <w:t>печение и пропаганда охраны тр</w:t>
            </w:r>
            <w:r>
              <w:rPr>
                <w:b/>
              </w:rPr>
              <w:t>у</w:t>
            </w:r>
            <w:r>
              <w:rPr>
                <w:b/>
              </w:rPr>
              <w:t>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FD3AF9">
              <w:t xml:space="preserve">Организация и проведение в </w:t>
            </w:r>
            <w:r>
              <w:t>районе</w:t>
            </w:r>
            <w:r w:rsidRPr="00FD3AF9">
              <w:t xml:space="preserve"> мер</w:t>
            </w:r>
            <w:r w:rsidRPr="00FD3AF9">
              <w:t>о</w:t>
            </w:r>
            <w:r w:rsidRPr="00FD3AF9">
              <w:t>приятий в честь Всемирного дня охраны труда, выставки продукции предпр</w:t>
            </w:r>
            <w:r w:rsidRPr="00FD3AF9">
              <w:t>и</w:t>
            </w:r>
            <w:r w:rsidRPr="00FD3AF9">
              <w:t>ятий - производителей и поставщиков средств обеспечения охраны тр</w:t>
            </w:r>
            <w:r w:rsidRPr="00FD3AF9">
              <w:t>у</w:t>
            </w:r>
            <w:r w:rsidRPr="00FD3AF9">
              <w:t>да**</w:t>
            </w:r>
            <w:r>
              <w:t>*</w:t>
            </w:r>
            <w:r w:rsidRPr="00FD3AF9">
              <w:t xml:space="preserve">                                                     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B43AFA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Тыс.руб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B43AFA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23.3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B43AFA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23.0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Pr="00CC624B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23.5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 учреждений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B43AFA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CC624B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624B">
              <w:t>11.3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CC624B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624B">
              <w:t>12.0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12.5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Внебюджетные источники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F40231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D3AF9">
              <w:t>Организация и проведение реги</w:t>
            </w:r>
            <w:r w:rsidRPr="00FD3AF9">
              <w:t>о</w:t>
            </w:r>
            <w:r w:rsidRPr="00FD3AF9">
              <w:t>нального этапа ежегодного Всероссийского ко</w:t>
            </w:r>
            <w:r w:rsidRPr="00FD3AF9">
              <w:t>н</w:t>
            </w:r>
            <w:r w:rsidRPr="00FD3AF9">
              <w:t>курса «Российская организация высокой социал</w:t>
            </w:r>
            <w:r w:rsidRPr="00FD3AF9">
              <w:t>ь</w:t>
            </w:r>
            <w:r w:rsidRPr="00FD3AF9">
              <w:t>ной эффективности»** *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7F2DCF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2DCF">
              <w:rPr>
                <w:b/>
              </w:rPr>
              <w:t>5.0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7F2DCF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5.0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Pr="007F2DCF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5.0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FD3AF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Районный бюджет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D944FA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D944FA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D944FA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5.0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F40231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D3AF9">
              <w:t>Организация и проведение обучающих семинаров, «круглых столов» по вопр</w:t>
            </w:r>
            <w:r w:rsidRPr="00FD3AF9">
              <w:t>о</w:t>
            </w:r>
            <w:r w:rsidRPr="00FD3AF9">
              <w:t>сам  охраны труда и трудового законодательс</w:t>
            </w:r>
            <w:r w:rsidRPr="00FD3AF9">
              <w:t>т</w:t>
            </w:r>
            <w:r w:rsidRPr="00FD3AF9">
              <w:t>ва**</w:t>
            </w:r>
            <w:r>
              <w:t>*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D944FA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D944FA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D944FA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F40231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D3AF9">
              <w:t xml:space="preserve">Организация и проведение </w:t>
            </w:r>
            <w:r>
              <w:t>обучающих семинаров, «круглых столов» по вопросам охраны труда и трудового законодательс</w:t>
            </w:r>
            <w:r>
              <w:t>т</w:t>
            </w:r>
            <w:r>
              <w:t>ва</w:t>
            </w:r>
            <w:r w:rsidRPr="00FD3AF9">
              <w:t>**</w:t>
            </w:r>
            <w:r>
              <w:t>*</w:t>
            </w:r>
            <w:r w:rsidRPr="00FD3AF9"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right w:val="single" w:sz="4" w:space="0" w:color="auto"/>
            </w:tcBorders>
          </w:tcPr>
          <w:p w:rsidR="00776214" w:rsidRPr="00A570CF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Всего  по задаче 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FD3AF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A570CF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A570CF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28.0.5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Pr="00A570CF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28.5</w:t>
            </w:r>
          </w:p>
        </w:tc>
      </w:tr>
    </w:tbl>
    <w:p w:rsidR="00776214" w:rsidRDefault="00776214" w:rsidP="00776214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26282F"/>
        </w:rPr>
      </w:pPr>
    </w:p>
    <w:p w:rsidR="00776214" w:rsidRDefault="00776214" w:rsidP="00776214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26282F"/>
        </w:rPr>
      </w:pPr>
    </w:p>
    <w:p w:rsidR="00776214" w:rsidRDefault="00776214" w:rsidP="00776214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26282F"/>
        </w:rPr>
      </w:pPr>
    </w:p>
    <w:p w:rsidR="00776214" w:rsidRDefault="00776214" w:rsidP="00776214">
      <w:pPr>
        <w:widowControl w:val="0"/>
        <w:autoSpaceDE w:val="0"/>
        <w:autoSpaceDN w:val="0"/>
        <w:adjustRightInd w:val="0"/>
        <w:spacing w:before="108" w:after="108"/>
        <w:ind w:left="36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4.</w:t>
      </w:r>
      <w:r w:rsidRPr="002404E9">
        <w:rPr>
          <w:b/>
          <w:bCs/>
          <w:color w:val="26282F"/>
        </w:rPr>
        <w:t>Механизмы реализации МЦП</w:t>
      </w:r>
    </w:p>
    <w:p w:rsidR="00776214" w:rsidRDefault="00776214" w:rsidP="00776214">
      <w:pPr>
        <w:pStyle w:val="af3"/>
        <w:jc w:val="both"/>
      </w:pPr>
      <w:r>
        <w:t>Деятельность  по реализации Программы  осуществляет Управление социальной защиты населения. Реализ</w:t>
      </w:r>
      <w:r>
        <w:t>а</w:t>
      </w:r>
      <w:r>
        <w:t>ция Программы координируется ответственным исполнителем – Управлением социальной защиты населения Администрации Большесельского муниципального района Яр</w:t>
      </w:r>
      <w:r>
        <w:t>о</w:t>
      </w:r>
      <w:r>
        <w:t xml:space="preserve">славской области. Куратор Программы осуществляет контроль исполнения Программы. Исполнители Программы осуществляют: </w:t>
      </w:r>
    </w:p>
    <w:p w:rsidR="00776214" w:rsidRDefault="00776214" w:rsidP="00776214">
      <w:pPr>
        <w:pStyle w:val="af3"/>
        <w:jc w:val="both"/>
      </w:pPr>
      <w:r>
        <w:t>- реализацию закрепленных за ними мероприятий Программы;</w:t>
      </w:r>
    </w:p>
    <w:p w:rsidR="00776214" w:rsidRDefault="00776214" w:rsidP="00776214">
      <w:pPr>
        <w:pStyle w:val="af3"/>
        <w:jc w:val="both"/>
      </w:pPr>
      <w:r>
        <w:t>- нормативно-правовое и методологическое обеспечение реализации закрепленных за ними мероприятий Программы;</w:t>
      </w:r>
    </w:p>
    <w:p w:rsidR="00776214" w:rsidRDefault="00776214" w:rsidP="00776214">
      <w:pPr>
        <w:pStyle w:val="af3"/>
        <w:jc w:val="both"/>
      </w:pPr>
      <w:r>
        <w:t>- финансирование мероприятий Программы;</w:t>
      </w:r>
    </w:p>
    <w:p w:rsidR="00776214" w:rsidRDefault="00776214" w:rsidP="00776214">
      <w:pPr>
        <w:pStyle w:val="af3"/>
        <w:jc w:val="both"/>
      </w:pPr>
      <w:r>
        <w:t>-  использование бюджетных средств по целевому назначению;</w:t>
      </w:r>
    </w:p>
    <w:p w:rsidR="00776214" w:rsidRDefault="00776214" w:rsidP="00776214">
      <w:pPr>
        <w:pStyle w:val="af3"/>
        <w:jc w:val="both"/>
        <w:rPr>
          <w:b/>
          <w:bCs/>
          <w:color w:val="26282F"/>
        </w:rPr>
      </w:pPr>
      <w:r>
        <w:t>Источником финансирования мероприятий Программы являются средства местного бюджета и внебюджетных источников. Проверка целевого использования средств местного бюджетов, выделенных на реализацию Программы, осуществляется в соответствии с действующим законод</w:t>
      </w:r>
      <w:r>
        <w:t>а</w:t>
      </w:r>
      <w:r>
        <w:t>тельством.</w:t>
      </w:r>
    </w:p>
    <w:p w:rsidR="00776214" w:rsidRPr="002404E9" w:rsidRDefault="00776214" w:rsidP="0077621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5</w:t>
      </w:r>
      <w:r w:rsidRPr="002404E9">
        <w:rPr>
          <w:b/>
          <w:bCs/>
          <w:color w:val="26282F"/>
        </w:rPr>
        <w:t>. Перечень мероприятий МЦП</w:t>
      </w:r>
    </w:p>
    <w:tbl>
      <w:tblPr>
        <w:tblpPr w:leftFromText="180" w:rightFromText="180" w:vertAnchor="text" w:horzAnchor="margin" w:tblpY="62"/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"/>
        <w:gridCol w:w="2002"/>
        <w:gridCol w:w="1559"/>
        <w:gridCol w:w="1418"/>
        <w:gridCol w:w="1275"/>
        <w:gridCol w:w="1073"/>
        <w:gridCol w:w="966"/>
        <w:gridCol w:w="838"/>
        <w:gridCol w:w="863"/>
        <w:gridCol w:w="851"/>
        <w:gridCol w:w="851"/>
        <w:gridCol w:w="851"/>
        <w:gridCol w:w="2123"/>
      </w:tblGrid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N</w:t>
            </w:r>
            <w:r w:rsidRPr="002404E9">
              <w:br/>
              <w:t>п/п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Наименование зад</w:t>
            </w:r>
            <w:r w:rsidRPr="002404E9">
              <w:t>а</w:t>
            </w:r>
            <w:r w:rsidRPr="002404E9">
              <w:t>чи/мероприятия</w:t>
            </w:r>
          </w:p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(в установленном п</w:t>
            </w:r>
            <w:r w:rsidRPr="002404E9">
              <w:t>о</w:t>
            </w:r>
            <w:r w:rsidRPr="002404E9">
              <w:t>рядке)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Результат выполнения м</w:t>
            </w:r>
            <w:r w:rsidRPr="002404E9">
              <w:t>е</w:t>
            </w:r>
            <w:r w:rsidRPr="002404E9">
              <w:t>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Срок ре</w:t>
            </w:r>
            <w:r w:rsidRPr="002404E9">
              <w:t>а</w:t>
            </w:r>
            <w:r w:rsidRPr="002404E9">
              <w:t>лизации, годы</w:t>
            </w:r>
          </w:p>
        </w:tc>
        <w:tc>
          <w:tcPr>
            <w:tcW w:w="6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Плановый объем финансирования,</w:t>
            </w:r>
          </w:p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(единица измерения)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Исполнитель и соисполнители мероприятия</w:t>
            </w:r>
          </w:p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(в установленном порядке)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наименов</w:t>
            </w:r>
            <w:r w:rsidRPr="002404E9">
              <w:t>а</w:t>
            </w:r>
            <w:r w:rsidRPr="002404E9">
              <w:t>ние</w:t>
            </w:r>
          </w:p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(единица и</w:t>
            </w:r>
            <w:r w:rsidRPr="002404E9">
              <w:t>з</w:t>
            </w:r>
            <w:r w:rsidRPr="002404E9">
              <w:t>мерения)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плановое значение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ФС</w:t>
            </w:r>
          </w:p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(2)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ОС (2)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МС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СП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Бю</w:t>
            </w:r>
            <w:r w:rsidRPr="002404E9">
              <w:t>д</w:t>
            </w:r>
            <w:r w:rsidRPr="002404E9">
              <w:t>жеты пос</w:t>
            </w:r>
            <w:r w:rsidRPr="002404E9">
              <w:t>е</w:t>
            </w:r>
            <w:r w:rsidRPr="002404E9">
              <w:t>лений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ВИ</w:t>
            </w:r>
            <w:hyperlink w:anchor="sub_10444" w:history="1">
              <w:r w:rsidRPr="002404E9">
                <w:rPr>
                  <w:color w:val="000000"/>
                </w:rPr>
                <w:t>(2)</w:t>
              </w:r>
            </w:hyperlink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13</w:t>
            </w: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1.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E8A">
              <w:rPr>
                <w:b/>
              </w:rPr>
              <w:t xml:space="preserve"> Задача 4: Информационное обе</w:t>
            </w:r>
            <w:r w:rsidRPr="00A23E8A">
              <w:rPr>
                <w:b/>
              </w:rPr>
              <w:t>с</w:t>
            </w:r>
            <w:r w:rsidRPr="00A23E8A">
              <w:rPr>
                <w:b/>
              </w:rPr>
              <w:t>печение и пропаганда охраны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20</w:t>
            </w:r>
            <w:r>
              <w:t>16</w:t>
            </w:r>
          </w:p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20</w:t>
            </w:r>
            <w:r>
              <w:t>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B60907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15.0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B60907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B60907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B60907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 xml:space="preserve">Мероприятие </w:t>
            </w:r>
            <w:r>
              <w:t>Проведение конкурса «Росси</w:t>
            </w:r>
            <w:r>
              <w:t>й</w:t>
            </w:r>
            <w:r>
              <w:t>ская организация высокой социальной эффе</w:t>
            </w:r>
            <w:r>
              <w:t>к</w:t>
            </w:r>
            <w:r>
              <w:t>тивности»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20</w:t>
            </w:r>
            <w:r>
              <w:t>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 xml:space="preserve">Мероприятие </w:t>
            </w:r>
            <w:r>
              <w:t>Проведение конкурса «Росси</w:t>
            </w:r>
            <w:r>
              <w:t>й</w:t>
            </w:r>
            <w:r>
              <w:t>ская организация высокой социальной эффе</w:t>
            </w:r>
            <w:r>
              <w:t>к</w:t>
            </w:r>
            <w:r>
              <w:t>тивности»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20</w:t>
            </w:r>
            <w:r>
              <w:t>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214" w:rsidRPr="002404E9" w:rsidTr="00B07D8D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 xml:space="preserve">Мероприятие </w:t>
            </w:r>
            <w:r>
              <w:t>Проведение конкурса «Росси</w:t>
            </w:r>
            <w:r>
              <w:t>й</w:t>
            </w:r>
            <w:r>
              <w:t>ская организация высокой социальной эффе</w:t>
            </w:r>
            <w:r>
              <w:t>к</w:t>
            </w:r>
            <w:r>
              <w:t>тивности»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20</w:t>
            </w:r>
            <w:r>
              <w:t>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14" w:rsidRPr="002404E9" w:rsidRDefault="00776214" w:rsidP="00B07D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76214" w:rsidRPr="002404E9" w:rsidRDefault="00776214" w:rsidP="00776214">
      <w:pPr>
        <w:sectPr w:rsidR="00776214" w:rsidRPr="002404E9" w:rsidSect="004A55FA">
          <w:pgSz w:w="16837" w:h="11905" w:orient="landscape"/>
          <w:pgMar w:top="568" w:right="799" w:bottom="142" w:left="1100" w:header="720" w:footer="720" w:gutter="0"/>
          <w:cols w:space="720"/>
          <w:noEndnote/>
        </w:sectPr>
      </w:pPr>
    </w:p>
    <w:p w:rsidR="00776214" w:rsidRDefault="00776214" w:rsidP="00776214">
      <w:pPr>
        <w:widowControl w:val="0"/>
        <w:autoSpaceDE w:val="0"/>
        <w:autoSpaceDN w:val="0"/>
        <w:adjustRightInd w:val="0"/>
        <w:ind w:firstLine="708"/>
        <w:jc w:val="both"/>
      </w:pPr>
      <w:bookmarkStart w:id="2" w:name="sub_10111"/>
    </w:p>
    <w:p w:rsidR="00776214" w:rsidRDefault="00776214" w:rsidP="00776214">
      <w:pPr>
        <w:widowControl w:val="0"/>
        <w:autoSpaceDE w:val="0"/>
        <w:autoSpaceDN w:val="0"/>
        <w:adjustRightInd w:val="0"/>
        <w:ind w:firstLine="708"/>
        <w:jc w:val="both"/>
      </w:pPr>
    </w:p>
    <w:p w:rsidR="00776214" w:rsidRPr="002404E9" w:rsidRDefault="00776214" w:rsidP="00776214">
      <w:pPr>
        <w:widowControl w:val="0"/>
        <w:autoSpaceDE w:val="0"/>
        <w:autoSpaceDN w:val="0"/>
        <w:adjustRightInd w:val="0"/>
        <w:ind w:firstLine="708"/>
        <w:jc w:val="both"/>
      </w:pPr>
      <w:r w:rsidRPr="002404E9">
        <w:t>(1) ГРБС в рамках подпрограммы</w:t>
      </w:r>
    </w:p>
    <w:p w:rsidR="00776214" w:rsidRPr="002404E9" w:rsidRDefault="00776214" w:rsidP="00776214">
      <w:pPr>
        <w:widowControl w:val="0"/>
        <w:autoSpaceDE w:val="0"/>
        <w:autoSpaceDN w:val="0"/>
        <w:adjustRightInd w:val="0"/>
        <w:ind w:firstLine="720"/>
        <w:jc w:val="both"/>
      </w:pPr>
      <w:bookmarkStart w:id="3" w:name="sub_10555"/>
      <w:bookmarkEnd w:id="2"/>
      <w:r w:rsidRPr="002404E9">
        <w:t>(2) Строка указывается при условии выделения средств из данного источника.</w:t>
      </w:r>
    </w:p>
    <w:bookmarkEnd w:id="3"/>
    <w:p w:rsidR="00776214" w:rsidRPr="002404E9" w:rsidRDefault="00776214" w:rsidP="00776214">
      <w:pPr>
        <w:widowControl w:val="0"/>
        <w:autoSpaceDE w:val="0"/>
        <w:autoSpaceDN w:val="0"/>
        <w:adjustRightInd w:val="0"/>
        <w:jc w:val="both"/>
      </w:pPr>
      <w:r w:rsidRPr="002404E9">
        <w:t xml:space="preserve">             (3) Графа указывается при условии наличия данного показателя в стратегических докуме</w:t>
      </w:r>
      <w:r w:rsidRPr="002404E9">
        <w:t>н</w:t>
      </w:r>
      <w:r w:rsidRPr="002404E9">
        <w:t>тах</w:t>
      </w:r>
    </w:p>
    <w:p w:rsidR="00776214" w:rsidRPr="002404E9" w:rsidRDefault="00776214" w:rsidP="00776214">
      <w:pPr>
        <w:widowControl w:val="0"/>
        <w:autoSpaceDE w:val="0"/>
        <w:autoSpaceDN w:val="0"/>
        <w:adjustRightInd w:val="0"/>
        <w:ind w:firstLine="720"/>
        <w:jc w:val="both"/>
      </w:pPr>
    </w:p>
    <w:p w:rsidR="00776214" w:rsidRPr="002404E9" w:rsidRDefault="00776214" w:rsidP="00776214">
      <w:pPr>
        <w:widowControl w:val="0"/>
        <w:autoSpaceDE w:val="0"/>
        <w:autoSpaceDN w:val="0"/>
        <w:adjustRightInd w:val="0"/>
        <w:ind w:firstLine="720"/>
        <w:jc w:val="both"/>
      </w:pPr>
      <w:r w:rsidRPr="002404E9">
        <w:rPr>
          <w:b/>
          <w:bCs/>
          <w:color w:val="26282F"/>
        </w:rPr>
        <w:t>Используемые сокращения</w:t>
      </w:r>
    </w:p>
    <w:p w:rsidR="00776214" w:rsidRPr="002404E9" w:rsidRDefault="00776214" w:rsidP="00776214">
      <w:pPr>
        <w:widowControl w:val="0"/>
        <w:autoSpaceDE w:val="0"/>
        <w:autoSpaceDN w:val="0"/>
        <w:adjustRightInd w:val="0"/>
        <w:ind w:firstLine="720"/>
        <w:jc w:val="both"/>
      </w:pPr>
    </w:p>
    <w:p w:rsidR="00776214" w:rsidRPr="002404E9" w:rsidRDefault="00776214" w:rsidP="00776214">
      <w:pPr>
        <w:widowControl w:val="0"/>
        <w:autoSpaceDE w:val="0"/>
        <w:autoSpaceDN w:val="0"/>
        <w:adjustRightInd w:val="0"/>
        <w:ind w:firstLine="720"/>
        <w:jc w:val="both"/>
      </w:pPr>
      <w:r w:rsidRPr="002404E9">
        <w:rPr>
          <w:b/>
          <w:bCs/>
          <w:color w:val="26282F"/>
        </w:rPr>
        <w:t>ГРБС</w:t>
      </w:r>
      <w:r w:rsidRPr="002404E9">
        <w:t xml:space="preserve"> - главный распорядитель бюджетных средств</w:t>
      </w:r>
    </w:p>
    <w:p w:rsidR="00776214" w:rsidRPr="002404E9" w:rsidRDefault="00776214" w:rsidP="00776214">
      <w:pPr>
        <w:widowControl w:val="0"/>
        <w:autoSpaceDE w:val="0"/>
        <w:autoSpaceDN w:val="0"/>
        <w:adjustRightInd w:val="0"/>
        <w:ind w:firstLine="720"/>
        <w:jc w:val="both"/>
      </w:pPr>
      <w:r w:rsidRPr="002404E9">
        <w:rPr>
          <w:b/>
        </w:rPr>
        <w:t>СПА</w:t>
      </w:r>
      <w:r w:rsidRPr="002404E9">
        <w:t xml:space="preserve"> – структурное подразделение Администрации Большесельского муниципал</w:t>
      </w:r>
      <w:r w:rsidRPr="002404E9">
        <w:t>ь</w:t>
      </w:r>
      <w:r w:rsidRPr="002404E9">
        <w:t>ного района</w:t>
      </w:r>
    </w:p>
    <w:p w:rsidR="00776214" w:rsidRPr="002404E9" w:rsidRDefault="00776214" w:rsidP="00776214">
      <w:pPr>
        <w:widowControl w:val="0"/>
        <w:autoSpaceDE w:val="0"/>
        <w:autoSpaceDN w:val="0"/>
        <w:adjustRightInd w:val="0"/>
        <w:ind w:firstLine="720"/>
        <w:jc w:val="both"/>
      </w:pPr>
      <w:r w:rsidRPr="002404E9">
        <w:rPr>
          <w:b/>
          <w:bCs/>
          <w:color w:val="26282F"/>
        </w:rPr>
        <w:t>ФС</w:t>
      </w:r>
      <w:r w:rsidRPr="002404E9">
        <w:t xml:space="preserve"> - федеральные средства</w:t>
      </w:r>
    </w:p>
    <w:p w:rsidR="00776214" w:rsidRPr="002404E9" w:rsidRDefault="00776214" w:rsidP="00776214">
      <w:pPr>
        <w:widowControl w:val="0"/>
        <w:autoSpaceDE w:val="0"/>
        <w:autoSpaceDN w:val="0"/>
        <w:adjustRightInd w:val="0"/>
        <w:ind w:firstLine="720"/>
        <w:jc w:val="both"/>
      </w:pPr>
      <w:bookmarkStart w:id="4" w:name="sub_365249"/>
      <w:r w:rsidRPr="002404E9">
        <w:rPr>
          <w:b/>
          <w:bCs/>
          <w:color w:val="26282F"/>
        </w:rPr>
        <w:t>ОС</w:t>
      </w:r>
      <w:r w:rsidRPr="002404E9">
        <w:t xml:space="preserve"> - областные средства</w:t>
      </w:r>
    </w:p>
    <w:bookmarkEnd w:id="4"/>
    <w:p w:rsidR="00776214" w:rsidRPr="002404E9" w:rsidRDefault="00776214" w:rsidP="00776214">
      <w:pPr>
        <w:widowControl w:val="0"/>
        <w:autoSpaceDE w:val="0"/>
        <w:autoSpaceDN w:val="0"/>
        <w:adjustRightInd w:val="0"/>
        <w:ind w:firstLine="720"/>
        <w:jc w:val="both"/>
      </w:pPr>
      <w:r w:rsidRPr="002404E9">
        <w:rPr>
          <w:b/>
          <w:bCs/>
          <w:color w:val="26282F"/>
        </w:rPr>
        <w:t>МС</w:t>
      </w:r>
      <w:r w:rsidRPr="002404E9">
        <w:t xml:space="preserve"> – местные средства</w:t>
      </w:r>
    </w:p>
    <w:p w:rsidR="00776214" w:rsidRDefault="00776214" w:rsidP="00776214">
      <w:pPr>
        <w:widowControl w:val="0"/>
        <w:autoSpaceDE w:val="0"/>
        <w:autoSpaceDN w:val="0"/>
        <w:adjustRightInd w:val="0"/>
        <w:ind w:firstLine="720"/>
        <w:jc w:val="both"/>
      </w:pPr>
      <w:r w:rsidRPr="002404E9">
        <w:rPr>
          <w:b/>
        </w:rPr>
        <w:t>СП</w:t>
      </w:r>
      <w:r w:rsidRPr="002404E9">
        <w:t xml:space="preserve"> – средства поселений</w:t>
      </w:r>
    </w:p>
    <w:p w:rsidR="00776214" w:rsidRPr="002404E9" w:rsidRDefault="00776214" w:rsidP="00776214">
      <w:pPr>
        <w:widowControl w:val="0"/>
        <w:autoSpaceDE w:val="0"/>
        <w:autoSpaceDN w:val="0"/>
        <w:adjustRightInd w:val="0"/>
        <w:ind w:firstLine="720"/>
        <w:jc w:val="both"/>
      </w:pPr>
      <w:r w:rsidRPr="00A31C6E">
        <w:rPr>
          <w:b/>
        </w:rPr>
        <w:t>СУ</w:t>
      </w:r>
      <w:r>
        <w:t xml:space="preserve"> – средства учреждений</w:t>
      </w:r>
    </w:p>
    <w:p w:rsidR="00776214" w:rsidRPr="002404E9" w:rsidRDefault="00776214" w:rsidP="00776214">
      <w:pPr>
        <w:widowControl w:val="0"/>
        <w:autoSpaceDE w:val="0"/>
        <w:autoSpaceDN w:val="0"/>
        <w:adjustRightInd w:val="0"/>
        <w:ind w:firstLine="720"/>
        <w:jc w:val="both"/>
      </w:pPr>
      <w:r w:rsidRPr="002404E9">
        <w:rPr>
          <w:b/>
          <w:bCs/>
          <w:color w:val="26282F"/>
        </w:rPr>
        <w:t>ВИ</w:t>
      </w:r>
      <w:r w:rsidRPr="002404E9">
        <w:t xml:space="preserve"> - внебюджетные источники</w:t>
      </w:r>
    </w:p>
    <w:p w:rsidR="00776214" w:rsidRPr="002404E9" w:rsidRDefault="00776214" w:rsidP="00776214">
      <w:pPr>
        <w:widowControl w:val="0"/>
        <w:autoSpaceDE w:val="0"/>
        <w:autoSpaceDN w:val="0"/>
        <w:adjustRightInd w:val="0"/>
        <w:ind w:firstLine="720"/>
        <w:jc w:val="both"/>
      </w:pPr>
    </w:p>
    <w:p w:rsidR="00776214" w:rsidRPr="002404E9" w:rsidRDefault="00776214" w:rsidP="00776214"/>
    <w:p w:rsidR="00776214" w:rsidRPr="002404E9" w:rsidRDefault="00776214" w:rsidP="00776214"/>
    <w:p w:rsidR="00776214" w:rsidRPr="002404E9" w:rsidRDefault="00776214" w:rsidP="00776214"/>
    <w:p w:rsidR="00776214" w:rsidRPr="002404E9" w:rsidRDefault="00776214" w:rsidP="00776214"/>
    <w:p w:rsidR="00776214" w:rsidRPr="002404E9" w:rsidRDefault="00776214" w:rsidP="0077621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776214" w:rsidRPr="002404E9" w:rsidRDefault="00776214" w:rsidP="0077621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776214" w:rsidRPr="002404E9" w:rsidRDefault="00776214" w:rsidP="0077621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776214" w:rsidRPr="002404E9" w:rsidRDefault="00776214" w:rsidP="0077621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776214" w:rsidRPr="002404E9" w:rsidRDefault="00776214" w:rsidP="0077621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776214" w:rsidRPr="002404E9" w:rsidRDefault="00776214" w:rsidP="0077621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776214" w:rsidRPr="002404E9" w:rsidRDefault="00776214" w:rsidP="0077621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776214" w:rsidRPr="002404E9" w:rsidRDefault="00776214" w:rsidP="0077621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776214" w:rsidRPr="002404E9" w:rsidRDefault="00776214" w:rsidP="0077621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776214" w:rsidRPr="002404E9" w:rsidRDefault="00776214" w:rsidP="0077621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776214" w:rsidRPr="002404E9" w:rsidRDefault="00776214" w:rsidP="0077621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776214" w:rsidRPr="002404E9" w:rsidRDefault="00776214" w:rsidP="0077621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776214" w:rsidRPr="002404E9" w:rsidRDefault="00776214" w:rsidP="0077621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776214" w:rsidRPr="002404E9" w:rsidRDefault="00776214" w:rsidP="0077621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776214" w:rsidRPr="002404E9" w:rsidRDefault="00776214" w:rsidP="0077621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776214" w:rsidRPr="002404E9" w:rsidRDefault="00776214" w:rsidP="0077621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776214" w:rsidRPr="002404E9" w:rsidRDefault="00776214" w:rsidP="0077621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776214" w:rsidRPr="002404E9" w:rsidRDefault="00776214" w:rsidP="0077621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776214" w:rsidRPr="002404E9" w:rsidRDefault="00776214" w:rsidP="0077621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776214" w:rsidRPr="002404E9" w:rsidRDefault="00776214" w:rsidP="0077621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776214" w:rsidRPr="002404E9" w:rsidRDefault="00776214" w:rsidP="0077621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776214" w:rsidRPr="002404E9" w:rsidRDefault="00776214" w:rsidP="0077621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776214" w:rsidRDefault="00776214" w:rsidP="0077621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776214" w:rsidRPr="00EA091F" w:rsidRDefault="00776214" w:rsidP="00776214">
      <w:pPr>
        <w:rPr>
          <w:rFonts w:ascii="Arial" w:hAnsi="Arial" w:cs="Arial"/>
        </w:rPr>
      </w:pPr>
    </w:p>
    <w:p w:rsidR="00776214" w:rsidRPr="00EA091F" w:rsidRDefault="00776214" w:rsidP="00776214">
      <w:pPr>
        <w:tabs>
          <w:tab w:val="left" w:pos="2512"/>
          <w:tab w:val="left" w:pos="257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76214" w:rsidRDefault="00776214" w:rsidP="00776214">
      <w:pPr>
        <w:rPr>
          <w:rFonts w:ascii="Arial" w:hAnsi="Arial" w:cs="Arial"/>
        </w:rPr>
      </w:pPr>
    </w:p>
    <w:p w:rsidR="00776214" w:rsidRPr="00EA091F" w:rsidRDefault="00776214" w:rsidP="00776214">
      <w:pPr>
        <w:rPr>
          <w:rFonts w:ascii="Arial" w:hAnsi="Arial" w:cs="Arial"/>
        </w:rPr>
        <w:sectPr w:rsidR="00776214" w:rsidRPr="00EA091F" w:rsidSect="00EA091F">
          <w:pgSz w:w="11906" w:h="16838"/>
          <w:pgMar w:top="284" w:right="851" w:bottom="284" w:left="1701" w:header="0" w:footer="0" w:gutter="0"/>
          <w:cols w:space="720"/>
          <w:docGrid w:linePitch="326"/>
        </w:sectPr>
      </w:pPr>
    </w:p>
    <w:p w:rsidR="00776214" w:rsidRPr="006B56EE" w:rsidRDefault="00776214" w:rsidP="007762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56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76214" w:rsidRPr="007754C9" w:rsidRDefault="00776214" w:rsidP="007762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56EE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5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Постановлению</w:t>
        </w:r>
      </w:hyperlink>
    </w:p>
    <w:p w:rsidR="00776214" w:rsidRPr="007754C9" w:rsidRDefault="00776214" w:rsidP="007762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2502"/>
      <w:bookmarkEnd w:id="5"/>
      <w:r w:rsidRPr="007754C9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776214" w:rsidRPr="002404E9" w:rsidRDefault="00776214" w:rsidP="007762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4E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76214" w:rsidRPr="002404E9" w:rsidRDefault="00776214" w:rsidP="007762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4E9">
        <w:rPr>
          <w:rFonts w:ascii="Times New Roman" w:hAnsi="Times New Roman" w:cs="Times New Roman"/>
          <w:b/>
          <w:sz w:val="24"/>
          <w:szCs w:val="24"/>
        </w:rPr>
        <w:t>о реализации муниципальной целевой программы</w:t>
      </w:r>
    </w:p>
    <w:p w:rsidR="00776214" w:rsidRPr="002404E9" w:rsidRDefault="00776214" w:rsidP="007762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2D50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B22D50">
        <w:rPr>
          <w:rFonts w:ascii="Times New Roman" w:hAnsi="Times New Roman" w:cs="Times New Roman"/>
          <w:sz w:val="24"/>
          <w:szCs w:val="24"/>
          <w:u w:val="single"/>
        </w:rPr>
        <w:t>Улучшение условий и охраны труда в Большесельском МР»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4E9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404E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76214" w:rsidRPr="002404E9" w:rsidRDefault="00776214" w:rsidP="007762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(наименование МЦП, наименование ОИ)</w:t>
      </w:r>
    </w:p>
    <w:p w:rsidR="00776214" w:rsidRPr="002404E9" w:rsidRDefault="00776214" w:rsidP="00776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1. Информация о результатах и финансировании МЦП:</w:t>
      </w: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(электронный адрес размещения отчета в информационно-телекоммуникационной сети "Интернет")</w:t>
      </w:r>
    </w:p>
    <w:tbl>
      <w:tblPr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745"/>
        <w:gridCol w:w="1134"/>
        <w:gridCol w:w="850"/>
        <w:gridCol w:w="850"/>
        <w:gridCol w:w="1456"/>
        <w:gridCol w:w="1559"/>
        <w:gridCol w:w="851"/>
        <w:gridCol w:w="709"/>
        <w:gridCol w:w="708"/>
        <w:gridCol w:w="709"/>
        <w:gridCol w:w="709"/>
        <w:gridCol w:w="709"/>
        <w:gridCol w:w="708"/>
        <w:gridCol w:w="1177"/>
      </w:tblGrid>
      <w:tr w:rsidR="00776214" w:rsidRPr="004A55FA" w:rsidTr="00B07D8D">
        <w:tc>
          <w:tcPr>
            <w:tcW w:w="540" w:type="dxa"/>
            <w:vMerge w:val="restart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N</w:t>
            </w:r>
          </w:p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45" w:type="dxa"/>
            <w:vMerge w:val="restart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Наименование зад</w:t>
            </w:r>
            <w:r w:rsidRPr="004A55FA">
              <w:rPr>
                <w:rFonts w:ascii="Times New Roman" w:hAnsi="Times New Roman" w:cs="Times New Roman"/>
              </w:rPr>
              <w:t>а</w:t>
            </w:r>
            <w:r w:rsidRPr="004A55FA">
              <w:rPr>
                <w:rFonts w:ascii="Times New Roman" w:hAnsi="Times New Roman" w:cs="Times New Roman"/>
              </w:rPr>
              <w:t>чи/мероприятия</w:t>
            </w:r>
          </w:p>
        </w:tc>
        <w:tc>
          <w:tcPr>
            <w:tcW w:w="2834" w:type="dxa"/>
            <w:gridSpan w:val="3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Результат выполнения зад</w:t>
            </w:r>
            <w:r w:rsidRPr="004A55FA">
              <w:rPr>
                <w:rFonts w:ascii="Times New Roman" w:hAnsi="Times New Roman" w:cs="Times New Roman"/>
              </w:rPr>
              <w:t>а</w:t>
            </w:r>
            <w:r w:rsidRPr="004A55FA">
              <w:rPr>
                <w:rFonts w:ascii="Times New Roman" w:hAnsi="Times New Roman" w:cs="Times New Roman"/>
              </w:rPr>
              <w:t>чи/мероприятия</w:t>
            </w:r>
          </w:p>
        </w:tc>
        <w:tc>
          <w:tcPr>
            <w:tcW w:w="8118" w:type="dxa"/>
            <w:gridSpan w:val="9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1177" w:type="dxa"/>
            <w:vMerge w:val="restart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Причина отклон</w:t>
            </w:r>
            <w:r w:rsidRPr="004A55FA">
              <w:rPr>
                <w:rFonts w:ascii="Times New Roman" w:hAnsi="Times New Roman" w:cs="Times New Roman"/>
              </w:rPr>
              <w:t>е</w:t>
            </w:r>
            <w:r w:rsidRPr="004A55FA">
              <w:rPr>
                <w:rFonts w:ascii="Times New Roman" w:hAnsi="Times New Roman" w:cs="Times New Roman"/>
              </w:rPr>
              <w:t>ния р</w:t>
            </w:r>
            <w:r w:rsidRPr="004A55FA">
              <w:rPr>
                <w:rFonts w:ascii="Times New Roman" w:hAnsi="Times New Roman" w:cs="Times New Roman"/>
              </w:rPr>
              <w:t>е</w:t>
            </w:r>
            <w:r w:rsidRPr="004A55FA">
              <w:rPr>
                <w:rFonts w:ascii="Times New Roman" w:hAnsi="Times New Roman" w:cs="Times New Roman"/>
              </w:rPr>
              <w:t>зультата меропри</w:t>
            </w:r>
            <w:r w:rsidRPr="004A55FA">
              <w:rPr>
                <w:rFonts w:ascii="Times New Roman" w:hAnsi="Times New Roman" w:cs="Times New Roman"/>
              </w:rPr>
              <w:t>я</w:t>
            </w:r>
            <w:r w:rsidRPr="004A55FA">
              <w:rPr>
                <w:rFonts w:ascii="Times New Roman" w:hAnsi="Times New Roman" w:cs="Times New Roman"/>
              </w:rPr>
              <w:t>тия и объ</w:t>
            </w:r>
            <w:r w:rsidRPr="004A55FA">
              <w:rPr>
                <w:rFonts w:ascii="Times New Roman" w:hAnsi="Times New Roman" w:cs="Times New Roman"/>
              </w:rPr>
              <w:t>е</w:t>
            </w:r>
            <w:r w:rsidRPr="004A55FA">
              <w:rPr>
                <w:rFonts w:ascii="Times New Roman" w:hAnsi="Times New Roman" w:cs="Times New Roman"/>
              </w:rPr>
              <w:t>ма фина</w:t>
            </w:r>
            <w:r w:rsidRPr="004A55FA">
              <w:rPr>
                <w:rFonts w:ascii="Times New Roman" w:hAnsi="Times New Roman" w:cs="Times New Roman"/>
              </w:rPr>
              <w:t>н</w:t>
            </w:r>
            <w:r w:rsidRPr="004A55FA">
              <w:rPr>
                <w:rFonts w:ascii="Times New Roman" w:hAnsi="Times New Roman" w:cs="Times New Roman"/>
              </w:rPr>
              <w:t>сирования от плана</w:t>
            </w:r>
          </w:p>
        </w:tc>
      </w:tr>
      <w:tr w:rsidR="00776214" w:rsidRPr="004A55FA" w:rsidTr="00B07D8D">
        <w:tc>
          <w:tcPr>
            <w:tcW w:w="540" w:type="dxa"/>
            <w:vMerge/>
          </w:tcPr>
          <w:p w:rsidR="00776214" w:rsidRPr="004A55FA" w:rsidRDefault="00776214" w:rsidP="00B07D8D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vMerge/>
          </w:tcPr>
          <w:p w:rsidR="00776214" w:rsidRPr="004A55FA" w:rsidRDefault="00776214" w:rsidP="00B07D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наимен</w:t>
            </w:r>
            <w:r w:rsidRPr="004A55FA">
              <w:rPr>
                <w:rFonts w:ascii="Times New Roman" w:hAnsi="Times New Roman" w:cs="Times New Roman"/>
              </w:rPr>
              <w:t>о</w:t>
            </w:r>
            <w:r w:rsidRPr="004A55FA">
              <w:rPr>
                <w:rFonts w:ascii="Times New Roman" w:hAnsi="Times New Roman" w:cs="Times New Roman"/>
              </w:rPr>
              <w:t>вание (ед</w:t>
            </w:r>
            <w:r w:rsidRPr="004A55FA">
              <w:rPr>
                <w:rFonts w:ascii="Times New Roman" w:hAnsi="Times New Roman" w:cs="Times New Roman"/>
              </w:rPr>
              <w:t>и</w:t>
            </w:r>
            <w:r w:rsidRPr="004A55FA">
              <w:rPr>
                <w:rFonts w:ascii="Times New Roman" w:hAnsi="Times New Roman" w:cs="Times New Roman"/>
              </w:rPr>
              <w:t>ница изм</w:t>
            </w:r>
            <w:r w:rsidRPr="004A55FA">
              <w:rPr>
                <w:rFonts w:ascii="Times New Roman" w:hAnsi="Times New Roman" w:cs="Times New Roman"/>
              </w:rPr>
              <w:t>е</w:t>
            </w:r>
            <w:r w:rsidRPr="004A55FA">
              <w:rPr>
                <w:rFonts w:ascii="Times New Roman" w:hAnsi="Times New Roman" w:cs="Times New Roman"/>
              </w:rPr>
              <w:t>рения)</w:t>
            </w:r>
          </w:p>
        </w:tc>
        <w:tc>
          <w:tcPr>
            <w:tcW w:w="850" w:type="dxa"/>
            <w:vMerge w:val="restart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vMerge w:val="restart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866" w:type="dxa"/>
            <w:gridSpan w:val="3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 xml:space="preserve">ФС </w:t>
            </w:r>
            <w:hyperlink w:anchor="P2694" w:history="1">
              <w:r w:rsidRPr="004A55FA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gridSpan w:val="2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ОС</w:t>
            </w:r>
          </w:p>
        </w:tc>
        <w:tc>
          <w:tcPr>
            <w:tcW w:w="1418" w:type="dxa"/>
            <w:gridSpan w:val="2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 xml:space="preserve">МС </w:t>
            </w:r>
            <w:hyperlink w:anchor="P2694" w:history="1">
              <w:r w:rsidRPr="004A55FA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gridSpan w:val="2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 xml:space="preserve">ВИ </w:t>
            </w:r>
            <w:hyperlink w:anchor="P2694" w:history="1">
              <w:r w:rsidRPr="004A55FA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177" w:type="dxa"/>
            <w:vMerge/>
          </w:tcPr>
          <w:p w:rsidR="00776214" w:rsidRPr="004A55FA" w:rsidRDefault="00776214" w:rsidP="00B07D8D">
            <w:pPr>
              <w:rPr>
                <w:sz w:val="20"/>
                <w:szCs w:val="20"/>
              </w:rPr>
            </w:pPr>
          </w:p>
        </w:tc>
      </w:tr>
      <w:tr w:rsidR="00776214" w:rsidRPr="004A55FA" w:rsidTr="00B07D8D">
        <w:tc>
          <w:tcPr>
            <w:tcW w:w="540" w:type="dxa"/>
            <w:vMerge/>
          </w:tcPr>
          <w:p w:rsidR="00776214" w:rsidRPr="004A55FA" w:rsidRDefault="00776214" w:rsidP="00B07D8D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vMerge/>
          </w:tcPr>
          <w:p w:rsidR="00776214" w:rsidRPr="004A55FA" w:rsidRDefault="00776214" w:rsidP="00B07D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6214" w:rsidRPr="004A55FA" w:rsidRDefault="00776214" w:rsidP="00B07D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76214" w:rsidRPr="004A55FA" w:rsidRDefault="00776214" w:rsidP="00B07D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76214" w:rsidRPr="004A55FA" w:rsidRDefault="00776214" w:rsidP="00B07D8D">
            <w:pPr>
              <w:rPr>
                <w:sz w:val="20"/>
                <w:szCs w:val="20"/>
              </w:rPr>
            </w:pPr>
          </w:p>
        </w:tc>
        <w:tc>
          <w:tcPr>
            <w:tcW w:w="3015" w:type="dxa"/>
            <w:gridSpan w:val="2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vMerge w:val="restart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vMerge w:val="restart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vMerge w:val="restart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vMerge w:val="restart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vMerge w:val="restart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vMerge w:val="restart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vMerge w:val="restart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77" w:type="dxa"/>
            <w:vMerge/>
          </w:tcPr>
          <w:p w:rsidR="00776214" w:rsidRPr="004A55FA" w:rsidRDefault="00776214" w:rsidP="00B07D8D">
            <w:pPr>
              <w:rPr>
                <w:sz w:val="20"/>
                <w:szCs w:val="20"/>
              </w:rPr>
            </w:pPr>
          </w:p>
        </w:tc>
      </w:tr>
      <w:tr w:rsidR="00776214" w:rsidRPr="004A55FA" w:rsidTr="00B07D8D">
        <w:tc>
          <w:tcPr>
            <w:tcW w:w="540" w:type="dxa"/>
            <w:vMerge/>
          </w:tcPr>
          <w:p w:rsidR="00776214" w:rsidRPr="004A55FA" w:rsidRDefault="00776214" w:rsidP="00B07D8D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vMerge/>
          </w:tcPr>
          <w:p w:rsidR="00776214" w:rsidRPr="004A55FA" w:rsidRDefault="00776214" w:rsidP="00B07D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6214" w:rsidRPr="004A55FA" w:rsidRDefault="00776214" w:rsidP="00B07D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76214" w:rsidRPr="004A55FA" w:rsidRDefault="00776214" w:rsidP="00B07D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76214" w:rsidRPr="004A55FA" w:rsidRDefault="00776214" w:rsidP="00B07D8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в решении С</w:t>
            </w:r>
            <w:r w:rsidRPr="004A55FA">
              <w:rPr>
                <w:rFonts w:ascii="Times New Roman" w:hAnsi="Times New Roman" w:cs="Times New Roman"/>
              </w:rPr>
              <w:t>о</w:t>
            </w:r>
            <w:r w:rsidRPr="004A55FA">
              <w:rPr>
                <w:rFonts w:ascii="Times New Roman" w:hAnsi="Times New Roman" w:cs="Times New Roman"/>
              </w:rPr>
              <w:t>брания депут</w:t>
            </w:r>
            <w:r w:rsidRPr="004A55FA">
              <w:rPr>
                <w:rFonts w:ascii="Times New Roman" w:hAnsi="Times New Roman" w:cs="Times New Roman"/>
              </w:rPr>
              <w:t>а</w:t>
            </w:r>
            <w:r w:rsidRPr="004A55FA">
              <w:rPr>
                <w:rFonts w:ascii="Times New Roman" w:hAnsi="Times New Roman" w:cs="Times New Roman"/>
              </w:rPr>
              <w:t>тов Больш</w:t>
            </w:r>
            <w:r w:rsidRPr="004A55FA">
              <w:rPr>
                <w:rFonts w:ascii="Times New Roman" w:hAnsi="Times New Roman" w:cs="Times New Roman"/>
              </w:rPr>
              <w:t>е</w:t>
            </w:r>
            <w:r w:rsidRPr="004A55FA">
              <w:rPr>
                <w:rFonts w:ascii="Times New Roman" w:hAnsi="Times New Roman" w:cs="Times New Roman"/>
              </w:rPr>
              <w:t>сельского МР о бю</w:t>
            </w:r>
            <w:r w:rsidRPr="004A55FA">
              <w:rPr>
                <w:rFonts w:ascii="Times New Roman" w:hAnsi="Times New Roman" w:cs="Times New Roman"/>
              </w:rPr>
              <w:t>д</w:t>
            </w:r>
            <w:r w:rsidRPr="004A55FA">
              <w:rPr>
                <w:rFonts w:ascii="Times New Roman" w:hAnsi="Times New Roman" w:cs="Times New Roman"/>
              </w:rPr>
              <w:t>жете</w:t>
            </w:r>
          </w:p>
        </w:tc>
        <w:tc>
          <w:tcPr>
            <w:tcW w:w="1559" w:type="dxa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за рамками решения С</w:t>
            </w:r>
            <w:r w:rsidRPr="004A55FA">
              <w:rPr>
                <w:rFonts w:ascii="Times New Roman" w:hAnsi="Times New Roman" w:cs="Times New Roman"/>
              </w:rPr>
              <w:t>о</w:t>
            </w:r>
            <w:r w:rsidRPr="004A55FA">
              <w:rPr>
                <w:rFonts w:ascii="Times New Roman" w:hAnsi="Times New Roman" w:cs="Times New Roman"/>
              </w:rPr>
              <w:t>брания депутатов Большесельск</w:t>
            </w:r>
            <w:r w:rsidRPr="004A55FA">
              <w:rPr>
                <w:rFonts w:ascii="Times New Roman" w:hAnsi="Times New Roman" w:cs="Times New Roman"/>
              </w:rPr>
              <w:t>о</w:t>
            </w:r>
            <w:r w:rsidRPr="004A55FA">
              <w:rPr>
                <w:rFonts w:ascii="Times New Roman" w:hAnsi="Times New Roman" w:cs="Times New Roman"/>
              </w:rPr>
              <w:t>го МР о бюдж</w:t>
            </w:r>
            <w:r w:rsidRPr="004A55FA">
              <w:rPr>
                <w:rFonts w:ascii="Times New Roman" w:hAnsi="Times New Roman" w:cs="Times New Roman"/>
              </w:rPr>
              <w:t>е</w:t>
            </w:r>
            <w:r w:rsidRPr="004A55FA">
              <w:rPr>
                <w:rFonts w:ascii="Times New Roman" w:hAnsi="Times New Roman" w:cs="Times New Roman"/>
              </w:rPr>
              <w:t>те</w:t>
            </w:r>
          </w:p>
        </w:tc>
        <w:tc>
          <w:tcPr>
            <w:tcW w:w="851" w:type="dxa"/>
            <w:vMerge/>
          </w:tcPr>
          <w:p w:rsidR="00776214" w:rsidRPr="004A55FA" w:rsidRDefault="00776214" w:rsidP="00B07D8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76214" w:rsidRPr="004A55FA" w:rsidRDefault="00776214" w:rsidP="00B07D8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76214" w:rsidRPr="004A55FA" w:rsidRDefault="00776214" w:rsidP="00B07D8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76214" w:rsidRPr="004A55FA" w:rsidRDefault="00776214" w:rsidP="00B07D8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76214" w:rsidRPr="004A55FA" w:rsidRDefault="00776214" w:rsidP="00B07D8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76214" w:rsidRPr="004A55FA" w:rsidRDefault="00776214" w:rsidP="00B07D8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76214" w:rsidRPr="004A55FA" w:rsidRDefault="00776214" w:rsidP="00B07D8D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776214" w:rsidRPr="004A55FA" w:rsidRDefault="00776214" w:rsidP="00B07D8D">
            <w:pPr>
              <w:rPr>
                <w:sz w:val="20"/>
                <w:szCs w:val="20"/>
              </w:rPr>
            </w:pPr>
          </w:p>
        </w:tc>
      </w:tr>
      <w:tr w:rsidR="00776214" w:rsidRPr="004A55FA" w:rsidTr="00B07D8D">
        <w:tc>
          <w:tcPr>
            <w:tcW w:w="540" w:type="dxa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5" w:type="dxa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6" w:type="dxa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7" w:type="dxa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15</w:t>
            </w:r>
          </w:p>
        </w:tc>
      </w:tr>
      <w:tr w:rsidR="00776214" w:rsidRPr="004A55FA" w:rsidTr="00B07D8D">
        <w:tc>
          <w:tcPr>
            <w:tcW w:w="540" w:type="dxa"/>
          </w:tcPr>
          <w:p w:rsidR="00776214" w:rsidRPr="004A55FA" w:rsidRDefault="00776214" w:rsidP="00B07D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776214" w:rsidRPr="004A55FA" w:rsidRDefault="00776214" w:rsidP="00B07D8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A55FA">
              <w:rPr>
                <w:rFonts w:ascii="Times New Roman" w:hAnsi="Times New Roman" w:cs="Times New Roman"/>
                <w:b/>
              </w:rPr>
              <w:t>Задача 4: Информац</w:t>
            </w:r>
            <w:r w:rsidRPr="004A55FA">
              <w:rPr>
                <w:rFonts w:ascii="Times New Roman" w:hAnsi="Times New Roman" w:cs="Times New Roman"/>
                <w:b/>
              </w:rPr>
              <w:t>и</w:t>
            </w:r>
            <w:r w:rsidRPr="004A55FA">
              <w:rPr>
                <w:rFonts w:ascii="Times New Roman" w:hAnsi="Times New Roman" w:cs="Times New Roman"/>
                <w:b/>
              </w:rPr>
              <w:t>онное обеспечение и пропаганда охраны труда</w:t>
            </w:r>
          </w:p>
        </w:tc>
        <w:tc>
          <w:tcPr>
            <w:tcW w:w="1134" w:type="dxa"/>
          </w:tcPr>
          <w:p w:rsidR="00776214" w:rsidRPr="004A55FA" w:rsidRDefault="00776214" w:rsidP="00B07D8D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76214" w:rsidRPr="004A55FA" w:rsidRDefault="00776214" w:rsidP="00B07D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6214" w:rsidRPr="004A55FA" w:rsidRDefault="00776214" w:rsidP="00B07D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776214" w:rsidRPr="004A55FA" w:rsidRDefault="00776214" w:rsidP="00B07D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6214" w:rsidRPr="004A55FA" w:rsidRDefault="00776214" w:rsidP="00B07D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76214" w:rsidRPr="004A55FA" w:rsidRDefault="00776214" w:rsidP="00B07D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6214" w:rsidRPr="004A55FA" w:rsidRDefault="00776214" w:rsidP="00B07D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76214" w:rsidRPr="004A55FA" w:rsidRDefault="00776214" w:rsidP="00B07D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6214" w:rsidRPr="004A55FA" w:rsidRDefault="00776214" w:rsidP="00B07D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6214" w:rsidRPr="004A55FA" w:rsidRDefault="00776214" w:rsidP="00B07D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6214" w:rsidRPr="004A55FA" w:rsidRDefault="00776214" w:rsidP="00B07D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76214" w:rsidRPr="004A55FA" w:rsidRDefault="00776214" w:rsidP="00B07D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76214" w:rsidRPr="004A55FA" w:rsidRDefault="00776214" w:rsidP="00B07D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6214" w:rsidRPr="004A55FA" w:rsidTr="00B07D8D">
        <w:tc>
          <w:tcPr>
            <w:tcW w:w="540" w:type="dxa"/>
          </w:tcPr>
          <w:p w:rsidR="00776214" w:rsidRPr="004A55FA" w:rsidRDefault="00776214" w:rsidP="00B07D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776214" w:rsidRPr="004A55FA" w:rsidRDefault="00776214" w:rsidP="00B07D8D">
            <w:pPr>
              <w:pStyle w:val="ConsPlusNormal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Мероприятие Провед</w:t>
            </w:r>
            <w:r w:rsidRPr="004A55FA">
              <w:rPr>
                <w:rFonts w:ascii="Times New Roman" w:hAnsi="Times New Roman" w:cs="Times New Roman"/>
              </w:rPr>
              <w:t>е</w:t>
            </w:r>
            <w:r w:rsidRPr="004A55FA">
              <w:rPr>
                <w:rFonts w:ascii="Times New Roman" w:hAnsi="Times New Roman" w:cs="Times New Roman"/>
              </w:rPr>
              <w:t>ние конкурса «Российская организация выс</w:t>
            </w:r>
            <w:r w:rsidRPr="004A55FA">
              <w:rPr>
                <w:rFonts w:ascii="Times New Roman" w:hAnsi="Times New Roman" w:cs="Times New Roman"/>
              </w:rPr>
              <w:t>о</w:t>
            </w:r>
            <w:r w:rsidRPr="004A55FA">
              <w:rPr>
                <w:rFonts w:ascii="Times New Roman" w:hAnsi="Times New Roman" w:cs="Times New Roman"/>
              </w:rPr>
              <w:t>кой социальной эффе</w:t>
            </w:r>
            <w:r w:rsidRPr="004A55FA">
              <w:rPr>
                <w:rFonts w:ascii="Times New Roman" w:hAnsi="Times New Roman" w:cs="Times New Roman"/>
              </w:rPr>
              <w:t>к</w:t>
            </w:r>
            <w:r w:rsidRPr="004A55FA">
              <w:rPr>
                <w:rFonts w:ascii="Times New Roman" w:hAnsi="Times New Roman" w:cs="Times New Roman"/>
              </w:rPr>
              <w:t>тивности»</w:t>
            </w:r>
          </w:p>
        </w:tc>
        <w:tc>
          <w:tcPr>
            <w:tcW w:w="1134" w:type="dxa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850" w:type="dxa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850" w:type="dxa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456" w:type="dxa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709" w:type="dxa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709" w:type="dxa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7" w:type="dxa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нет</w:t>
            </w:r>
          </w:p>
        </w:tc>
      </w:tr>
      <w:tr w:rsidR="00776214" w:rsidRPr="004A55FA" w:rsidTr="00B07D8D">
        <w:tc>
          <w:tcPr>
            <w:tcW w:w="540" w:type="dxa"/>
          </w:tcPr>
          <w:p w:rsidR="00776214" w:rsidRPr="004A55FA" w:rsidRDefault="00776214" w:rsidP="00B07D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776214" w:rsidRPr="004A55FA" w:rsidRDefault="00776214" w:rsidP="00B07D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6214" w:rsidRPr="004A55FA" w:rsidRDefault="00776214" w:rsidP="00B07D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6214" w:rsidRPr="004A55FA" w:rsidRDefault="00776214" w:rsidP="00B07D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6214" w:rsidRPr="004A55FA" w:rsidRDefault="00776214" w:rsidP="00B07D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776214" w:rsidRPr="004A55FA" w:rsidRDefault="00776214" w:rsidP="00B07D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6214" w:rsidRPr="004A55FA" w:rsidRDefault="00776214" w:rsidP="00B07D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76214" w:rsidRPr="004A55FA" w:rsidRDefault="00776214" w:rsidP="00B07D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6214" w:rsidRPr="004A55FA" w:rsidRDefault="00776214" w:rsidP="00B07D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76214" w:rsidRPr="004A55FA" w:rsidRDefault="00776214" w:rsidP="00B07D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6214" w:rsidRPr="004A55FA" w:rsidRDefault="00776214" w:rsidP="00B07D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6214" w:rsidRPr="004A55FA" w:rsidRDefault="00776214" w:rsidP="00B07D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6214" w:rsidRPr="004A55FA" w:rsidRDefault="00776214" w:rsidP="00B07D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76214" w:rsidRPr="004A55FA" w:rsidRDefault="00776214" w:rsidP="00B07D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76214" w:rsidRPr="004A55FA" w:rsidRDefault="00776214" w:rsidP="00B07D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6214" w:rsidRPr="004A55FA" w:rsidTr="00B07D8D">
        <w:tc>
          <w:tcPr>
            <w:tcW w:w="540" w:type="dxa"/>
          </w:tcPr>
          <w:p w:rsidR="00776214" w:rsidRPr="004A55FA" w:rsidRDefault="00776214" w:rsidP="00B07D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  <w:gridSpan w:val="4"/>
          </w:tcPr>
          <w:p w:rsidR="00776214" w:rsidRPr="004A55FA" w:rsidRDefault="00776214" w:rsidP="00B07D8D">
            <w:pPr>
              <w:pStyle w:val="ConsPlusNormal"/>
              <w:rPr>
                <w:rFonts w:ascii="Times New Roman" w:hAnsi="Times New Roman" w:cs="Times New Roman"/>
              </w:rPr>
            </w:pPr>
            <w:r w:rsidRPr="004A55FA">
              <w:rPr>
                <w:rFonts w:ascii="Times New Roman" w:hAnsi="Times New Roman" w:cs="Times New Roman"/>
              </w:rPr>
              <w:t>Итого по МЦП</w:t>
            </w:r>
          </w:p>
        </w:tc>
        <w:tc>
          <w:tcPr>
            <w:tcW w:w="1456" w:type="dxa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A55F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A55F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A55F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A55F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A55F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A55FA">
              <w:rPr>
                <w:rFonts w:ascii="Times New Roman" w:hAnsi="Times New Roman" w:cs="Times New Roman"/>
                <w:b/>
              </w:rPr>
              <w:t>5.0</w:t>
            </w:r>
          </w:p>
        </w:tc>
        <w:tc>
          <w:tcPr>
            <w:tcW w:w="709" w:type="dxa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A55FA">
              <w:rPr>
                <w:rFonts w:ascii="Times New Roman" w:hAnsi="Times New Roman" w:cs="Times New Roman"/>
                <w:b/>
              </w:rPr>
              <w:t>5.0</w:t>
            </w:r>
          </w:p>
        </w:tc>
        <w:tc>
          <w:tcPr>
            <w:tcW w:w="709" w:type="dxa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A55F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A55F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77" w:type="dxa"/>
          </w:tcPr>
          <w:p w:rsidR="00776214" w:rsidRPr="004A55FA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A55FA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694"/>
      <w:bookmarkEnd w:id="6"/>
      <w:r w:rsidRPr="002404E9">
        <w:rPr>
          <w:rFonts w:ascii="Times New Roman" w:hAnsi="Times New Roman" w:cs="Times New Roman"/>
          <w:sz w:val="24"/>
          <w:szCs w:val="24"/>
        </w:rPr>
        <w:t>&lt;*&gt; Графа указывается, если данный источник предусмотрен МЦП.</w:t>
      </w: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214" w:rsidRPr="002404E9" w:rsidRDefault="00776214" w:rsidP="00776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2. Информация о выполнении целевых показателей МЦП</w:t>
      </w:r>
    </w:p>
    <w:p w:rsidR="00776214" w:rsidRPr="002404E9" w:rsidRDefault="00776214" w:rsidP="00776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005"/>
        <w:gridCol w:w="1644"/>
        <w:gridCol w:w="1701"/>
        <w:gridCol w:w="1559"/>
        <w:gridCol w:w="1843"/>
        <w:gridCol w:w="3118"/>
      </w:tblGrid>
      <w:tr w:rsidR="00776214" w:rsidRPr="002404E9" w:rsidTr="00B07D8D">
        <w:tc>
          <w:tcPr>
            <w:tcW w:w="709" w:type="dxa"/>
            <w:vMerge w:val="restart"/>
          </w:tcPr>
          <w:p w:rsidR="00776214" w:rsidRPr="002404E9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76214" w:rsidRPr="002404E9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05" w:type="dxa"/>
            <w:vMerge w:val="restart"/>
          </w:tcPr>
          <w:p w:rsidR="00776214" w:rsidRPr="002404E9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644" w:type="dxa"/>
            <w:vMerge w:val="restart"/>
          </w:tcPr>
          <w:p w:rsidR="00776214" w:rsidRPr="002404E9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5103" w:type="dxa"/>
            <w:gridSpan w:val="3"/>
          </w:tcPr>
          <w:p w:rsidR="00776214" w:rsidRPr="002404E9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118" w:type="dxa"/>
            <w:vMerge w:val="restart"/>
          </w:tcPr>
          <w:p w:rsidR="00776214" w:rsidRPr="002404E9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Причина отклонения от пл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нового значения</w:t>
            </w:r>
          </w:p>
        </w:tc>
      </w:tr>
      <w:tr w:rsidR="00776214" w:rsidRPr="002404E9" w:rsidTr="00B07D8D">
        <w:tc>
          <w:tcPr>
            <w:tcW w:w="709" w:type="dxa"/>
            <w:vMerge/>
          </w:tcPr>
          <w:p w:rsidR="00776214" w:rsidRPr="002404E9" w:rsidRDefault="00776214" w:rsidP="00B07D8D"/>
        </w:tc>
        <w:tc>
          <w:tcPr>
            <w:tcW w:w="3005" w:type="dxa"/>
            <w:vMerge/>
          </w:tcPr>
          <w:p w:rsidR="00776214" w:rsidRPr="002404E9" w:rsidRDefault="00776214" w:rsidP="00B07D8D"/>
        </w:tc>
        <w:tc>
          <w:tcPr>
            <w:tcW w:w="1644" w:type="dxa"/>
            <w:vMerge/>
          </w:tcPr>
          <w:p w:rsidR="00776214" w:rsidRPr="002404E9" w:rsidRDefault="00776214" w:rsidP="00B07D8D"/>
        </w:tc>
        <w:tc>
          <w:tcPr>
            <w:tcW w:w="1701" w:type="dxa"/>
          </w:tcPr>
          <w:p w:rsidR="00776214" w:rsidRPr="002404E9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1559" w:type="dxa"/>
          </w:tcPr>
          <w:p w:rsidR="00776214" w:rsidRPr="002404E9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843" w:type="dxa"/>
          </w:tcPr>
          <w:p w:rsidR="00776214" w:rsidRPr="002404E9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3118" w:type="dxa"/>
            <w:vMerge/>
          </w:tcPr>
          <w:p w:rsidR="00776214" w:rsidRPr="002404E9" w:rsidRDefault="00776214" w:rsidP="00B07D8D"/>
        </w:tc>
      </w:tr>
      <w:tr w:rsidR="00776214" w:rsidRPr="002404E9" w:rsidTr="00B07D8D">
        <w:tc>
          <w:tcPr>
            <w:tcW w:w="709" w:type="dxa"/>
          </w:tcPr>
          <w:p w:rsidR="00776214" w:rsidRPr="002404E9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776214" w:rsidRPr="002404E9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776214" w:rsidRPr="002404E9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76214" w:rsidRPr="002404E9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76214" w:rsidRPr="002404E9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76214" w:rsidRPr="002404E9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776214" w:rsidRPr="002404E9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6214" w:rsidRPr="002404E9" w:rsidTr="00B07D8D">
        <w:tc>
          <w:tcPr>
            <w:tcW w:w="709" w:type="dxa"/>
          </w:tcPr>
          <w:p w:rsidR="00776214" w:rsidRPr="002404E9" w:rsidRDefault="00776214" w:rsidP="00B07D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</w:tcPr>
          <w:p w:rsidR="00776214" w:rsidRPr="002404E9" w:rsidRDefault="00776214" w:rsidP="00B07D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сийская организация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социальной эффекти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ности»</w:t>
            </w:r>
          </w:p>
        </w:tc>
        <w:tc>
          <w:tcPr>
            <w:tcW w:w="1644" w:type="dxa"/>
          </w:tcPr>
          <w:p w:rsidR="00776214" w:rsidRPr="002404E9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776214" w:rsidRPr="002404E9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559" w:type="dxa"/>
          </w:tcPr>
          <w:p w:rsidR="00776214" w:rsidRPr="002404E9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843" w:type="dxa"/>
          </w:tcPr>
          <w:p w:rsidR="00776214" w:rsidRPr="002404E9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3118" w:type="dxa"/>
          </w:tcPr>
          <w:p w:rsidR="00776214" w:rsidRPr="002404E9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76214" w:rsidRDefault="00776214" w:rsidP="00776214"/>
    <w:p w:rsidR="00776214" w:rsidRDefault="00776214" w:rsidP="00776214"/>
    <w:p w:rsidR="00776214" w:rsidRPr="002404E9" w:rsidRDefault="00776214" w:rsidP="007762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Используемые сокращения</w:t>
      </w:r>
    </w:p>
    <w:p w:rsidR="00776214" w:rsidRPr="002404E9" w:rsidRDefault="00776214" w:rsidP="00776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ВИ - внебюджетные источники</w:t>
      </w: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МЦП - муниципальная целевая программа</w:t>
      </w: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ОИ - ответственный исполнитель</w:t>
      </w: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местны</w:t>
      </w:r>
      <w:r>
        <w:rPr>
          <w:rFonts w:ascii="Times New Roman" w:hAnsi="Times New Roman" w:cs="Times New Roman"/>
          <w:sz w:val="24"/>
          <w:szCs w:val="24"/>
        </w:rPr>
        <w:t>е средства</w:t>
      </w: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интернет - информационно-телекоммуникационная сеть "Интернет".</w:t>
      </w: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ОС - областные средства</w:t>
      </w: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ФС - федеральные средства</w:t>
      </w:r>
    </w:p>
    <w:p w:rsidR="00776214" w:rsidRPr="002404E9" w:rsidRDefault="00776214" w:rsidP="00776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214" w:rsidRPr="002404E9" w:rsidRDefault="00776214" w:rsidP="00776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214" w:rsidRDefault="00776214" w:rsidP="00776214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  <w:sectPr w:rsidR="00776214" w:rsidSect="00B60907">
          <w:pgSz w:w="16838" w:h="11905" w:orient="landscape"/>
          <w:pgMar w:top="568" w:right="1134" w:bottom="851" w:left="1134" w:header="0" w:footer="0" w:gutter="0"/>
          <w:cols w:space="720"/>
        </w:sectPr>
      </w:pPr>
    </w:p>
    <w:p w:rsidR="00776214" w:rsidRPr="002404E9" w:rsidRDefault="00776214" w:rsidP="00776214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6214" w:rsidRPr="002404E9" w:rsidRDefault="00776214" w:rsidP="00776214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6214" w:rsidRPr="00303AAC" w:rsidRDefault="00776214" w:rsidP="007762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3AA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76214" w:rsidRPr="002404E9" w:rsidRDefault="00776214" w:rsidP="007762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3AAC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55" w:history="1">
        <w:r w:rsidRPr="00303AAC">
          <w:rPr>
            <w:rFonts w:ascii="Times New Roman" w:hAnsi="Times New Roman" w:cs="Times New Roman"/>
            <w:color w:val="0000FF"/>
            <w:sz w:val="24"/>
            <w:szCs w:val="24"/>
          </w:rPr>
          <w:t>Положению</w:t>
        </w:r>
      </w:hyperlink>
    </w:p>
    <w:p w:rsidR="00776214" w:rsidRPr="002404E9" w:rsidRDefault="00776214" w:rsidP="00776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214" w:rsidRPr="002404E9" w:rsidRDefault="00776214" w:rsidP="007762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740"/>
      <w:bookmarkEnd w:id="7"/>
      <w:r w:rsidRPr="002404E9">
        <w:rPr>
          <w:rFonts w:ascii="Times New Roman" w:hAnsi="Times New Roman" w:cs="Times New Roman"/>
          <w:sz w:val="24"/>
          <w:szCs w:val="24"/>
        </w:rPr>
        <w:t>МЕТОДИКА</w:t>
      </w:r>
    </w:p>
    <w:p w:rsidR="00776214" w:rsidRPr="002404E9" w:rsidRDefault="00776214" w:rsidP="007762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оценки результативности и эффективности реализации муниципальной</w:t>
      </w:r>
    </w:p>
    <w:p w:rsidR="00776214" w:rsidRPr="002404E9" w:rsidRDefault="00776214" w:rsidP="007762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целевой программы</w:t>
      </w: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 xml:space="preserve">1. Данная Методика применяется для оценки результативности и эффективности реализации муниципальной  целевой программы (далее - МЦП). </w:t>
      </w: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2. В данной Методике используются понятия плановых и фактических значений (показат</w:t>
      </w:r>
      <w:r w:rsidRPr="002404E9">
        <w:rPr>
          <w:rFonts w:ascii="Times New Roman" w:hAnsi="Times New Roman" w:cs="Times New Roman"/>
          <w:sz w:val="24"/>
          <w:szCs w:val="24"/>
        </w:rPr>
        <w:t>е</w:t>
      </w:r>
      <w:r w:rsidRPr="002404E9">
        <w:rPr>
          <w:rFonts w:ascii="Times New Roman" w:hAnsi="Times New Roman" w:cs="Times New Roman"/>
          <w:sz w:val="24"/>
          <w:szCs w:val="24"/>
        </w:rPr>
        <w:t>лей целей и мероприятий), которые следует трактовать следующим образом:</w:t>
      </w: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плановые значения - это значения, предусмотренные МЦП с учетом последних утвержде</w:t>
      </w:r>
      <w:r w:rsidRPr="002404E9">
        <w:rPr>
          <w:rFonts w:ascii="Times New Roman" w:hAnsi="Times New Roman" w:cs="Times New Roman"/>
          <w:sz w:val="24"/>
          <w:szCs w:val="24"/>
        </w:rPr>
        <w:t>н</w:t>
      </w:r>
      <w:r w:rsidRPr="002404E9">
        <w:rPr>
          <w:rFonts w:ascii="Times New Roman" w:hAnsi="Times New Roman" w:cs="Times New Roman"/>
          <w:sz w:val="24"/>
          <w:szCs w:val="24"/>
        </w:rPr>
        <w:t>ных внесений изменений в МЦП/ решение Собрания депутатов Большесельского муниципального района о бюджете Большесельского муниципального района на очередной год и на плановый п</w:t>
      </w:r>
      <w:r w:rsidRPr="002404E9">
        <w:rPr>
          <w:rFonts w:ascii="Times New Roman" w:hAnsi="Times New Roman" w:cs="Times New Roman"/>
          <w:sz w:val="24"/>
          <w:szCs w:val="24"/>
        </w:rPr>
        <w:t>е</w:t>
      </w:r>
      <w:r w:rsidRPr="002404E9">
        <w:rPr>
          <w:rFonts w:ascii="Times New Roman" w:hAnsi="Times New Roman" w:cs="Times New Roman"/>
          <w:sz w:val="24"/>
          <w:szCs w:val="24"/>
        </w:rPr>
        <w:t>риод на момент предоставления отчета;</w:t>
      </w: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фактические значения - это значения, представляемые ответственным исполнителем МЦП как фактически достигнутые исполнителями МЦП в ходе ее реализ</w:t>
      </w:r>
      <w:r w:rsidRPr="002404E9">
        <w:rPr>
          <w:rFonts w:ascii="Times New Roman" w:hAnsi="Times New Roman" w:cs="Times New Roman"/>
          <w:sz w:val="24"/>
          <w:szCs w:val="24"/>
        </w:rPr>
        <w:t>а</w:t>
      </w:r>
      <w:r w:rsidRPr="002404E9">
        <w:rPr>
          <w:rFonts w:ascii="Times New Roman" w:hAnsi="Times New Roman" w:cs="Times New Roman"/>
          <w:sz w:val="24"/>
          <w:szCs w:val="24"/>
        </w:rPr>
        <w:t>ции.</w:t>
      </w: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3. Стратегическая результативность программы - степень достижения показателей целей МЦП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</w:t>
      </w:r>
      <w:r w:rsidRPr="002404E9">
        <w:rPr>
          <w:rFonts w:ascii="Times New Roman" w:hAnsi="Times New Roman" w:cs="Times New Roman"/>
          <w:sz w:val="24"/>
          <w:szCs w:val="24"/>
        </w:rPr>
        <w:t>р</w:t>
      </w:r>
      <w:r w:rsidRPr="002404E9">
        <w:rPr>
          <w:rFonts w:ascii="Times New Roman" w:hAnsi="Times New Roman" w:cs="Times New Roman"/>
          <w:sz w:val="24"/>
          <w:szCs w:val="24"/>
        </w:rPr>
        <w:t>шения МЦП).</w:t>
      </w: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Алгоритм расчета индекса стратегической результативности программы (R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r w:rsidRPr="002404E9">
        <w:rPr>
          <w:rFonts w:ascii="Times New Roman" w:hAnsi="Times New Roman" w:cs="Times New Roman"/>
          <w:sz w:val="24"/>
          <w:szCs w:val="24"/>
        </w:rPr>
        <w:t>):</w:t>
      </w: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- рассчитать индекс стратегической результативности для показателя цели (R):</w:t>
      </w: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- для показателей, направленных на увеличение, индекс рассчитывается по формуле:</w:t>
      </w:r>
    </w:p>
    <w:p w:rsidR="00776214" w:rsidRPr="002404E9" w:rsidRDefault="00776214" w:rsidP="00776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214" w:rsidRPr="002404E9" w:rsidRDefault="00776214" w:rsidP="007762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228725" cy="495300"/>
            <wp:effectExtent l="19050" t="0" r="0" b="0"/>
            <wp:docPr id="1" name="Рисунок 1" descr="base_23638_84652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38_84652_1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214" w:rsidRPr="002404E9" w:rsidRDefault="00776214" w:rsidP="00776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где:</w:t>
      </w: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P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фактическое значение показателя цели МЦП на конец отчетного периода;</w:t>
      </w: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P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плановое значение показателя цели МЦП на конец отчетного периода;</w:t>
      </w: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- для показателей, направленных на уменьшение, индекс рассчитывается по форм</w:t>
      </w:r>
      <w:r w:rsidRPr="002404E9">
        <w:rPr>
          <w:rFonts w:ascii="Times New Roman" w:hAnsi="Times New Roman" w:cs="Times New Roman"/>
          <w:sz w:val="24"/>
          <w:szCs w:val="24"/>
        </w:rPr>
        <w:t>у</w:t>
      </w:r>
      <w:r w:rsidRPr="002404E9">
        <w:rPr>
          <w:rFonts w:ascii="Times New Roman" w:hAnsi="Times New Roman" w:cs="Times New Roman"/>
          <w:sz w:val="24"/>
          <w:szCs w:val="24"/>
        </w:rPr>
        <w:t>ле:</w:t>
      </w:r>
    </w:p>
    <w:p w:rsidR="00776214" w:rsidRPr="002404E9" w:rsidRDefault="00776214" w:rsidP="00776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214" w:rsidRPr="002404E9" w:rsidRDefault="00776214" w:rsidP="007762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495300"/>
            <wp:effectExtent l="19050" t="0" r="0" b="0"/>
            <wp:docPr id="2" name="Рисунок 2" descr="base_23638_84652_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38_84652_2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214" w:rsidRPr="002404E9" w:rsidRDefault="00776214" w:rsidP="00776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- рассчитать индекс стратегической результативности для цели (R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ц</w:t>
      </w:r>
      <w:r w:rsidRPr="002404E9">
        <w:rPr>
          <w:rFonts w:ascii="Times New Roman" w:hAnsi="Times New Roman" w:cs="Times New Roman"/>
          <w:sz w:val="24"/>
          <w:szCs w:val="24"/>
        </w:rPr>
        <w:t>) по формуле:</w:t>
      </w:r>
    </w:p>
    <w:p w:rsidR="00776214" w:rsidRPr="002404E9" w:rsidRDefault="00776214" w:rsidP="00776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214" w:rsidRPr="002404E9" w:rsidRDefault="00776214" w:rsidP="007762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0" cy="695325"/>
            <wp:effectExtent l="19050" t="0" r="0" b="0"/>
            <wp:docPr id="3" name="Рисунок 3" descr="base_23638_84652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38_84652_2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214" w:rsidRPr="002404E9" w:rsidRDefault="00776214" w:rsidP="00776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214" w:rsidRPr="002404E9" w:rsidRDefault="00776214" w:rsidP="00776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где:</w:t>
      </w: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индекс стратегической результативности каждого целевого показателя МЦП;</w:t>
      </w: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p - количество целевых показателей МЦП;</w:t>
      </w: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- рассчитать индекс стратегической результативности для МЦП (R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r w:rsidRPr="002404E9">
        <w:rPr>
          <w:rFonts w:ascii="Times New Roman" w:hAnsi="Times New Roman" w:cs="Times New Roman"/>
          <w:sz w:val="24"/>
          <w:szCs w:val="24"/>
        </w:rPr>
        <w:t>) по формулам:</w:t>
      </w: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- при наличии одной цели 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r w:rsidRPr="002404E9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776214" w:rsidRPr="002404E9" w:rsidRDefault="00776214" w:rsidP="00776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214" w:rsidRPr="002404E9" w:rsidRDefault="00776214" w:rsidP="007762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" cy="695325"/>
            <wp:effectExtent l="19050" t="0" r="0" b="0"/>
            <wp:docPr id="4" name="Рисунок 4" descr="base_23638_84652_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38_84652_2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214" w:rsidRPr="002404E9" w:rsidRDefault="00776214" w:rsidP="00776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214" w:rsidRPr="002404E9" w:rsidRDefault="00776214" w:rsidP="00776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индекс стратегической результативности каждого целевого показателя МЦП;</w:t>
      </w: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p - количество целевых показателей МЦП;</w:t>
      </w: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- при наличии нескольких целей 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r w:rsidRPr="002404E9">
        <w:rPr>
          <w:rFonts w:ascii="Times New Roman" w:hAnsi="Times New Roman" w:cs="Times New Roman"/>
          <w:sz w:val="24"/>
          <w:szCs w:val="24"/>
        </w:rPr>
        <w:t xml:space="preserve"> рассчитывается как среднеарифметическое:</w:t>
      </w:r>
    </w:p>
    <w:p w:rsidR="00776214" w:rsidRPr="002404E9" w:rsidRDefault="00776214" w:rsidP="00776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214" w:rsidRPr="002404E9" w:rsidRDefault="00776214" w:rsidP="007762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2025" cy="666750"/>
            <wp:effectExtent l="19050" t="0" r="0" b="0"/>
            <wp:docPr id="5" name="Рисунок 5" descr="base_23638_84652_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38_84652_2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214" w:rsidRPr="002404E9" w:rsidRDefault="00776214" w:rsidP="00776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где:</w:t>
      </w: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цi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индекс стратегической результативности каждой цели МЦП;</w:t>
      </w: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n - количество целей МЦП.</w:t>
      </w:r>
    </w:p>
    <w:p w:rsidR="00776214" w:rsidRPr="002404E9" w:rsidRDefault="00776214" w:rsidP="00776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214" w:rsidRPr="002404E9" w:rsidRDefault="00776214" w:rsidP="007762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Критерии оценки стратегической результативности программы:</w:t>
      </w:r>
    </w:p>
    <w:p w:rsidR="00776214" w:rsidRPr="002404E9" w:rsidRDefault="00776214" w:rsidP="00776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17"/>
        <w:gridCol w:w="4139"/>
      </w:tblGrid>
      <w:tr w:rsidR="00776214" w:rsidRPr="002404E9" w:rsidTr="00B07D8D">
        <w:tc>
          <w:tcPr>
            <w:tcW w:w="4717" w:type="dxa"/>
          </w:tcPr>
          <w:p w:rsidR="00776214" w:rsidRPr="002404E9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Значение индекса стратегической результати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ности МЦП (R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39" w:type="dxa"/>
          </w:tcPr>
          <w:p w:rsidR="00776214" w:rsidRPr="002404E9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Стратегическая результативность МЦП</w:t>
            </w:r>
          </w:p>
        </w:tc>
      </w:tr>
      <w:tr w:rsidR="00776214" w:rsidRPr="002404E9" w:rsidTr="00B07D8D">
        <w:tc>
          <w:tcPr>
            <w:tcW w:w="4717" w:type="dxa"/>
          </w:tcPr>
          <w:p w:rsidR="00776214" w:rsidRPr="002404E9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 xml:space="preserve"> &gt;= 95%</w:t>
            </w:r>
          </w:p>
        </w:tc>
        <w:tc>
          <w:tcPr>
            <w:tcW w:w="4139" w:type="dxa"/>
          </w:tcPr>
          <w:p w:rsidR="00776214" w:rsidRPr="002404E9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</w:p>
        </w:tc>
      </w:tr>
      <w:tr w:rsidR="00776214" w:rsidRPr="002404E9" w:rsidTr="00B07D8D">
        <w:tc>
          <w:tcPr>
            <w:tcW w:w="4717" w:type="dxa"/>
          </w:tcPr>
          <w:p w:rsidR="00776214" w:rsidRPr="002404E9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85% &lt; R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 xml:space="preserve"> &lt; 95%</w:t>
            </w:r>
          </w:p>
        </w:tc>
        <w:tc>
          <w:tcPr>
            <w:tcW w:w="4139" w:type="dxa"/>
          </w:tcPr>
          <w:p w:rsidR="00776214" w:rsidRPr="002404E9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среднерезультативная</w:t>
            </w:r>
          </w:p>
        </w:tc>
      </w:tr>
      <w:tr w:rsidR="00776214" w:rsidRPr="002404E9" w:rsidTr="00B07D8D">
        <w:tc>
          <w:tcPr>
            <w:tcW w:w="4717" w:type="dxa"/>
          </w:tcPr>
          <w:p w:rsidR="00776214" w:rsidRPr="002404E9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 xml:space="preserve"> &lt;= 85%</w:t>
            </w:r>
          </w:p>
        </w:tc>
        <w:tc>
          <w:tcPr>
            <w:tcW w:w="4139" w:type="dxa"/>
          </w:tcPr>
          <w:p w:rsidR="00776214" w:rsidRPr="002404E9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низкорезультативная</w:t>
            </w:r>
          </w:p>
        </w:tc>
      </w:tr>
    </w:tbl>
    <w:p w:rsidR="00776214" w:rsidRPr="002404E9" w:rsidRDefault="00776214" w:rsidP="00776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802"/>
      <w:bookmarkEnd w:id="8"/>
      <w:r w:rsidRPr="002404E9">
        <w:rPr>
          <w:rFonts w:ascii="Times New Roman" w:hAnsi="Times New Roman" w:cs="Times New Roman"/>
          <w:sz w:val="24"/>
          <w:szCs w:val="24"/>
        </w:rPr>
        <w:t>4. Результативность исполнения МЦП - степень достижения запланированных результатов по мероприятиям МЦП за отчетный временной период. Различают промеж</w:t>
      </w:r>
      <w:r w:rsidRPr="002404E9">
        <w:rPr>
          <w:rFonts w:ascii="Times New Roman" w:hAnsi="Times New Roman" w:cs="Times New Roman"/>
          <w:sz w:val="24"/>
          <w:szCs w:val="24"/>
        </w:rPr>
        <w:t>у</w:t>
      </w:r>
      <w:r w:rsidRPr="002404E9">
        <w:rPr>
          <w:rFonts w:ascii="Times New Roman" w:hAnsi="Times New Roman" w:cs="Times New Roman"/>
          <w:sz w:val="24"/>
          <w:szCs w:val="24"/>
        </w:rPr>
        <w:t>точную результативность исполнения МЦП (за отчетный год) и итоговую результати</w:t>
      </w:r>
      <w:r w:rsidRPr="002404E9">
        <w:rPr>
          <w:rFonts w:ascii="Times New Roman" w:hAnsi="Times New Roman" w:cs="Times New Roman"/>
          <w:sz w:val="24"/>
          <w:szCs w:val="24"/>
        </w:rPr>
        <w:t>в</w:t>
      </w:r>
      <w:r w:rsidRPr="002404E9">
        <w:rPr>
          <w:rFonts w:ascii="Times New Roman" w:hAnsi="Times New Roman" w:cs="Times New Roman"/>
          <w:sz w:val="24"/>
          <w:szCs w:val="24"/>
        </w:rPr>
        <w:t>ность исполнения МЦП (на момент завершения МЦП). Итоговая результативность испо</w:t>
      </w:r>
      <w:r w:rsidRPr="002404E9">
        <w:rPr>
          <w:rFonts w:ascii="Times New Roman" w:hAnsi="Times New Roman" w:cs="Times New Roman"/>
          <w:sz w:val="24"/>
          <w:szCs w:val="24"/>
        </w:rPr>
        <w:t>л</w:t>
      </w:r>
      <w:r w:rsidRPr="002404E9">
        <w:rPr>
          <w:rFonts w:ascii="Times New Roman" w:hAnsi="Times New Roman" w:cs="Times New Roman"/>
          <w:sz w:val="24"/>
          <w:szCs w:val="24"/>
        </w:rPr>
        <w:t>нения МЦП рассчитывается как среднеарифметическое промежуточных значений резул</w:t>
      </w:r>
      <w:r w:rsidRPr="002404E9">
        <w:rPr>
          <w:rFonts w:ascii="Times New Roman" w:hAnsi="Times New Roman" w:cs="Times New Roman"/>
          <w:sz w:val="24"/>
          <w:szCs w:val="24"/>
        </w:rPr>
        <w:t>ь</w:t>
      </w:r>
      <w:r w:rsidRPr="002404E9">
        <w:rPr>
          <w:rFonts w:ascii="Times New Roman" w:hAnsi="Times New Roman" w:cs="Times New Roman"/>
          <w:sz w:val="24"/>
          <w:szCs w:val="24"/>
        </w:rPr>
        <w:t>тативности исполнения МЦП.</w:t>
      </w: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Алгоритм расчета индекса результативности исполнения МЦП (R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исп</w:t>
      </w:r>
      <w:r w:rsidRPr="002404E9">
        <w:rPr>
          <w:rFonts w:ascii="Times New Roman" w:hAnsi="Times New Roman" w:cs="Times New Roman"/>
          <w:sz w:val="24"/>
          <w:szCs w:val="24"/>
        </w:rPr>
        <w:t>):</w:t>
      </w: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- индекс результативности исполнения мероприятий МЦП (R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2404E9">
        <w:rPr>
          <w:rFonts w:ascii="Times New Roman" w:hAnsi="Times New Roman" w:cs="Times New Roman"/>
          <w:sz w:val="24"/>
          <w:szCs w:val="24"/>
        </w:rPr>
        <w:t>) определяется по форм</w:t>
      </w:r>
      <w:r w:rsidRPr="002404E9">
        <w:rPr>
          <w:rFonts w:ascii="Times New Roman" w:hAnsi="Times New Roman" w:cs="Times New Roman"/>
          <w:sz w:val="24"/>
          <w:szCs w:val="24"/>
        </w:rPr>
        <w:t>у</w:t>
      </w:r>
      <w:r w:rsidRPr="002404E9">
        <w:rPr>
          <w:rFonts w:ascii="Times New Roman" w:hAnsi="Times New Roman" w:cs="Times New Roman"/>
          <w:sz w:val="24"/>
          <w:szCs w:val="24"/>
        </w:rPr>
        <w:t>ле:</w:t>
      </w:r>
    </w:p>
    <w:p w:rsidR="00776214" w:rsidRPr="002404E9" w:rsidRDefault="00776214" w:rsidP="00776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214" w:rsidRPr="002404E9" w:rsidRDefault="00776214" w:rsidP="007762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1343025" cy="495300"/>
            <wp:effectExtent l="19050" t="0" r="0" b="0"/>
            <wp:docPr id="6" name="Рисунок 6" descr="base_23638_84652_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38_84652_2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E9">
        <w:rPr>
          <w:rFonts w:ascii="Times New Roman" w:hAnsi="Times New Roman" w:cs="Times New Roman"/>
          <w:sz w:val="24"/>
          <w:szCs w:val="24"/>
        </w:rPr>
        <w:t xml:space="preserve"> </w:t>
      </w:r>
      <w:hyperlink w:anchor="P2822" w:history="1">
        <w:r w:rsidRPr="002404E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76214" w:rsidRPr="002404E9" w:rsidRDefault="00776214" w:rsidP="00776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где:</w:t>
      </w: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X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фактическое значение результата мероприятия за отчетный период;</w:t>
      </w: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X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плановое значение результата мероприятия за отчетный период;</w:t>
      </w: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- индекс результативности исполнения МЦП (R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исп</w:t>
      </w:r>
      <w:r w:rsidRPr="002404E9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776214" w:rsidRPr="002404E9" w:rsidRDefault="00776214" w:rsidP="00776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214" w:rsidRPr="002404E9" w:rsidRDefault="00776214" w:rsidP="007762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8225" cy="666750"/>
            <wp:effectExtent l="19050" t="0" r="0" b="0"/>
            <wp:docPr id="7" name="Рисунок 7" descr="base_23638_84652_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38_84652_2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214" w:rsidRPr="002404E9" w:rsidRDefault="00776214" w:rsidP="00776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214" w:rsidRPr="002404E9" w:rsidRDefault="00776214" w:rsidP="00776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где:</w:t>
      </w: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мi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показатель результативности исполнения мероприятий;</w:t>
      </w: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m - количество мероприятий, по которым в отчетном периоде запланированы р</w:t>
      </w:r>
      <w:r w:rsidRPr="002404E9">
        <w:rPr>
          <w:rFonts w:ascii="Times New Roman" w:hAnsi="Times New Roman" w:cs="Times New Roman"/>
          <w:sz w:val="24"/>
          <w:szCs w:val="24"/>
        </w:rPr>
        <w:t>е</w:t>
      </w:r>
      <w:r w:rsidRPr="002404E9">
        <w:rPr>
          <w:rFonts w:ascii="Times New Roman" w:hAnsi="Times New Roman" w:cs="Times New Roman"/>
          <w:sz w:val="24"/>
          <w:szCs w:val="24"/>
        </w:rPr>
        <w:t>зультаты.</w:t>
      </w: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Если у мероприятия более одного значения результата, то индекс результативности исполнения мероприятия МЦП вычисляется в указанном порядке как среднеарифметич</w:t>
      </w:r>
      <w:r w:rsidRPr="002404E9">
        <w:rPr>
          <w:rFonts w:ascii="Times New Roman" w:hAnsi="Times New Roman" w:cs="Times New Roman"/>
          <w:sz w:val="24"/>
          <w:szCs w:val="24"/>
        </w:rPr>
        <w:t>е</w:t>
      </w:r>
      <w:r w:rsidRPr="002404E9">
        <w:rPr>
          <w:rFonts w:ascii="Times New Roman" w:hAnsi="Times New Roman" w:cs="Times New Roman"/>
          <w:sz w:val="24"/>
          <w:szCs w:val="24"/>
        </w:rPr>
        <w:t>ское.</w:t>
      </w: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822"/>
      <w:bookmarkEnd w:id="9"/>
      <w:r w:rsidRPr="002404E9">
        <w:rPr>
          <w:rFonts w:ascii="Times New Roman" w:hAnsi="Times New Roman" w:cs="Times New Roman"/>
          <w:sz w:val="24"/>
          <w:szCs w:val="24"/>
        </w:rPr>
        <w:t>&lt;*&gt; Если положительной динамикой считается уменьшение значения результата меропри</w:t>
      </w:r>
      <w:r w:rsidRPr="002404E9">
        <w:rPr>
          <w:rFonts w:ascii="Times New Roman" w:hAnsi="Times New Roman" w:cs="Times New Roman"/>
          <w:sz w:val="24"/>
          <w:szCs w:val="24"/>
        </w:rPr>
        <w:t>я</w:t>
      </w:r>
      <w:r w:rsidRPr="002404E9">
        <w:rPr>
          <w:rFonts w:ascii="Times New Roman" w:hAnsi="Times New Roman" w:cs="Times New Roman"/>
          <w:sz w:val="24"/>
          <w:szCs w:val="24"/>
        </w:rPr>
        <w:t xml:space="preserve">тия, необходимо перевернуть дробь (поменять местами числитель и знаменатель </w:t>
      </w:r>
      <w:r w:rsidRPr="002404E9">
        <w:rPr>
          <w:rFonts w:ascii="Times New Roman" w:hAnsi="Times New Roman" w:cs="Times New Roman"/>
          <w:sz w:val="24"/>
          <w:szCs w:val="24"/>
        </w:rPr>
        <w:lastRenderedPageBreak/>
        <w:t>дроби).</w:t>
      </w:r>
    </w:p>
    <w:p w:rsidR="00776214" w:rsidRPr="002404E9" w:rsidRDefault="00776214" w:rsidP="007762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Критерии оценки результативности исполнения МЦП:</w:t>
      </w:r>
    </w:p>
    <w:p w:rsidR="00776214" w:rsidRPr="002404E9" w:rsidRDefault="00776214" w:rsidP="00776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17"/>
        <w:gridCol w:w="4139"/>
      </w:tblGrid>
      <w:tr w:rsidR="00776214" w:rsidRPr="002404E9" w:rsidTr="00B07D8D">
        <w:tc>
          <w:tcPr>
            <w:tcW w:w="4717" w:type="dxa"/>
          </w:tcPr>
          <w:p w:rsidR="00776214" w:rsidRPr="002404E9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Значение индекса результативности испо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нения МЦП (R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39" w:type="dxa"/>
          </w:tcPr>
          <w:p w:rsidR="00776214" w:rsidRPr="002404E9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Результативность исполнения МЦП</w:t>
            </w:r>
          </w:p>
        </w:tc>
      </w:tr>
      <w:tr w:rsidR="00776214" w:rsidRPr="002404E9" w:rsidTr="00B07D8D">
        <w:tc>
          <w:tcPr>
            <w:tcW w:w="4717" w:type="dxa"/>
          </w:tcPr>
          <w:p w:rsidR="00776214" w:rsidRPr="002404E9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 xml:space="preserve"> &gt;= 95%</w:t>
            </w:r>
          </w:p>
        </w:tc>
        <w:tc>
          <w:tcPr>
            <w:tcW w:w="4139" w:type="dxa"/>
          </w:tcPr>
          <w:p w:rsidR="00776214" w:rsidRPr="002404E9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</w:p>
        </w:tc>
      </w:tr>
      <w:tr w:rsidR="00776214" w:rsidRPr="002404E9" w:rsidTr="00B07D8D">
        <w:tc>
          <w:tcPr>
            <w:tcW w:w="4717" w:type="dxa"/>
          </w:tcPr>
          <w:p w:rsidR="00776214" w:rsidRPr="002404E9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85% &lt; R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 xml:space="preserve"> &lt; 95%</w:t>
            </w:r>
          </w:p>
        </w:tc>
        <w:tc>
          <w:tcPr>
            <w:tcW w:w="4139" w:type="dxa"/>
          </w:tcPr>
          <w:p w:rsidR="00776214" w:rsidRPr="002404E9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среднерезультативная</w:t>
            </w:r>
          </w:p>
        </w:tc>
      </w:tr>
      <w:tr w:rsidR="00776214" w:rsidRPr="002404E9" w:rsidTr="00B07D8D">
        <w:tc>
          <w:tcPr>
            <w:tcW w:w="4717" w:type="dxa"/>
          </w:tcPr>
          <w:p w:rsidR="00776214" w:rsidRPr="002404E9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 xml:space="preserve"> &lt;= 85%</w:t>
            </w:r>
          </w:p>
        </w:tc>
        <w:tc>
          <w:tcPr>
            <w:tcW w:w="4139" w:type="dxa"/>
          </w:tcPr>
          <w:p w:rsidR="00776214" w:rsidRPr="002404E9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низкорезультативная</w:t>
            </w:r>
          </w:p>
        </w:tc>
      </w:tr>
    </w:tbl>
    <w:p w:rsidR="00776214" w:rsidRPr="002404E9" w:rsidRDefault="00776214" w:rsidP="00776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835"/>
      <w:bookmarkEnd w:id="10"/>
      <w:r w:rsidRPr="002404E9">
        <w:rPr>
          <w:rFonts w:ascii="Times New Roman" w:hAnsi="Times New Roman" w:cs="Times New Roman"/>
          <w:sz w:val="24"/>
          <w:szCs w:val="24"/>
        </w:rPr>
        <w:t>5. Эффективность исполнения МЦП - это отношение степени достижения заплан</w:t>
      </w:r>
      <w:r w:rsidRPr="002404E9">
        <w:rPr>
          <w:rFonts w:ascii="Times New Roman" w:hAnsi="Times New Roman" w:cs="Times New Roman"/>
          <w:sz w:val="24"/>
          <w:szCs w:val="24"/>
        </w:rPr>
        <w:t>и</w:t>
      </w:r>
      <w:r w:rsidRPr="002404E9">
        <w:rPr>
          <w:rFonts w:ascii="Times New Roman" w:hAnsi="Times New Roman" w:cs="Times New Roman"/>
          <w:sz w:val="24"/>
          <w:szCs w:val="24"/>
        </w:rPr>
        <w:t>рованных результатов исполнения мероприятий МЦП к степени освоения средств бюдж</w:t>
      </w:r>
      <w:r w:rsidRPr="002404E9">
        <w:rPr>
          <w:rFonts w:ascii="Times New Roman" w:hAnsi="Times New Roman" w:cs="Times New Roman"/>
          <w:sz w:val="24"/>
          <w:szCs w:val="24"/>
        </w:rPr>
        <w:t>е</w:t>
      </w:r>
      <w:r w:rsidRPr="002404E9">
        <w:rPr>
          <w:rFonts w:ascii="Times New Roman" w:hAnsi="Times New Roman" w:cs="Times New Roman"/>
          <w:sz w:val="24"/>
          <w:szCs w:val="24"/>
        </w:rPr>
        <w:t>тов всех уровней на реализацию этих мероприятий. Различают промежуточную (за отче</w:t>
      </w:r>
      <w:r w:rsidRPr="002404E9">
        <w:rPr>
          <w:rFonts w:ascii="Times New Roman" w:hAnsi="Times New Roman" w:cs="Times New Roman"/>
          <w:sz w:val="24"/>
          <w:szCs w:val="24"/>
        </w:rPr>
        <w:t>т</w:t>
      </w:r>
      <w:r w:rsidRPr="002404E9">
        <w:rPr>
          <w:rFonts w:ascii="Times New Roman" w:hAnsi="Times New Roman" w:cs="Times New Roman"/>
          <w:sz w:val="24"/>
          <w:szCs w:val="24"/>
        </w:rPr>
        <w:t>ный год) эффективность исполнения МЦП и итоговую (на момент завершения програ</w:t>
      </w:r>
      <w:r w:rsidRPr="002404E9">
        <w:rPr>
          <w:rFonts w:ascii="Times New Roman" w:hAnsi="Times New Roman" w:cs="Times New Roman"/>
          <w:sz w:val="24"/>
          <w:szCs w:val="24"/>
        </w:rPr>
        <w:t>м</w:t>
      </w:r>
      <w:r w:rsidRPr="002404E9">
        <w:rPr>
          <w:rFonts w:ascii="Times New Roman" w:hAnsi="Times New Roman" w:cs="Times New Roman"/>
          <w:sz w:val="24"/>
          <w:szCs w:val="24"/>
        </w:rPr>
        <w:t>мы) эффективность исполнения МЦП. Итоговая эффективность исполнения МЦП рассч</w:t>
      </w:r>
      <w:r w:rsidRPr="002404E9">
        <w:rPr>
          <w:rFonts w:ascii="Times New Roman" w:hAnsi="Times New Roman" w:cs="Times New Roman"/>
          <w:sz w:val="24"/>
          <w:szCs w:val="24"/>
        </w:rPr>
        <w:t>и</w:t>
      </w:r>
      <w:r w:rsidRPr="002404E9">
        <w:rPr>
          <w:rFonts w:ascii="Times New Roman" w:hAnsi="Times New Roman" w:cs="Times New Roman"/>
          <w:sz w:val="24"/>
          <w:szCs w:val="24"/>
        </w:rPr>
        <w:t>тывается как отношение итоговой результативности исполнения МЦП к отношению фа</w:t>
      </w:r>
      <w:r w:rsidRPr="002404E9">
        <w:rPr>
          <w:rFonts w:ascii="Times New Roman" w:hAnsi="Times New Roman" w:cs="Times New Roman"/>
          <w:sz w:val="24"/>
          <w:szCs w:val="24"/>
        </w:rPr>
        <w:t>к</w:t>
      </w:r>
      <w:r w:rsidRPr="002404E9">
        <w:rPr>
          <w:rFonts w:ascii="Times New Roman" w:hAnsi="Times New Roman" w:cs="Times New Roman"/>
          <w:sz w:val="24"/>
          <w:szCs w:val="24"/>
        </w:rPr>
        <w:t>тического значения финансовых средств бюджетов всех уровней за весь период реализ</w:t>
      </w:r>
      <w:r w:rsidRPr="002404E9">
        <w:rPr>
          <w:rFonts w:ascii="Times New Roman" w:hAnsi="Times New Roman" w:cs="Times New Roman"/>
          <w:sz w:val="24"/>
          <w:szCs w:val="24"/>
        </w:rPr>
        <w:t>а</w:t>
      </w:r>
      <w:r w:rsidRPr="002404E9">
        <w:rPr>
          <w:rFonts w:ascii="Times New Roman" w:hAnsi="Times New Roman" w:cs="Times New Roman"/>
          <w:sz w:val="24"/>
          <w:szCs w:val="24"/>
        </w:rPr>
        <w:t>ции МЦП к плановому значению финансовых средств бюджетов всех уровней за весь п</w:t>
      </w:r>
      <w:r w:rsidRPr="002404E9">
        <w:rPr>
          <w:rFonts w:ascii="Times New Roman" w:hAnsi="Times New Roman" w:cs="Times New Roman"/>
          <w:sz w:val="24"/>
          <w:szCs w:val="24"/>
        </w:rPr>
        <w:t>е</w:t>
      </w:r>
      <w:r w:rsidRPr="002404E9">
        <w:rPr>
          <w:rFonts w:ascii="Times New Roman" w:hAnsi="Times New Roman" w:cs="Times New Roman"/>
          <w:sz w:val="24"/>
          <w:szCs w:val="24"/>
        </w:rPr>
        <w:t>риод реализации МЦП.</w:t>
      </w: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Индекс эффективности исполнения МЦП (E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исп</w:t>
      </w:r>
      <w:r w:rsidRPr="002404E9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776214" w:rsidRPr="002404E9" w:rsidRDefault="00776214" w:rsidP="00776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214" w:rsidRPr="002404E9" w:rsidRDefault="00776214" w:rsidP="007762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495300"/>
            <wp:effectExtent l="19050" t="0" r="0" b="0"/>
            <wp:docPr id="8" name="Рисунок 8" descr="base_23638_84652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38_84652_2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214" w:rsidRPr="002404E9" w:rsidRDefault="00776214" w:rsidP="00776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где:</w:t>
      </w: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F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фактическое значение финансовых средств бюджетов всех уровней на создание р</w:t>
      </w:r>
      <w:r w:rsidRPr="002404E9">
        <w:rPr>
          <w:rFonts w:ascii="Times New Roman" w:hAnsi="Times New Roman" w:cs="Times New Roman"/>
          <w:sz w:val="24"/>
          <w:szCs w:val="24"/>
        </w:rPr>
        <w:t>е</w:t>
      </w:r>
      <w:r w:rsidRPr="002404E9">
        <w:rPr>
          <w:rFonts w:ascii="Times New Roman" w:hAnsi="Times New Roman" w:cs="Times New Roman"/>
          <w:sz w:val="24"/>
          <w:szCs w:val="24"/>
        </w:rPr>
        <w:t>зультатов на отчетный период;</w:t>
      </w:r>
    </w:p>
    <w:p w:rsidR="00776214" w:rsidRPr="002404E9" w:rsidRDefault="00776214" w:rsidP="0077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F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плановое значение финансовых средств бюджетов всех уровней на создание результатов на о</w:t>
      </w:r>
      <w:r w:rsidRPr="002404E9">
        <w:rPr>
          <w:rFonts w:ascii="Times New Roman" w:hAnsi="Times New Roman" w:cs="Times New Roman"/>
          <w:sz w:val="24"/>
          <w:szCs w:val="24"/>
        </w:rPr>
        <w:t>т</w:t>
      </w:r>
      <w:r w:rsidRPr="002404E9">
        <w:rPr>
          <w:rFonts w:ascii="Times New Roman" w:hAnsi="Times New Roman" w:cs="Times New Roman"/>
          <w:sz w:val="24"/>
          <w:szCs w:val="24"/>
        </w:rPr>
        <w:t>четный период.</w:t>
      </w:r>
    </w:p>
    <w:p w:rsidR="00776214" w:rsidRPr="002404E9" w:rsidRDefault="00776214" w:rsidP="00776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214" w:rsidRPr="002404E9" w:rsidRDefault="00776214" w:rsidP="007762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Критерии оценки эффективности исполнения МЦП:</w:t>
      </w:r>
    </w:p>
    <w:p w:rsidR="00776214" w:rsidRPr="002404E9" w:rsidRDefault="00776214" w:rsidP="00776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8"/>
        <w:gridCol w:w="4041"/>
      </w:tblGrid>
      <w:tr w:rsidR="00776214" w:rsidRPr="002404E9" w:rsidTr="00B07D8D">
        <w:tc>
          <w:tcPr>
            <w:tcW w:w="4788" w:type="dxa"/>
          </w:tcPr>
          <w:p w:rsidR="00776214" w:rsidRPr="002404E9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Значение индекса эффективности исполн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ния МЦП (E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41" w:type="dxa"/>
          </w:tcPr>
          <w:p w:rsidR="00776214" w:rsidRPr="002404E9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Эффективность исполнения МЦП</w:t>
            </w:r>
          </w:p>
        </w:tc>
      </w:tr>
      <w:tr w:rsidR="00776214" w:rsidRPr="002404E9" w:rsidTr="00B07D8D">
        <w:tc>
          <w:tcPr>
            <w:tcW w:w="4788" w:type="dxa"/>
          </w:tcPr>
          <w:p w:rsidR="00776214" w:rsidRPr="002404E9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 xml:space="preserve"> &gt;= 100%</w:t>
            </w:r>
          </w:p>
        </w:tc>
        <w:tc>
          <w:tcPr>
            <w:tcW w:w="4041" w:type="dxa"/>
          </w:tcPr>
          <w:p w:rsidR="00776214" w:rsidRPr="002404E9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776214" w:rsidRPr="002404E9" w:rsidTr="00B07D8D">
        <w:tc>
          <w:tcPr>
            <w:tcW w:w="4788" w:type="dxa"/>
          </w:tcPr>
          <w:p w:rsidR="00776214" w:rsidRPr="002404E9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90% &lt; E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 xml:space="preserve"> &lt; 100%</w:t>
            </w:r>
          </w:p>
        </w:tc>
        <w:tc>
          <w:tcPr>
            <w:tcW w:w="4041" w:type="dxa"/>
          </w:tcPr>
          <w:p w:rsidR="00776214" w:rsidRPr="002404E9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среднеэффективная</w:t>
            </w:r>
          </w:p>
        </w:tc>
      </w:tr>
      <w:tr w:rsidR="00776214" w:rsidRPr="002404E9" w:rsidTr="00B07D8D">
        <w:tc>
          <w:tcPr>
            <w:tcW w:w="4788" w:type="dxa"/>
          </w:tcPr>
          <w:p w:rsidR="00776214" w:rsidRPr="002404E9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 xml:space="preserve"> &lt;= 90%</w:t>
            </w:r>
          </w:p>
        </w:tc>
        <w:tc>
          <w:tcPr>
            <w:tcW w:w="4041" w:type="dxa"/>
          </w:tcPr>
          <w:p w:rsidR="00776214" w:rsidRPr="002404E9" w:rsidRDefault="00776214" w:rsidP="00B07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низкоэффективная</w:t>
            </w:r>
          </w:p>
        </w:tc>
      </w:tr>
    </w:tbl>
    <w:p w:rsidR="00776214" w:rsidRPr="002404E9" w:rsidRDefault="00776214" w:rsidP="00776214">
      <w:pPr>
        <w:autoSpaceDE w:val="0"/>
        <w:autoSpaceDN w:val="0"/>
        <w:adjustRightInd w:val="0"/>
        <w:spacing w:before="108" w:after="108"/>
        <w:jc w:val="center"/>
        <w:outlineLvl w:val="0"/>
      </w:pPr>
    </w:p>
    <w:p w:rsidR="00B75E98" w:rsidRDefault="00776214"/>
    <w:sectPr w:rsidR="00B75E98" w:rsidSect="00A77F16">
      <w:pgSz w:w="11906" w:h="16838"/>
      <w:pgMar w:top="284" w:right="851" w:bottom="851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B1BE7"/>
    <w:multiLevelType w:val="multilevel"/>
    <w:tmpl w:val="99C0F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01495A"/>
    <w:multiLevelType w:val="hybridMultilevel"/>
    <w:tmpl w:val="A8C07F6E"/>
    <w:lvl w:ilvl="0" w:tplc="F266BEEE">
      <w:start w:val="1"/>
      <w:numFmt w:val="bullet"/>
      <w:lvlText w:val="−"/>
      <w:lvlJc w:val="left"/>
      <w:pPr>
        <w:tabs>
          <w:tab w:val="num" w:pos="1429"/>
        </w:tabs>
        <w:ind w:left="709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32B3A89"/>
    <w:multiLevelType w:val="multilevel"/>
    <w:tmpl w:val="A38469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39F26D8"/>
    <w:multiLevelType w:val="hybridMultilevel"/>
    <w:tmpl w:val="F19EC7F8"/>
    <w:lvl w:ilvl="0" w:tplc="3F006F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592F3E"/>
    <w:multiLevelType w:val="multilevel"/>
    <w:tmpl w:val="9D5A3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2B72260"/>
    <w:multiLevelType w:val="hybridMultilevel"/>
    <w:tmpl w:val="BF2A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6214"/>
    <w:rsid w:val="00030C21"/>
    <w:rsid w:val="001363D8"/>
    <w:rsid w:val="004D1DA0"/>
    <w:rsid w:val="0077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2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2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776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776214"/>
    <w:rPr>
      <w:color w:val="0000FF"/>
      <w:u w:val="single"/>
    </w:rPr>
  </w:style>
  <w:style w:type="table" w:styleId="a4">
    <w:name w:val="Table Grid"/>
    <w:basedOn w:val="a1"/>
    <w:rsid w:val="00776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762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776214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basedOn w:val="a0"/>
    <w:link w:val="a5"/>
    <w:rsid w:val="00776214"/>
    <w:rPr>
      <w:rFonts w:ascii="Tahoma" w:eastAsia="Times New Roman" w:hAnsi="Tahoma" w:cs="Times New Roman"/>
      <w:sz w:val="16"/>
      <w:szCs w:val="16"/>
      <w:lang/>
    </w:rPr>
  </w:style>
  <w:style w:type="paragraph" w:styleId="a7">
    <w:name w:val="caption"/>
    <w:basedOn w:val="a"/>
    <w:next w:val="a"/>
    <w:qFormat/>
    <w:rsid w:val="00776214"/>
    <w:pPr>
      <w:spacing w:after="200"/>
    </w:pPr>
    <w:rPr>
      <w:rFonts w:ascii="Calibri" w:hAnsi="Calibri" w:cs="Calibri"/>
      <w:b/>
      <w:bCs/>
      <w:color w:val="4F81BD"/>
      <w:sz w:val="18"/>
      <w:szCs w:val="18"/>
      <w:lang w:val="en-US" w:eastAsia="en-US"/>
    </w:rPr>
  </w:style>
  <w:style w:type="character" w:customStyle="1" w:styleId="a8">
    <w:name w:val="Основной текст Знак"/>
    <w:link w:val="a9"/>
    <w:locked/>
    <w:rsid w:val="00776214"/>
    <w:rPr>
      <w:rFonts w:ascii="Calibri" w:hAnsi="Calibri" w:cs="Calibri"/>
      <w:b/>
      <w:bCs/>
      <w:lang w:val="en-US"/>
    </w:rPr>
  </w:style>
  <w:style w:type="paragraph" w:styleId="a9">
    <w:name w:val="Body Text"/>
    <w:basedOn w:val="a"/>
    <w:link w:val="a8"/>
    <w:rsid w:val="00776214"/>
    <w:pPr>
      <w:spacing w:after="200" w:line="276" w:lineRule="auto"/>
      <w:jc w:val="center"/>
    </w:pPr>
    <w:rPr>
      <w:rFonts w:ascii="Calibri" w:eastAsiaTheme="minorHAnsi" w:hAnsi="Calibri" w:cs="Calibri"/>
      <w:b/>
      <w:bCs/>
      <w:sz w:val="22"/>
      <w:szCs w:val="22"/>
      <w:lang w:val="en-US" w:eastAsia="en-US"/>
    </w:rPr>
  </w:style>
  <w:style w:type="character" w:customStyle="1" w:styleId="11">
    <w:name w:val="Основной текст Знак1"/>
    <w:basedOn w:val="a0"/>
    <w:link w:val="a9"/>
    <w:uiPriority w:val="99"/>
    <w:semiHidden/>
    <w:rsid w:val="00776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b"/>
    <w:locked/>
    <w:rsid w:val="00776214"/>
    <w:rPr>
      <w:rFonts w:ascii="Calibri" w:hAnsi="Calibri" w:cs="Calibri"/>
      <w:lang w:val="en-US"/>
    </w:rPr>
  </w:style>
  <w:style w:type="paragraph" w:styleId="ab">
    <w:name w:val="Body Text Indent"/>
    <w:basedOn w:val="a"/>
    <w:link w:val="aa"/>
    <w:rsid w:val="00776214"/>
    <w:pPr>
      <w:spacing w:after="120" w:line="276" w:lineRule="auto"/>
      <w:ind w:left="283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12">
    <w:name w:val="Основной текст с отступом Знак1"/>
    <w:basedOn w:val="a0"/>
    <w:link w:val="ab"/>
    <w:uiPriority w:val="99"/>
    <w:semiHidden/>
    <w:rsid w:val="00776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77621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rsid w:val="007762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Гипертекстовая ссылка"/>
    <w:rsid w:val="00776214"/>
    <w:rPr>
      <w:rFonts w:ascii="Times New Roman" w:hAnsi="Times New Roman" w:cs="Times New Roman" w:hint="default"/>
      <w:color w:val="106BBE"/>
    </w:rPr>
  </w:style>
  <w:style w:type="paragraph" w:styleId="af">
    <w:name w:val="header"/>
    <w:basedOn w:val="a"/>
    <w:link w:val="af0"/>
    <w:rsid w:val="00776214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basedOn w:val="a0"/>
    <w:link w:val="af"/>
    <w:rsid w:val="00776214"/>
    <w:rPr>
      <w:rFonts w:ascii="Times New Roman" w:eastAsia="Times New Roman" w:hAnsi="Times New Roman" w:cs="Times New Roman"/>
      <w:sz w:val="24"/>
      <w:szCs w:val="24"/>
      <w:lang/>
    </w:rPr>
  </w:style>
  <w:style w:type="paragraph" w:styleId="af1">
    <w:name w:val="footer"/>
    <w:basedOn w:val="a"/>
    <w:link w:val="af2"/>
    <w:rsid w:val="00776214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basedOn w:val="a0"/>
    <w:link w:val="af1"/>
    <w:rsid w:val="00776214"/>
    <w:rPr>
      <w:rFonts w:ascii="Times New Roman" w:eastAsia="Times New Roman" w:hAnsi="Times New Roman" w:cs="Times New Roman"/>
      <w:sz w:val="24"/>
      <w:szCs w:val="24"/>
      <w:lang/>
    </w:rPr>
  </w:style>
  <w:style w:type="paragraph" w:styleId="af3">
    <w:name w:val="No Spacing"/>
    <w:uiPriority w:val="1"/>
    <w:qFormat/>
    <w:rsid w:val="0077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rsid w:val="00776214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776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776214"/>
    <w:rPr>
      <w:vertAlign w:val="superscript"/>
    </w:rPr>
  </w:style>
  <w:style w:type="paragraph" w:styleId="af7">
    <w:name w:val="List Paragraph"/>
    <w:basedOn w:val="a"/>
    <w:uiPriority w:val="34"/>
    <w:qFormat/>
    <w:rsid w:val="00776214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13">
    <w:name w:val="Обычный1"/>
    <w:basedOn w:val="a"/>
    <w:rsid w:val="00776214"/>
    <w:pPr>
      <w:widowControl w:val="0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hyperlink" Target="consultantplus://offline/ref=938B2FEB6C891953911E2C66BA9130F2C307B46C95CC4014BFE5180452pFcC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5025</Words>
  <Characters>28648</Characters>
  <Application>Microsoft Office Word</Application>
  <DocSecurity>0</DocSecurity>
  <Lines>238</Lines>
  <Paragraphs>67</Paragraphs>
  <ScaleCrop>false</ScaleCrop>
  <Company>Microsoft</Company>
  <LinksUpToDate>false</LinksUpToDate>
  <CharactersWithSpaces>33606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2017-02-07T11:47:00Z</dcterms:created>
  <dcterms:modified xsi:type="dcterms:W3CDTF">2017-02-07T11:47:00Z</dcterms:modified>
</cp:coreProperties>
</file>