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EA" w:rsidRPr="00F23EEA" w:rsidRDefault="00F23EEA" w:rsidP="00F23EEA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 w:rsidRPr="00F23EEA">
        <w:rPr>
          <w:b/>
          <w:bCs/>
          <w:color w:val="000000"/>
          <w:sz w:val="28"/>
          <w:szCs w:val="28"/>
        </w:rPr>
        <w:t>П</w:t>
      </w:r>
      <w:proofErr w:type="gramEnd"/>
      <w:r w:rsidRPr="00F23EEA"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F23EEA" w:rsidRPr="00F23EEA" w:rsidRDefault="00F23EEA" w:rsidP="00F23EEA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3EEA">
        <w:rPr>
          <w:color w:val="000000"/>
          <w:sz w:val="28"/>
          <w:szCs w:val="28"/>
        </w:rPr>
        <w:t>АДМИНИСТРАЦИИ БОЛЬШЕСЕЛЬСКОГО МУНИЦИПАЛЬНОГО РАЙОНА</w:t>
      </w:r>
    </w:p>
    <w:p w:rsidR="00F23EEA" w:rsidRPr="00F23EEA" w:rsidRDefault="00F23EEA" w:rsidP="00F23EEA">
      <w:pPr>
        <w:shd w:val="clear" w:color="auto" w:fill="FFFFFF"/>
        <w:rPr>
          <w:color w:val="000000"/>
          <w:sz w:val="28"/>
          <w:szCs w:val="28"/>
        </w:rPr>
      </w:pPr>
      <w:r w:rsidRPr="00F23EEA">
        <w:rPr>
          <w:color w:val="000000"/>
          <w:sz w:val="28"/>
          <w:szCs w:val="28"/>
        </w:rPr>
        <w:t> </w:t>
      </w:r>
    </w:p>
    <w:p w:rsidR="00F23EEA" w:rsidRPr="00F23EEA" w:rsidRDefault="00F23EEA" w:rsidP="00F23EEA">
      <w:pPr>
        <w:shd w:val="clear" w:color="auto" w:fill="FFFFFF"/>
        <w:rPr>
          <w:color w:val="000000"/>
          <w:sz w:val="28"/>
          <w:szCs w:val="28"/>
        </w:rPr>
      </w:pPr>
      <w:r w:rsidRPr="00F23EEA">
        <w:rPr>
          <w:color w:val="000000"/>
          <w:sz w:val="28"/>
          <w:szCs w:val="28"/>
        </w:rPr>
        <w:t>От15.03.2016№ 123</w:t>
      </w:r>
    </w:p>
    <w:p w:rsidR="00F23EEA" w:rsidRPr="00F23EEA" w:rsidRDefault="00F23EEA" w:rsidP="00F23EEA">
      <w:pPr>
        <w:shd w:val="clear" w:color="auto" w:fill="FFFFFF"/>
        <w:rPr>
          <w:color w:val="000000"/>
          <w:sz w:val="28"/>
          <w:szCs w:val="28"/>
        </w:rPr>
      </w:pPr>
      <w:r w:rsidRPr="00F23EEA">
        <w:rPr>
          <w:color w:val="000000"/>
          <w:sz w:val="28"/>
          <w:szCs w:val="28"/>
        </w:rPr>
        <w:t>с. Большое Село</w:t>
      </w:r>
    </w:p>
    <w:p w:rsidR="00F23EEA" w:rsidRPr="00F23EEA" w:rsidRDefault="00F23EEA" w:rsidP="00F23EEA">
      <w:pPr>
        <w:shd w:val="clear" w:color="auto" w:fill="FFFFFF"/>
        <w:rPr>
          <w:color w:val="000000"/>
          <w:sz w:val="28"/>
          <w:szCs w:val="28"/>
        </w:rPr>
      </w:pPr>
      <w:r w:rsidRPr="00F23EEA">
        <w:rPr>
          <w:color w:val="000000"/>
          <w:sz w:val="28"/>
          <w:szCs w:val="28"/>
        </w:rPr>
        <w:t> </w:t>
      </w:r>
    </w:p>
    <w:p w:rsidR="00F23EEA" w:rsidRDefault="00F23EEA" w:rsidP="00F23EEA">
      <w:pPr>
        <w:shd w:val="clear" w:color="auto" w:fill="FFFFFF"/>
        <w:rPr>
          <w:color w:val="000000"/>
          <w:sz w:val="28"/>
          <w:szCs w:val="28"/>
        </w:rPr>
      </w:pPr>
      <w:r w:rsidRPr="00F23EEA">
        <w:rPr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F23EEA" w:rsidRDefault="00F23EEA" w:rsidP="00F23EEA">
      <w:pPr>
        <w:shd w:val="clear" w:color="auto" w:fill="FFFFFF"/>
        <w:rPr>
          <w:color w:val="000000"/>
          <w:sz w:val="28"/>
          <w:szCs w:val="28"/>
        </w:rPr>
      </w:pPr>
      <w:r w:rsidRPr="00F23EEA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F23EEA" w:rsidRDefault="00F23EEA" w:rsidP="00F23EEA">
      <w:pPr>
        <w:shd w:val="clear" w:color="auto" w:fill="FFFFFF"/>
        <w:rPr>
          <w:color w:val="000000"/>
          <w:sz w:val="28"/>
          <w:szCs w:val="28"/>
        </w:rPr>
      </w:pPr>
      <w:r w:rsidRPr="00F23EEA">
        <w:rPr>
          <w:color w:val="000000"/>
          <w:sz w:val="28"/>
          <w:szCs w:val="28"/>
        </w:rPr>
        <w:t>по выдаче градостроительного плана земельного участка</w:t>
      </w:r>
    </w:p>
    <w:p w:rsidR="00F23EEA" w:rsidRPr="00F23EEA" w:rsidRDefault="00F23EEA" w:rsidP="00F23EEA">
      <w:pPr>
        <w:shd w:val="clear" w:color="auto" w:fill="FFFFFF"/>
        <w:rPr>
          <w:color w:val="000000"/>
          <w:sz w:val="28"/>
          <w:szCs w:val="28"/>
        </w:rPr>
      </w:pPr>
      <w:r w:rsidRPr="00F23EEA">
        <w:rPr>
          <w:color w:val="000000"/>
          <w:sz w:val="28"/>
          <w:szCs w:val="28"/>
        </w:rPr>
        <w:t xml:space="preserve"> (в </w:t>
      </w:r>
      <w:r>
        <w:rPr>
          <w:color w:val="000000"/>
          <w:sz w:val="28"/>
          <w:szCs w:val="28"/>
        </w:rPr>
        <w:t>редакции постановления от 31.05.2019 № 376</w:t>
      </w:r>
      <w:r w:rsidRPr="00F23EEA">
        <w:rPr>
          <w:color w:val="000000"/>
          <w:sz w:val="28"/>
          <w:szCs w:val="28"/>
        </w:rPr>
        <w:t>)</w:t>
      </w:r>
    </w:p>
    <w:p w:rsidR="00F23EEA" w:rsidRPr="00F23EEA" w:rsidRDefault="00F23EEA" w:rsidP="00F23EEA">
      <w:pPr>
        <w:shd w:val="clear" w:color="auto" w:fill="FFFFFF"/>
        <w:rPr>
          <w:color w:val="000000"/>
          <w:sz w:val="28"/>
          <w:szCs w:val="28"/>
        </w:rPr>
      </w:pPr>
      <w:r w:rsidRPr="00F23EEA">
        <w:rPr>
          <w:color w:val="000000"/>
          <w:sz w:val="28"/>
          <w:szCs w:val="28"/>
        </w:rPr>
        <w:t> </w:t>
      </w:r>
    </w:p>
    <w:p w:rsidR="00F23EEA" w:rsidRPr="00F23EEA" w:rsidRDefault="00F23EEA" w:rsidP="00F23EEA">
      <w:pPr>
        <w:shd w:val="clear" w:color="auto" w:fill="FFFFFF"/>
        <w:rPr>
          <w:color w:val="000000"/>
          <w:sz w:val="28"/>
          <w:szCs w:val="28"/>
        </w:rPr>
      </w:pPr>
      <w:r w:rsidRPr="00F23EEA">
        <w:rPr>
          <w:color w:val="000000"/>
          <w:sz w:val="28"/>
          <w:szCs w:val="28"/>
        </w:rPr>
        <w:t>В целях приведения административных регламентов по предоставлению муниципальных услуг в соответствии с действующим законодательством</w:t>
      </w:r>
      <w:proofErr w:type="gramStart"/>
      <w:r>
        <w:rPr>
          <w:color w:val="000000"/>
          <w:sz w:val="28"/>
          <w:szCs w:val="28"/>
        </w:rPr>
        <w:t xml:space="preserve"> </w:t>
      </w:r>
      <w:r w:rsidRPr="00F23EEA">
        <w:rPr>
          <w:color w:val="000000"/>
          <w:sz w:val="28"/>
          <w:szCs w:val="28"/>
        </w:rPr>
        <w:t>,</w:t>
      </w:r>
      <w:proofErr w:type="gramEnd"/>
      <w:r w:rsidRPr="00F23EEA">
        <w:rPr>
          <w:color w:val="000000"/>
          <w:sz w:val="28"/>
          <w:szCs w:val="28"/>
        </w:rPr>
        <w:t>руководствуясь законом Ярославской области от 30.06.2014г №59-з «О вопросах местного значения сельских поселений на территории Ярославской области»,</w:t>
      </w:r>
      <w:r>
        <w:rPr>
          <w:color w:val="000000"/>
          <w:sz w:val="28"/>
          <w:szCs w:val="28"/>
        </w:rPr>
        <w:t xml:space="preserve"> </w:t>
      </w:r>
      <w:r w:rsidRPr="00F23EEA">
        <w:rPr>
          <w:color w:val="000000"/>
          <w:sz w:val="28"/>
          <w:szCs w:val="28"/>
        </w:rPr>
        <w:t>письмом Агентства по государственным услугам Ярославской области от 11.01.2016г №ИХ.42-0005/16, администрация района</w:t>
      </w:r>
    </w:p>
    <w:p w:rsidR="00F23EEA" w:rsidRPr="00F23EEA" w:rsidRDefault="00F23EEA" w:rsidP="00F23EEA">
      <w:pPr>
        <w:shd w:val="clear" w:color="auto" w:fill="FFFFFF"/>
        <w:rPr>
          <w:color w:val="000000"/>
          <w:sz w:val="28"/>
          <w:szCs w:val="28"/>
        </w:rPr>
      </w:pPr>
      <w:r w:rsidRPr="00F23EEA">
        <w:rPr>
          <w:color w:val="000000"/>
          <w:sz w:val="28"/>
          <w:szCs w:val="28"/>
        </w:rPr>
        <w:t> </w:t>
      </w:r>
    </w:p>
    <w:p w:rsidR="00F23EEA" w:rsidRPr="00F23EEA" w:rsidRDefault="00F23EEA" w:rsidP="00F23EEA">
      <w:pPr>
        <w:shd w:val="clear" w:color="auto" w:fill="FFFFFF"/>
        <w:rPr>
          <w:color w:val="000000"/>
          <w:sz w:val="28"/>
          <w:szCs w:val="28"/>
        </w:rPr>
      </w:pPr>
      <w:r w:rsidRPr="00F23EEA">
        <w:rPr>
          <w:color w:val="000000"/>
          <w:sz w:val="28"/>
          <w:szCs w:val="28"/>
        </w:rPr>
        <w:t>ПОСТАНОВЛЯЕТ:</w:t>
      </w:r>
    </w:p>
    <w:p w:rsidR="00F23EEA" w:rsidRPr="00F23EEA" w:rsidRDefault="00F23EEA" w:rsidP="00F23EEA">
      <w:pPr>
        <w:shd w:val="clear" w:color="auto" w:fill="FFFFFF"/>
        <w:rPr>
          <w:color w:val="000000"/>
          <w:sz w:val="28"/>
          <w:szCs w:val="28"/>
        </w:rPr>
      </w:pPr>
      <w:r w:rsidRPr="00F23EEA">
        <w:rPr>
          <w:color w:val="000000"/>
          <w:sz w:val="28"/>
          <w:szCs w:val="28"/>
        </w:rPr>
        <w:t>1.Утвердить административный регламент  предоставления муниципальной услуги по выдаче градостроительного плана земельного участка.</w:t>
      </w:r>
    </w:p>
    <w:p w:rsidR="00F23EEA" w:rsidRPr="00F23EEA" w:rsidRDefault="00F23EEA" w:rsidP="00F23EEA">
      <w:pPr>
        <w:shd w:val="clear" w:color="auto" w:fill="FFFFFF"/>
        <w:rPr>
          <w:color w:val="000000"/>
          <w:sz w:val="28"/>
          <w:szCs w:val="28"/>
        </w:rPr>
      </w:pPr>
      <w:r w:rsidRPr="00F23EEA">
        <w:rPr>
          <w:color w:val="000000"/>
          <w:sz w:val="28"/>
          <w:szCs w:val="28"/>
        </w:rPr>
        <w:t>2.Постановление Администрации Большесельского муниципального района от 02.12.2013 № 1602 «Об утверждении административного регламента предоставления муниципальной услуги по выдаче градостроительного плана земельного участка» (в редакции постановления администрации Большесельского муниципального района от 14.04.2014г № 388 «Об утверждении административного регламента предоставления муниципальной услуги по выдаче градостроительного плана земельного участка), считать утратившим силу.</w:t>
      </w:r>
    </w:p>
    <w:p w:rsidR="00F23EEA" w:rsidRPr="00F23EEA" w:rsidRDefault="00F23EEA" w:rsidP="00F23EEA">
      <w:pPr>
        <w:shd w:val="clear" w:color="auto" w:fill="FFFFFF"/>
        <w:rPr>
          <w:color w:val="000000"/>
          <w:sz w:val="28"/>
          <w:szCs w:val="28"/>
        </w:rPr>
      </w:pPr>
      <w:r w:rsidRPr="00F23EEA">
        <w:rPr>
          <w:color w:val="000000"/>
          <w:sz w:val="28"/>
          <w:szCs w:val="28"/>
        </w:rPr>
        <w:t>3.</w:t>
      </w:r>
      <w:proofErr w:type="gramStart"/>
      <w:r w:rsidRPr="00F23EEA">
        <w:rPr>
          <w:color w:val="000000"/>
          <w:sz w:val="28"/>
          <w:szCs w:val="28"/>
        </w:rPr>
        <w:t>Разместить  постановление</w:t>
      </w:r>
      <w:proofErr w:type="gramEnd"/>
      <w:r w:rsidRPr="00F23EEA">
        <w:rPr>
          <w:color w:val="000000"/>
          <w:sz w:val="28"/>
          <w:szCs w:val="28"/>
        </w:rPr>
        <w:t xml:space="preserve"> на официальном сайте Администрации Большесельского муниципального района.</w:t>
      </w:r>
    </w:p>
    <w:p w:rsidR="00F23EEA" w:rsidRPr="00F23EEA" w:rsidRDefault="00F23EEA" w:rsidP="00F23EEA">
      <w:pPr>
        <w:shd w:val="clear" w:color="auto" w:fill="FFFFFF"/>
        <w:rPr>
          <w:color w:val="000000"/>
          <w:sz w:val="28"/>
          <w:szCs w:val="28"/>
        </w:rPr>
      </w:pPr>
      <w:r w:rsidRPr="00F23EEA">
        <w:rPr>
          <w:color w:val="000000"/>
          <w:sz w:val="28"/>
          <w:szCs w:val="28"/>
        </w:rPr>
        <w:t>4.</w:t>
      </w:r>
      <w:proofErr w:type="gramStart"/>
      <w:r w:rsidRPr="00F23EEA">
        <w:rPr>
          <w:color w:val="000000"/>
          <w:sz w:val="28"/>
          <w:szCs w:val="28"/>
        </w:rPr>
        <w:t>Контроль  за</w:t>
      </w:r>
      <w:proofErr w:type="gramEnd"/>
      <w:r w:rsidRPr="00F23EEA">
        <w:rPr>
          <w:color w:val="000000"/>
          <w:sz w:val="28"/>
          <w:szCs w:val="28"/>
        </w:rPr>
        <w:t xml:space="preserve"> выполнением данного постановления возложить на первого заместителя Администрации Большесельского  муниципального района  Виноградова С.Г.</w:t>
      </w:r>
    </w:p>
    <w:p w:rsidR="00F23EEA" w:rsidRPr="00F23EEA" w:rsidRDefault="00F23EEA" w:rsidP="00F23EEA">
      <w:pPr>
        <w:shd w:val="clear" w:color="auto" w:fill="FFFFFF"/>
        <w:rPr>
          <w:color w:val="000000"/>
          <w:sz w:val="28"/>
          <w:szCs w:val="28"/>
        </w:rPr>
      </w:pPr>
      <w:r w:rsidRPr="00F23EEA">
        <w:rPr>
          <w:color w:val="000000"/>
          <w:sz w:val="28"/>
          <w:szCs w:val="28"/>
        </w:rPr>
        <w:t> </w:t>
      </w:r>
    </w:p>
    <w:p w:rsidR="00F23EEA" w:rsidRPr="00F23EEA" w:rsidRDefault="00F23EEA" w:rsidP="00F23EEA">
      <w:pPr>
        <w:shd w:val="clear" w:color="auto" w:fill="FFFFFF"/>
        <w:rPr>
          <w:color w:val="000000"/>
          <w:sz w:val="28"/>
          <w:szCs w:val="28"/>
        </w:rPr>
      </w:pPr>
      <w:r w:rsidRPr="00F23EEA">
        <w:rPr>
          <w:color w:val="000000"/>
          <w:sz w:val="28"/>
          <w:szCs w:val="28"/>
        </w:rPr>
        <w:t>Глава Администрации</w:t>
      </w:r>
    </w:p>
    <w:p w:rsidR="00F23EEA" w:rsidRPr="00F23EEA" w:rsidRDefault="00F23EEA" w:rsidP="00F23EEA">
      <w:pPr>
        <w:shd w:val="clear" w:color="auto" w:fill="FFFFFF"/>
        <w:rPr>
          <w:color w:val="000000"/>
          <w:sz w:val="28"/>
          <w:szCs w:val="28"/>
        </w:rPr>
      </w:pPr>
      <w:r w:rsidRPr="00F23EEA">
        <w:rPr>
          <w:color w:val="000000"/>
          <w:sz w:val="28"/>
          <w:szCs w:val="28"/>
        </w:rPr>
        <w:t>Большесельского</w:t>
      </w:r>
    </w:p>
    <w:p w:rsidR="00F23EEA" w:rsidRPr="00F23EEA" w:rsidRDefault="00F23EEA" w:rsidP="00F23EEA">
      <w:pPr>
        <w:shd w:val="clear" w:color="auto" w:fill="FFFFFF"/>
        <w:rPr>
          <w:color w:val="000000"/>
          <w:sz w:val="28"/>
          <w:szCs w:val="28"/>
        </w:rPr>
      </w:pPr>
      <w:r w:rsidRPr="00F23EEA">
        <w:rPr>
          <w:color w:val="000000"/>
          <w:sz w:val="28"/>
          <w:szCs w:val="28"/>
        </w:rPr>
        <w:t>муниципального района                                                            В.А. Лубенин</w:t>
      </w:r>
    </w:p>
    <w:p w:rsidR="00E33761" w:rsidRDefault="00E33761" w:rsidP="00210D16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E33761" w:rsidRPr="00EC1815" w:rsidRDefault="00E33761" w:rsidP="00E33761">
      <w:pPr>
        <w:jc w:val="center"/>
        <w:rPr>
          <w:sz w:val="28"/>
          <w:szCs w:val="28"/>
        </w:rPr>
      </w:pPr>
      <w:r w:rsidRPr="00EC1815">
        <w:rPr>
          <w:sz w:val="28"/>
          <w:szCs w:val="28"/>
        </w:rPr>
        <w:t xml:space="preserve"> </w:t>
      </w:r>
    </w:p>
    <w:p w:rsidR="00E91AC1" w:rsidRDefault="00E91AC1" w:rsidP="00E33761">
      <w:pPr>
        <w:rPr>
          <w:sz w:val="36"/>
          <w:szCs w:val="36"/>
        </w:rPr>
      </w:pPr>
    </w:p>
    <w:p w:rsidR="00E33761" w:rsidRDefault="00E33761" w:rsidP="00210D16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E33761" w:rsidRDefault="00E33761" w:rsidP="00210D16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E33761" w:rsidRDefault="00E33761" w:rsidP="00210D16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EC1815" w:rsidRDefault="00EC1815" w:rsidP="00210D16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EC1815" w:rsidRDefault="00EC1815" w:rsidP="00210D16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EC1815" w:rsidRDefault="00EC1815" w:rsidP="00210D16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EC1815" w:rsidRDefault="00EC1815" w:rsidP="00210D16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EC1815" w:rsidRDefault="00EC1815" w:rsidP="00210D16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EC1815" w:rsidRDefault="00EC1815" w:rsidP="00210D16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EC1815" w:rsidRDefault="00EC1815" w:rsidP="00210D16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EC1815" w:rsidRPr="00EC1815" w:rsidRDefault="00EC1815" w:rsidP="00EC1815">
      <w:pPr>
        <w:pStyle w:val="a8"/>
        <w:tabs>
          <w:tab w:val="left" w:pos="7020"/>
        </w:tabs>
        <w:spacing w:before="0"/>
        <w:ind w:firstLine="0"/>
        <w:jc w:val="right"/>
        <w:rPr>
          <w:sz w:val="24"/>
        </w:rPr>
      </w:pPr>
      <w:r w:rsidRPr="00EC1815">
        <w:rPr>
          <w:sz w:val="24"/>
        </w:rPr>
        <w:t>Приложение к постановлению администрации</w:t>
      </w:r>
    </w:p>
    <w:p w:rsidR="00EC1815" w:rsidRPr="00EC1815" w:rsidRDefault="00EC1815" w:rsidP="00EC1815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  <w:r w:rsidRPr="00EC1815">
        <w:rPr>
          <w:sz w:val="24"/>
        </w:rPr>
        <w:t>Большесельского  МР  от</w:t>
      </w:r>
      <w:r w:rsidR="00F23EEA">
        <w:rPr>
          <w:sz w:val="24"/>
        </w:rPr>
        <w:t xml:space="preserve">15.03.2016     </w:t>
      </w:r>
      <w:r w:rsidRPr="00EC1815">
        <w:rPr>
          <w:sz w:val="24"/>
        </w:rPr>
        <w:t xml:space="preserve">№ </w:t>
      </w:r>
      <w:r w:rsidR="00F23EEA">
        <w:rPr>
          <w:sz w:val="24"/>
        </w:rPr>
        <w:t>123</w:t>
      </w:r>
    </w:p>
    <w:p w:rsidR="00EC1815" w:rsidRPr="00EC1815" w:rsidRDefault="00EC1815" w:rsidP="00210D16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4"/>
        </w:rPr>
      </w:pPr>
    </w:p>
    <w:p w:rsidR="00EC1815" w:rsidRPr="00EC1815" w:rsidRDefault="00EC1815" w:rsidP="00210D16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4"/>
        </w:rPr>
      </w:pPr>
    </w:p>
    <w:p w:rsidR="00210D16" w:rsidRPr="00EC1815" w:rsidRDefault="00210D16" w:rsidP="00210D16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4"/>
        </w:rPr>
      </w:pPr>
      <w:r w:rsidRPr="00EC1815">
        <w:rPr>
          <w:b/>
          <w:sz w:val="24"/>
        </w:rPr>
        <w:t>УТВЕРЖДЕН</w:t>
      </w:r>
    </w:p>
    <w:p w:rsidR="00210D16" w:rsidRPr="00EC1815" w:rsidRDefault="00210D16" w:rsidP="00210D16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  <w:r w:rsidRPr="00EC1815">
        <w:rPr>
          <w:sz w:val="24"/>
        </w:rPr>
        <w:t xml:space="preserve">Протоколом Комиссии </w:t>
      </w:r>
    </w:p>
    <w:p w:rsidR="00210D16" w:rsidRPr="00EC1815" w:rsidRDefault="00210D16" w:rsidP="00210D16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  <w:r w:rsidRPr="00EC1815">
        <w:rPr>
          <w:sz w:val="24"/>
        </w:rPr>
        <w:t xml:space="preserve">по повышению качества предоставления </w:t>
      </w:r>
    </w:p>
    <w:p w:rsidR="00210D16" w:rsidRPr="00EC1815" w:rsidRDefault="00210D16" w:rsidP="00210D16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  <w:r w:rsidRPr="00EC1815">
        <w:rPr>
          <w:sz w:val="24"/>
        </w:rPr>
        <w:t>государственных  и муниципальных услуг</w:t>
      </w:r>
    </w:p>
    <w:p w:rsidR="000E49EA" w:rsidRDefault="00210D16" w:rsidP="000E49EA">
      <w:pPr>
        <w:jc w:val="right"/>
      </w:pPr>
      <w:r w:rsidRPr="000E49EA">
        <w:t>от 15.12.2015 года № 10</w:t>
      </w:r>
    </w:p>
    <w:p w:rsidR="000E49EA" w:rsidRPr="000E49EA" w:rsidRDefault="003760C8" w:rsidP="000E49EA">
      <w:pPr>
        <w:jc w:val="right"/>
      </w:pPr>
      <w:r w:rsidRPr="000E49EA">
        <w:t xml:space="preserve"> </w:t>
      </w:r>
      <w:r w:rsidR="000E49EA" w:rsidRPr="000E49EA">
        <w:t>(с изменениями, вступившими в силу с 01.07.2017)</w:t>
      </w:r>
    </w:p>
    <w:p w:rsidR="00210D16" w:rsidRPr="00EC1815" w:rsidRDefault="00210D16" w:rsidP="00210D16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</w:p>
    <w:p w:rsidR="00E408FA" w:rsidRPr="00B80B72" w:rsidRDefault="00161A6E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B80B72">
        <w:rPr>
          <w:b/>
          <w:sz w:val="28"/>
          <w:szCs w:val="28"/>
        </w:rPr>
        <w:t>Административный регламент</w:t>
      </w:r>
    </w:p>
    <w:p w:rsidR="00E408FA" w:rsidRPr="00B80B72" w:rsidRDefault="00161A6E" w:rsidP="00CB4754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B80B72">
        <w:rPr>
          <w:b/>
          <w:sz w:val="28"/>
          <w:szCs w:val="28"/>
        </w:rPr>
        <w:t xml:space="preserve">предоставления муниципальной услуги </w:t>
      </w:r>
    </w:p>
    <w:p w:rsidR="000E553E" w:rsidRPr="00B80B72" w:rsidRDefault="000E553E" w:rsidP="000E553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80B72">
        <w:rPr>
          <w:b/>
          <w:sz w:val="28"/>
          <w:szCs w:val="28"/>
        </w:rPr>
        <w:t xml:space="preserve">по </w:t>
      </w:r>
      <w:r w:rsidR="0094712F" w:rsidRPr="00B80B72">
        <w:rPr>
          <w:b/>
          <w:sz w:val="28"/>
          <w:szCs w:val="28"/>
        </w:rPr>
        <w:t>выдаче</w:t>
      </w:r>
      <w:r w:rsidRPr="00B80B72">
        <w:rPr>
          <w:b/>
          <w:sz w:val="28"/>
          <w:szCs w:val="28"/>
        </w:rPr>
        <w:t xml:space="preserve"> </w:t>
      </w:r>
      <w:r w:rsidR="00005087" w:rsidRPr="00B80B72">
        <w:rPr>
          <w:b/>
          <w:sz w:val="28"/>
          <w:szCs w:val="28"/>
        </w:rPr>
        <w:t>градостроительного плана земельного участка</w:t>
      </w:r>
      <w:r w:rsidRPr="00B80B72">
        <w:rPr>
          <w:b/>
          <w:sz w:val="28"/>
          <w:szCs w:val="28"/>
        </w:rPr>
        <w:t>.</w:t>
      </w:r>
    </w:p>
    <w:p w:rsidR="00492E27" w:rsidRPr="001E4CD9" w:rsidRDefault="00492E27" w:rsidP="00CB4754">
      <w:pPr>
        <w:jc w:val="center"/>
      </w:pPr>
    </w:p>
    <w:p w:rsidR="00161A6E" w:rsidRPr="001E4CD9" w:rsidRDefault="00E408FA" w:rsidP="00362B13">
      <w:pPr>
        <w:pStyle w:val="a8"/>
        <w:tabs>
          <w:tab w:val="left" w:pos="7020"/>
        </w:tabs>
        <w:spacing w:before="0"/>
        <w:ind w:firstLine="709"/>
        <w:jc w:val="center"/>
        <w:rPr>
          <w:sz w:val="24"/>
        </w:rPr>
      </w:pPr>
      <w:r w:rsidRPr="001E4CD9">
        <w:rPr>
          <w:sz w:val="24"/>
        </w:rPr>
        <w:t>1. </w:t>
      </w:r>
      <w:r w:rsidR="00161A6E" w:rsidRPr="001E4CD9">
        <w:rPr>
          <w:sz w:val="24"/>
        </w:rPr>
        <w:t>Общие положения</w:t>
      </w:r>
    </w:p>
    <w:p w:rsidR="002E6D20" w:rsidRPr="001E4CD9" w:rsidRDefault="002242A6" w:rsidP="00A166FF">
      <w:pPr>
        <w:tabs>
          <w:tab w:val="left" w:pos="567"/>
        </w:tabs>
        <w:ind w:firstLine="426"/>
        <w:jc w:val="both"/>
        <w:rPr>
          <w:rFonts w:eastAsiaTheme="minorHAnsi"/>
          <w:lang w:eastAsia="en-US"/>
        </w:rPr>
      </w:pPr>
      <w:r w:rsidRPr="001E4CD9">
        <w:t xml:space="preserve">1.1. </w:t>
      </w:r>
      <w:r w:rsidR="00161A6E" w:rsidRPr="001E4CD9">
        <w:t>Административный регламент предоставления муниципальной услуги</w:t>
      </w:r>
      <w:r w:rsidR="00963BD5" w:rsidRPr="001E4CD9">
        <w:t xml:space="preserve"> </w:t>
      </w:r>
      <w:r w:rsidR="00CB4754" w:rsidRPr="001E4CD9">
        <w:t xml:space="preserve">по </w:t>
      </w:r>
      <w:r w:rsidR="0094712F" w:rsidRPr="001E4CD9">
        <w:t xml:space="preserve">выдаче </w:t>
      </w:r>
      <w:r w:rsidR="00005087" w:rsidRPr="001E4CD9">
        <w:t>градостроительного плана земельного участка</w:t>
      </w:r>
      <w:r w:rsidR="00DB566B" w:rsidRPr="001E4CD9">
        <w:t xml:space="preserve"> (далее – регламент</w:t>
      </w:r>
      <w:r w:rsidR="00EE3DEB" w:rsidRPr="001E4CD9">
        <w:t xml:space="preserve">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</w:t>
      </w:r>
      <w:r w:rsidR="00C34E34" w:rsidRPr="001E4CD9">
        <w:t xml:space="preserve">по </w:t>
      </w:r>
      <w:r w:rsidR="00691D3B" w:rsidRPr="001E4CD9">
        <w:t>выдаче</w:t>
      </w:r>
      <w:r w:rsidR="00C34E34" w:rsidRPr="001E4CD9">
        <w:t xml:space="preserve"> </w:t>
      </w:r>
      <w:r w:rsidR="00005087" w:rsidRPr="001E4CD9">
        <w:t>градостроительного плана земельного участка</w:t>
      </w:r>
      <w:r w:rsidR="00C34E34" w:rsidRPr="001E4CD9">
        <w:t xml:space="preserve"> </w:t>
      </w:r>
      <w:r w:rsidR="00DB566B" w:rsidRPr="001E4CD9">
        <w:t xml:space="preserve">(далее – муниципальная услуга). </w:t>
      </w:r>
      <w:r w:rsidR="00EE3DEB" w:rsidRPr="001E4CD9">
        <w:rPr>
          <w:rFonts w:eastAsiaTheme="minorHAnsi"/>
          <w:lang w:eastAsia="en-US"/>
        </w:rPr>
        <w:t xml:space="preserve">Регламент также определяет особенности предоставления </w:t>
      </w:r>
      <w:r w:rsidR="00F679D3" w:rsidRPr="001E4CD9">
        <w:rPr>
          <w:rFonts w:eastAsiaTheme="minorHAnsi"/>
          <w:lang w:eastAsia="en-US"/>
        </w:rPr>
        <w:t xml:space="preserve">муниципальной </w:t>
      </w:r>
      <w:r w:rsidR="00EE3DEB" w:rsidRPr="001E4CD9">
        <w:rPr>
          <w:rFonts w:eastAsiaTheme="minorHAnsi"/>
          <w:lang w:eastAsia="en-US"/>
        </w:rPr>
        <w:t>услуги через многофункциональный центр предоставления государственных и муниципальных услуг</w:t>
      </w:r>
      <w:r w:rsidR="005A14F7" w:rsidRPr="001E4CD9">
        <w:rPr>
          <w:rFonts w:eastAsiaTheme="minorHAnsi"/>
          <w:lang w:eastAsia="en-US"/>
        </w:rPr>
        <w:t xml:space="preserve"> и в электронной форме в информационно-телекоммуникационной сети «Интернет»</w:t>
      </w:r>
      <w:r w:rsidR="00EE3DEB" w:rsidRPr="001E4CD9">
        <w:rPr>
          <w:rFonts w:eastAsiaTheme="minorHAnsi"/>
          <w:lang w:eastAsia="en-US"/>
        </w:rPr>
        <w:t>.</w:t>
      </w:r>
    </w:p>
    <w:p w:rsidR="001732F4" w:rsidRPr="001E4CD9" w:rsidRDefault="00DB566B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1E4CD9">
        <w:t xml:space="preserve">1.2. </w:t>
      </w:r>
      <w:r w:rsidR="00A166FF" w:rsidRPr="001E4CD9">
        <w:t>При предоставлении муниципальной услуги з</w:t>
      </w:r>
      <w:r w:rsidR="00801E64" w:rsidRPr="001E4CD9">
        <w:rPr>
          <w:rFonts w:eastAsia="Calibri"/>
        </w:rPr>
        <w:t xml:space="preserve">аявителями в соответствии с </w:t>
      </w:r>
      <w:hyperlink r:id="rId12" w:history="1">
        <w:r w:rsidR="00801E64" w:rsidRPr="001E4CD9">
          <w:rPr>
            <w:rFonts w:eastAsia="Calibri"/>
          </w:rPr>
          <w:t>частью 5 статьи 57.3</w:t>
        </w:r>
      </w:hyperlink>
      <w:r w:rsidR="00801E64" w:rsidRPr="001E4CD9">
        <w:rPr>
          <w:rFonts w:eastAsia="Calibri"/>
        </w:rPr>
        <w:t xml:space="preserve"> Градостроительного кодекса Российской Федерации </w:t>
      </w:r>
      <w:r w:rsidR="00A166FF" w:rsidRPr="001E4CD9">
        <w:rPr>
          <w:rFonts w:eastAsia="Calibri"/>
        </w:rPr>
        <w:t xml:space="preserve">являются </w:t>
      </w:r>
      <w:r w:rsidR="001732F4" w:rsidRPr="001E4CD9">
        <w:rPr>
          <w:rFonts w:eastAsia="Calibri"/>
        </w:rPr>
        <w:t xml:space="preserve">физические лица (в том числе индивидуальные предприниматели) и юридические лица, являющиеся </w:t>
      </w:r>
      <w:r w:rsidR="00801E64" w:rsidRPr="001E4CD9">
        <w:rPr>
          <w:rFonts w:eastAsia="Calibri"/>
        </w:rPr>
        <w:t>правообладател</w:t>
      </w:r>
      <w:r w:rsidR="001732F4" w:rsidRPr="001E4CD9">
        <w:rPr>
          <w:rFonts w:eastAsia="Calibri"/>
        </w:rPr>
        <w:t xml:space="preserve">ями </w:t>
      </w:r>
      <w:r w:rsidR="00801E64" w:rsidRPr="001E4CD9">
        <w:rPr>
          <w:rFonts w:eastAsia="Calibri"/>
        </w:rPr>
        <w:t xml:space="preserve">земельных участков </w:t>
      </w:r>
      <w:r w:rsidR="001732F4" w:rsidRPr="001E4CD9">
        <w:rPr>
          <w:rFonts w:eastAsia="Calibri"/>
        </w:rPr>
        <w:t xml:space="preserve">и </w:t>
      </w:r>
      <w:r w:rsidR="00005087" w:rsidRPr="001E4CD9">
        <w:t xml:space="preserve">заинтересованные в получении градостроительного плана </w:t>
      </w:r>
      <w:r w:rsidR="00492E27" w:rsidRPr="001E4CD9">
        <w:t xml:space="preserve">такого </w:t>
      </w:r>
      <w:r w:rsidR="00005087" w:rsidRPr="001E4CD9">
        <w:t>земельного участка</w:t>
      </w:r>
      <w:r w:rsidR="00C34E34" w:rsidRPr="001E4CD9">
        <w:t xml:space="preserve">. </w:t>
      </w:r>
    </w:p>
    <w:p w:rsidR="00964B38" w:rsidRPr="001E4CD9" w:rsidRDefault="00964B38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1E4CD9"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8D3016" w:rsidRPr="001E4CD9" w:rsidRDefault="008D3016" w:rsidP="00A166FF">
      <w:pPr>
        <w:tabs>
          <w:tab w:val="left" w:pos="567"/>
        </w:tabs>
        <w:ind w:firstLine="426"/>
        <w:jc w:val="both"/>
        <w:rPr>
          <w:rFonts w:eastAsiaTheme="minorHAnsi"/>
          <w:lang w:eastAsia="en-US"/>
        </w:rPr>
      </w:pPr>
      <w:r w:rsidRPr="001E4CD9">
        <w:rPr>
          <w:rFonts w:eastAsiaTheme="minorHAnsi"/>
          <w:lang w:eastAsia="en-US"/>
        </w:rPr>
        <w:t>1.3. Информирование о порядке предоставления муниципальной услуги.</w:t>
      </w:r>
    </w:p>
    <w:p w:rsidR="003D1B65" w:rsidRPr="001E4CD9" w:rsidRDefault="003D1B65" w:rsidP="00A166FF">
      <w:pPr>
        <w:tabs>
          <w:tab w:val="left" w:pos="567"/>
        </w:tabs>
        <w:ind w:firstLine="426"/>
        <w:jc w:val="both"/>
      </w:pPr>
      <w:r w:rsidRPr="001E4CD9">
        <w:t>1.3.1.</w:t>
      </w:r>
      <w:r w:rsidR="00EC1815" w:rsidRPr="001E4CD9">
        <w:t xml:space="preserve">Администрация </w:t>
      </w:r>
      <w:r w:rsidR="001657BC" w:rsidRPr="001E4CD9">
        <w:t>Большесельского муниципального района</w:t>
      </w:r>
      <w:r w:rsidRPr="001E4CD9">
        <w:t xml:space="preserve"> </w:t>
      </w:r>
    </w:p>
    <w:p w:rsidR="003D1B65" w:rsidRPr="001E4CD9" w:rsidRDefault="003D1B65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bookmarkStart w:id="1" w:name="OLE_LINK3"/>
      <w:bookmarkStart w:id="2" w:name="OLE_LINK4"/>
      <w:bookmarkStart w:id="3" w:name="OLE_LINK5"/>
      <w:r w:rsidRPr="001E4CD9">
        <w:t>Место нах</w:t>
      </w:r>
      <w:r w:rsidR="00372245" w:rsidRPr="001E4CD9">
        <w:t xml:space="preserve">ождения: </w:t>
      </w:r>
      <w:r w:rsidR="001657BC" w:rsidRPr="001E4CD9">
        <w:t>152360 Ярославская область Большесельский район с. Большое Село пл. Советская,9</w:t>
      </w:r>
      <w:r w:rsidRPr="001E4CD9">
        <w:t>.</w:t>
      </w:r>
    </w:p>
    <w:p w:rsidR="003D1B65" w:rsidRPr="001E4CD9" w:rsidRDefault="003D1B65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1E4CD9">
        <w:t xml:space="preserve">Почтовый адрес: </w:t>
      </w:r>
      <w:r w:rsidR="001657BC" w:rsidRPr="001E4CD9">
        <w:t>152360 Ярославская область Большесельский район с. Большое Село пл. Советская,9</w:t>
      </w:r>
      <w:r w:rsidRPr="001E4CD9">
        <w:t>.</w:t>
      </w:r>
    </w:p>
    <w:p w:rsidR="001657BC" w:rsidRPr="001E4CD9" w:rsidRDefault="003D1B65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1E4CD9">
        <w:t>График р</w:t>
      </w:r>
      <w:r w:rsidR="00B80B72" w:rsidRPr="001E4CD9">
        <w:t>аботы:</w:t>
      </w:r>
    </w:p>
    <w:tbl>
      <w:tblPr>
        <w:tblW w:w="0" w:type="auto"/>
        <w:jc w:val="center"/>
        <w:tblInd w:w="-75" w:type="dxa"/>
        <w:tblLayout w:type="fixed"/>
        <w:tblLook w:val="0000" w:firstRow="0" w:lastRow="0" w:firstColumn="0" w:lastColumn="0" w:noHBand="0" w:noVBand="0"/>
      </w:tblPr>
      <w:tblGrid>
        <w:gridCol w:w="4032"/>
        <w:gridCol w:w="4963"/>
      </w:tblGrid>
      <w:tr w:rsidR="001657BC" w:rsidRPr="001E4CD9" w:rsidTr="001657BC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7BC" w:rsidRPr="001E4CD9" w:rsidRDefault="001657BC" w:rsidP="001657BC">
            <w:pPr>
              <w:snapToGrid w:val="0"/>
              <w:ind w:firstLine="709"/>
            </w:pPr>
            <w:r w:rsidRPr="001E4CD9"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BC" w:rsidRPr="001E4CD9" w:rsidRDefault="000E49EA" w:rsidP="001657BC">
            <w:pPr>
              <w:snapToGrid w:val="0"/>
              <w:jc w:val="center"/>
            </w:pPr>
            <w:r>
              <w:t>8.0</w:t>
            </w:r>
            <w:r w:rsidR="001657BC" w:rsidRPr="001E4CD9">
              <w:t>0. – 17.00 (перерыв 12.00-13.00)</w:t>
            </w:r>
          </w:p>
        </w:tc>
      </w:tr>
      <w:tr w:rsidR="001657BC" w:rsidRPr="001E4CD9" w:rsidTr="001657BC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7BC" w:rsidRPr="001E4CD9" w:rsidRDefault="001657BC" w:rsidP="001657BC">
            <w:pPr>
              <w:snapToGrid w:val="0"/>
              <w:ind w:firstLine="709"/>
            </w:pPr>
            <w:r w:rsidRPr="001E4CD9"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BC" w:rsidRPr="001E4CD9" w:rsidRDefault="001657BC" w:rsidP="001657BC">
            <w:pPr>
              <w:snapToGrid w:val="0"/>
              <w:jc w:val="center"/>
            </w:pPr>
            <w:r w:rsidRPr="001E4CD9">
              <w:t>8.30. – 16.30 (перерыв 12.00-13.00)</w:t>
            </w:r>
          </w:p>
        </w:tc>
      </w:tr>
      <w:tr w:rsidR="001657BC" w:rsidRPr="001E4CD9" w:rsidTr="001657BC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7BC" w:rsidRPr="001E4CD9" w:rsidRDefault="001657BC" w:rsidP="001657BC">
            <w:pPr>
              <w:snapToGrid w:val="0"/>
              <w:ind w:firstLine="709"/>
            </w:pPr>
            <w:r w:rsidRPr="001E4CD9"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BC" w:rsidRPr="001E4CD9" w:rsidRDefault="001657BC" w:rsidP="001657BC">
            <w:pPr>
              <w:snapToGrid w:val="0"/>
            </w:pPr>
            <w:r w:rsidRPr="001E4CD9">
              <w:t xml:space="preserve">   8.30. – 16.30 (перерыв 12.00-13.00)</w:t>
            </w:r>
          </w:p>
        </w:tc>
      </w:tr>
      <w:tr w:rsidR="001657BC" w:rsidRPr="001E4CD9" w:rsidTr="001657BC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7BC" w:rsidRPr="001E4CD9" w:rsidRDefault="001657BC" w:rsidP="001657BC">
            <w:pPr>
              <w:snapToGrid w:val="0"/>
              <w:ind w:firstLine="709"/>
            </w:pPr>
            <w:r w:rsidRPr="001E4CD9"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BC" w:rsidRPr="001E4CD9" w:rsidRDefault="001657BC" w:rsidP="001657BC">
            <w:pPr>
              <w:snapToGrid w:val="0"/>
              <w:jc w:val="center"/>
            </w:pPr>
            <w:r w:rsidRPr="001E4CD9">
              <w:t>8.30. – 16.30 (перерыв 12.00-13.00)</w:t>
            </w:r>
          </w:p>
        </w:tc>
      </w:tr>
      <w:tr w:rsidR="001657BC" w:rsidRPr="001E4CD9" w:rsidTr="001657BC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7BC" w:rsidRPr="001E4CD9" w:rsidRDefault="001657BC" w:rsidP="001657BC">
            <w:pPr>
              <w:snapToGrid w:val="0"/>
              <w:ind w:firstLine="709"/>
            </w:pPr>
            <w:r w:rsidRPr="001E4CD9">
              <w:t>Пятница</w:t>
            </w:r>
            <w:r w:rsidR="00426939" w:rsidRPr="001E4CD9">
              <w:t xml:space="preserve"> </w:t>
            </w:r>
            <w:r w:rsidRPr="001E4CD9">
              <w:t>(не приемный день)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BC" w:rsidRPr="001E4CD9" w:rsidRDefault="001657BC" w:rsidP="001657BC">
            <w:pPr>
              <w:snapToGrid w:val="0"/>
              <w:jc w:val="center"/>
            </w:pPr>
            <w:r w:rsidRPr="001E4CD9">
              <w:t>8.30. – 16.30(перерыв 12.00-13.00)</w:t>
            </w:r>
          </w:p>
        </w:tc>
      </w:tr>
    </w:tbl>
    <w:p w:rsidR="001657BC" w:rsidRPr="001E4CD9" w:rsidRDefault="003D1B65" w:rsidP="001657BC">
      <w:r w:rsidRPr="001E4CD9">
        <w:t>Прием по вопросам предоставления муниципальной услуги ведется по месту нахождения ОМСУ  по следующему</w:t>
      </w:r>
      <w:r w:rsidR="00372245" w:rsidRPr="001E4CD9">
        <w:t xml:space="preserve"> графику: </w:t>
      </w:r>
      <w:r w:rsidR="001657BC" w:rsidRPr="001E4CD9">
        <w:rPr>
          <w:rFonts w:eastAsiaTheme="minorHAnsi"/>
          <w:lang w:eastAsia="en-US"/>
        </w:rPr>
        <w:t xml:space="preserve">Администрация </w:t>
      </w:r>
      <w:r w:rsidR="001657BC" w:rsidRPr="001E4CD9">
        <w:t xml:space="preserve"> Большесельского муниципального  района  с. Большое Село пл. Советская, 9 кабинет №4 </w:t>
      </w:r>
    </w:p>
    <w:p w:rsidR="001657BC" w:rsidRPr="001E4CD9" w:rsidRDefault="00372245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1E4CD9">
        <w:t>_</w:t>
      </w:r>
    </w:p>
    <w:tbl>
      <w:tblPr>
        <w:tblW w:w="0" w:type="auto"/>
        <w:jc w:val="center"/>
        <w:tblInd w:w="-75" w:type="dxa"/>
        <w:tblLayout w:type="fixed"/>
        <w:tblLook w:val="0000" w:firstRow="0" w:lastRow="0" w:firstColumn="0" w:lastColumn="0" w:noHBand="0" w:noVBand="0"/>
      </w:tblPr>
      <w:tblGrid>
        <w:gridCol w:w="4032"/>
        <w:gridCol w:w="4963"/>
      </w:tblGrid>
      <w:tr w:rsidR="001657BC" w:rsidRPr="001E4CD9" w:rsidTr="001657BC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7BC" w:rsidRPr="001E4CD9" w:rsidRDefault="001657BC" w:rsidP="001657BC">
            <w:pPr>
              <w:snapToGrid w:val="0"/>
              <w:ind w:firstLine="709"/>
            </w:pPr>
            <w:r w:rsidRPr="001E4CD9">
              <w:lastRenderedPageBreak/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BC" w:rsidRPr="001E4CD9" w:rsidRDefault="000E49EA" w:rsidP="001657BC">
            <w:pPr>
              <w:snapToGrid w:val="0"/>
              <w:jc w:val="center"/>
            </w:pPr>
            <w:r>
              <w:t>8.0</w:t>
            </w:r>
            <w:r w:rsidR="001657BC" w:rsidRPr="001E4CD9">
              <w:t>0. – 17.00 (перерыв 12.00-13.00)</w:t>
            </w:r>
          </w:p>
        </w:tc>
      </w:tr>
      <w:tr w:rsidR="001657BC" w:rsidRPr="001E4CD9" w:rsidTr="001657BC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7BC" w:rsidRPr="001E4CD9" w:rsidRDefault="001657BC" w:rsidP="001657BC">
            <w:pPr>
              <w:snapToGrid w:val="0"/>
              <w:ind w:firstLine="709"/>
            </w:pPr>
            <w:r w:rsidRPr="001E4CD9"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BC" w:rsidRPr="001E4CD9" w:rsidRDefault="001657BC" w:rsidP="001657BC">
            <w:pPr>
              <w:snapToGrid w:val="0"/>
              <w:jc w:val="center"/>
            </w:pPr>
            <w:r w:rsidRPr="001E4CD9">
              <w:t>8.30. – 16.30 (перерыв 12.00-13.00)</w:t>
            </w:r>
          </w:p>
        </w:tc>
      </w:tr>
      <w:tr w:rsidR="001657BC" w:rsidRPr="001E4CD9" w:rsidTr="001657BC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7BC" w:rsidRPr="001E4CD9" w:rsidRDefault="001657BC" w:rsidP="001657BC">
            <w:pPr>
              <w:snapToGrid w:val="0"/>
              <w:ind w:firstLine="709"/>
            </w:pPr>
            <w:r w:rsidRPr="001E4CD9"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BC" w:rsidRPr="001E4CD9" w:rsidRDefault="001657BC" w:rsidP="001657BC">
            <w:pPr>
              <w:snapToGrid w:val="0"/>
            </w:pPr>
            <w:r w:rsidRPr="001E4CD9">
              <w:t xml:space="preserve">   8.30. – 16.30 (перерыв 12.00-13.00)</w:t>
            </w:r>
          </w:p>
        </w:tc>
      </w:tr>
      <w:tr w:rsidR="001657BC" w:rsidRPr="001E4CD9" w:rsidTr="001657BC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7BC" w:rsidRPr="001E4CD9" w:rsidRDefault="001657BC" w:rsidP="001657BC">
            <w:pPr>
              <w:snapToGrid w:val="0"/>
              <w:ind w:firstLine="709"/>
            </w:pPr>
            <w:r w:rsidRPr="001E4CD9"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BC" w:rsidRPr="001E4CD9" w:rsidRDefault="001657BC" w:rsidP="001657BC">
            <w:pPr>
              <w:snapToGrid w:val="0"/>
              <w:jc w:val="center"/>
            </w:pPr>
            <w:r w:rsidRPr="001E4CD9">
              <w:t>8.30. – 16.30 (перерыв 12.00-13.00)</w:t>
            </w:r>
          </w:p>
        </w:tc>
      </w:tr>
      <w:tr w:rsidR="001657BC" w:rsidRPr="001E4CD9" w:rsidTr="001657BC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7BC" w:rsidRPr="001E4CD9" w:rsidRDefault="001657BC" w:rsidP="001657BC">
            <w:pPr>
              <w:snapToGrid w:val="0"/>
              <w:ind w:firstLine="709"/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BC" w:rsidRPr="001E4CD9" w:rsidRDefault="001E4CD9" w:rsidP="001657BC">
            <w:pPr>
              <w:snapToGrid w:val="0"/>
              <w:jc w:val="center"/>
            </w:pPr>
            <w:r w:rsidRPr="001E4CD9">
              <w:t>не приемный день</w:t>
            </w:r>
          </w:p>
        </w:tc>
      </w:tr>
    </w:tbl>
    <w:p w:rsidR="003D1B65" w:rsidRPr="001E4CD9" w:rsidRDefault="003D1B65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1E4CD9">
        <w:t>Справочные телефо</w:t>
      </w:r>
      <w:r w:rsidR="00372245" w:rsidRPr="001E4CD9">
        <w:t>ны:</w:t>
      </w:r>
      <w:proofErr w:type="gramStart"/>
      <w:r w:rsidR="001657BC" w:rsidRPr="001E4CD9">
        <w:t xml:space="preserve">( </w:t>
      </w:r>
      <w:proofErr w:type="gramEnd"/>
      <w:r w:rsidR="001657BC" w:rsidRPr="001E4CD9">
        <w:t>848542)2-93-25</w:t>
      </w:r>
    </w:p>
    <w:p w:rsidR="003D1B65" w:rsidRPr="001E4CD9" w:rsidRDefault="003D1B65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1E4CD9">
        <w:t xml:space="preserve">Адрес электронной почты: </w:t>
      </w:r>
      <w:proofErr w:type="spellStart"/>
      <w:r w:rsidR="00426939" w:rsidRPr="001E4CD9">
        <w:rPr>
          <w:lang w:val="en-US"/>
        </w:rPr>
        <w:t>valkova</w:t>
      </w:r>
      <w:proofErr w:type="spellEnd"/>
      <w:r w:rsidR="00426939" w:rsidRPr="001E4CD9">
        <w:t xml:space="preserve"> @ </w:t>
      </w:r>
      <w:proofErr w:type="spellStart"/>
      <w:r w:rsidR="00426939" w:rsidRPr="001E4CD9">
        <w:rPr>
          <w:lang w:val="en-US"/>
        </w:rPr>
        <w:t>bselo</w:t>
      </w:r>
      <w:proofErr w:type="spellEnd"/>
      <w:r w:rsidR="00426939" w:rsidRPr="001E4CD9">
        <w:t>.</w:t>
      </w:r>
      <w:proofErr w:type="spellStart"/>
      <w:r w:rsidR="00426939" w:rsidRPr="001E4CD9">
        <w:rPr>
          <w:lang w:val="en-US"/>
        </w:rPr>
        <w:t>adm</w:t>
      </w:r>
      <w:proofErr w:type="spellEnd"/>
      <w:r w:rsidR="00426939" w:rsidRPr="001E4CD9">
        <w:t>.</w:t>
      </w:r>
      <w:proofErr w:type="spellStart"/>
      <w:r w:rsidR="00426939" w:rsidRPr="001E4CD9">
        <w:rPr>
          <w:lang w:val="en-US"/>
        </w:rPr>
        <w:t>yar</w:t>
      </w:r>
      <w:proofErr w:type="spellEnd"/>
      <w:r w:rsidR="00426939" w:rsidRPr="001E4CD9">
        <w:t>.</w:t>
      </w:r>
      <w:proofErr w:type="spellStart"/>
      <w:r w:rsidR="00426939" w:rsidRPr="001E4CD9">
        <w:rPr>
          <w:lang w:val="en-US"/>
        </w:rPr>
        <w:t>ru</w:t>
      </w:r>
      <w:proofErr w:type="spellEnd"/>
      <w:r w:rsidR="00426939" w:rsidRPr="001E4CD9">
        <w:t xml:space="preserve"> </w:t>
      </w:r>
    </w:p>
    <w:p w:rsidR="003D1B65" w:rsidRPr="001E4CD9" w:rsidRDefault="003D1B65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1E4CD9"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1"/>
    <w:bookmarkEnd w:id="2"/>
    <w:bookmarkEnd w:id="3"/>
    <w:p w:rsidR="003D1B65" w:rsidRPr="001E4CD9" w:rsidRDefault="003D1B65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1E4CD9">
        <w:t>Региональный центр телефонного обслуживания: 8 4852 49-09-49, 8 800 100-76-09.</w:t>
      </w:r>
    </w:p>
    <w:p w:rsidR="003D1B65" w:rsidRPr="001E4CD9" w:rsidRDefault="003D1B65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1E4CD9"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3D1B65" w:rsidRPr="001E4CD9" w:rsidRDefault="003D1B65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1E4CD9">
        <w:t xml:space="preserve">Местонахождение: </w:t>
      </w:r>
      <w:r w:rsidR="00426939" w:rsidRPr="001E4CD9">
        <w:rPr>
          <w:rFonts w:eastAsiaTheme="minorHAnsi"/>
          <w:lang w:eastAsia="en-US"/>
        </w:rPr>
        <w:t>152360 Ярославская область Большесельский район с. Большое Село ул</w:t>
      </w:r>
      <w:proofErr w:type="gramStart"/>
      <w:r w:rsidR="00426939" w:rsidRPr="001E4CD9">
        <w:rPr>
          <w:rFonts w:eastAsiaTheme="minorHAnsi"/>
          <w:lang w:eastAsia="en-US"/>
        </w:rPr>
        <w:t>.С</w:t>
      </w:r>
      <w:proofErr w:type="gramEnd"/>
      <w:r w:rsidR="00426939" w:rsidRPr="001E4CD9">
        <w:rPr>
          <w:rFonts w:eastAsiaTheme="minorHAnsi"/>
          <w:lang w:eastAsia="en-US"/>
        </w:rPr>
        <w:t>урикова,51.</w:t>
      </w:r>
    </w:p>
    <w:p w:rsidR="003D1B65" w:rsidRPr="001E4CD9" w:rsidRDefault="003D1B65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1E4CD9">
        <w:t xml:space="preserve">               </w:t>
      </w:r>
      <w:r w:rsidR="00426939" w:rsidRPr="001E4CD9">
        <w:t xml:space="preserve">                               </w:t>
      </w:r>
    </w:p>
    <w:p w:rsidR="00426939" w:rsidRPr="001E4CD9" w:rsidRDefault="003D1B65" w:rsidP="00A166FF">
      <w:pPr>
        <w:tabs>
          <w:tab w:val="left" w:pos="567"/>
        </w:tabs>
        <w:autoSpaceDN w:val="0"/>
        <w:adjustRightInd w:val="0"/>
        <w:ind w:firstLine="426"/>
        <w:jc w:val="both"/>
      </w:pPr>
      <w:r w:rsidRPr="001E4CD9">
        <w:t xml:space="preserve">График работы: </w:t>
      </w:r>
    </w:p>
    <w:tbl>
      <w:tblPr>
        <w:tblW w:w="0" w:type="auto"/>
        <w:jc w:val="center"/>
        <w:tblInd w:w="-75" w:type="dxa"/>
        <w:tblLayout w:type="fixed"/>
        <w:tblLook w:val="0000" w:firstRow="0" w:lastRow="0" w:firstColumn="0" w:lastColumn="0" w:noHBand="0" w:noVBand="0"/>
      </w:tblPr>
      <w:tblGrid>
        <w:gridCol w:w="4032"/>
        <w:gridCol w:w="4963"/>
      </w:tblGrid>
      <w:tr w:rsidR="00426939" w:rsidRPr="001E4CD9" w:rsidTr="004A3FC3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939" w:rsidRPr="001E4CD9" w:rsidRDefault="00426939" w:rsidP="004A3FC3">
            <w:pPr>
              <w:snapToGrid w:val="0"/>
              <w:ind w:firstLine="709"/>
            </w:pPr>
            <w:r w:rsidRPr="001E4CD9"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39" w:rsidRPr="001E4CD9" w:rsidRDefault="00426939" w:rsidP="00426939">
            <w:pPr>
              <w:snapToGrid w:val="0"/>
              <w:jc w:val="center"/>
            </w:pPr>
            <w:r w:rsidRPr="001E4CD9">
              <w:t>9.00 – 17.00 без перерыва на обед</w:t>
            </w:r>
          </w:p>
        </w:tc>
      </w:tr>
      <w:tr w:rsidR="00426939" w:rsidRPr="001E4CD9" w:rsidTr="004A3FC3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939" w:rsidRPr="001E4CD9" w:rsidRDefault="00426939" w:rsidP="004A3FC3">
            <w:pPr>
              <w:snapToGrid w:val="0"/>
              <w:ind w:firstLine="709"/>
            </w:pPr>
            <w:r w:rsidRPr="001E4CD9"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39" w:rsidRPr="001E4CD9" w:rsidRDefault="00426939" w:rsidP="004A3FC3">
            <w:pPr>
              <w:snapToGrid w:val="0"/>
              <w:jc w:val="center"/>
            </w:pPr>
            <w:r w:rsidRPr="001E4CD9">
              <w:t>9.00 – 17.00 без перерыва на обед</w:t>
            </w:r>
          </w:p>
        </w:tc>
      </w:tr>
      <w:tr w:rsidR="00426939" w:rsidRPr="001E4CD9" w:rsidTr="004A3FC3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939" w:rsidRPr="001E4CD9" w:rsidRDefault="00426939" w:rsidP="004A3FC3">
            <w:pPr>
              <w:snapToGrid w:val="0"/>
              <w:ind w:firstLine="709"/>
            </w:pPr>
            <w:r w:rsidRPr="001E4CD9"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39" w:rsidRPr="001E4CD9" w:rsidRDefault="00426939" w:rsidP="004A3FC3">
            <w:pPr>
              <w:snapToGrid w:val="0"/>
            </w:pPr>
            <w:r w:rsidRPr="001E4CD9">
              <w:t xml:space="preserve">   9.00-   17.00 без перерыва на обед</w:t>
            </w:r>
          </w:p>
        </w:tc>
      </w:tr>
      <w:tr w:rsidR="00426939" w:rsidRPr="001E4CD9" w:rsidTr="004A3FC3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939" w:rsidRPr="001E4CD9" w:rsidRDefault="00426939" w:rsidP="004A3FC3">
            <w:pPr>
              <w:snapToGrid w:val="0"/>
              <w:ind w:firstLine="709"/>
            </w:pPr>
            <w:r w:rsidRPr="001E4CD9"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39" w:rsidRPr="001E4CD9" w:rsidRDefault="00426939" w:rsidP="00426939">
            <w:pPr>
              <w:snapToGrid w:val="0"/>
              <w:jc w:val="center"/>
            </w:pPr>
            <w:r w:rsidRPr="001E4CD9">
              <w:t>9.00 – 17.00 без перерыва на обед</w:t>
            </w:r>
          </w:p>
        </w:tc>
      </w:tr>
      <w:tr w:rsidR="00426939" w:rsidRPr="001E4CD9" w:rsidTr="004A3FC3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939" w:rsidRPr="001E4CD9" w:rsidRDefault="00426939" w:rsidP="004A3FC3">
            <w:pPr>
              <w:snapToGrid w:val="0"/>
              <w:ind w:firstLine="709"/>
            </w:pPr>
            <w:r w:rsidRPr="001E4CD9"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39" w:rsidRPr="001E4CD9" w:rsidRDefault="00426939" w:rsidP="00426939">
            <w:pPr>
              <w:snapToGrid w:val="0"/>
              <w:jc w:val="center"/>
            </w:pPr>
            <w:r w:rsidRPr="001E4CD9">
              <w:t xml:space="preserve">9.00 – 17.00 без перерыва на обед </w:t>
            </w:r>
          </w:p>
        </w:tc>
      </w:tr>
    </w:tbl>
    <w:p w:rsidR="003D1B65" w:rsidRPr="001E4CD9" w:rsidRDefault="003D1B65" w:rsidP="00A166FF">
      <w:pPr>
        <w:tabs>
          <w:tab w:val="left" w:pos="567"/>
        </w:tabs>
        <w:autoSpaceDN w:val="0"/>
        <w:adjustRightInd w:val="0"/>
        <w:ind w:firstLine="426"/>
        <w:jc w:val="both"/>
      </w:pPr>
      <w:r w:rsidRPr="001E4CD9">
        <w:t>__________________________.</w:t>
      </w:r>
    </w:p>
    <w:p w:rsidR="003D1B65" w:rsidRPr="001E4CD9" w:rsidRDefault="003D1B65" w:rsidP="00426939">
      <w:pPr>
        <w:tabs>
          <w:tab w:val="left" w:pos="567"/>
        </w:tabs>
        <w:autoSpaceDN w:val="0"/>
        <w:adjustRightInd w:val="0"/>
        <w:ind w:firstLine="426"/>
        <w:jc w:val="both"/>
      </w:pPr>
      <w:r w:rsidRPr="001E4CD9">
        <w:t xml:space="preserve">Справочные телефоны: </w:t>
      </w:r>
      <w:r w:rsidR="00426939" w:rsidRPr="001E4CD9">
        <w:t>8(48542)2-16-39</w:t>
      </w:r>
    </w:p>
    <w:p w:rsidR="003D1B65" w:rsidRPr="001E4CD9" w:rsidRDefault="003D1B65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1E4CD9">
        <w:t>Адрес сайта многофункционального центра в информационно-телекоммуникационной сети «Интернет»: http://mfc76.ru</w:t>
      </w:r>
    </w:p>
    <w:p w:rsidR="003D1B65" w:rsidRPr="001E4CD9" w:rsidRDefault="003D1B65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1E4CD9">
        <w:t xml:space="preserve">Адрес электронной почты </w:t>
      </w:r>
      <w:r w:rsidR="00F00D65" w:rsidRPr="001E4CD9">
        <w:t>многофункционального центра</w:t>
      </w:r>
      <w:r w:rsidRPr="001E4CD9">
        <w:t>: mfc@mfc76.ru.</w:t>
      </w:r>
    </w:p>
    <w:p w:rsidR="003D1B65" w:rsidRPr="001E4CD9" w:rsidRDefault="003D1B65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1E4CD9">
        <w:t>Информация о филиалах многофункционального центра размещена на сайте многофункционального центра.</w:t>
      </w:r>
    </w:p>
    <w:p w:rsidR="003D1B65" w:rsidRPr="001E4CD9" w:rsidRDefault="003D1B65" w:rsidP="00A166FF">
      <w:pPr>
        <w:tabs>
          <w:tab w:val="left" w:pos="567"/>
        </w:tabs>
        <w:ind w:firstLine="426"/>
        <w:jc w:val="both"/>
      </w:pPr>
      <w:r w:rsidRPr="001E4CD9">
        <w:t xml:space="preserve"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</w:t>
      </w:r>
      <w:r w:rsidR="00492E27" w:rsidRPr="001E4CD9">
        <w:t>документов,</w:t>
      </w:r>
      <w:r w:rsidR="00492E27" w:rsidRPr="001E4CD9">
        <w:rPr>
          <w:rFonts w:eastAsiaTheme="minorHAnsi"/>
          <w:lang w:eastAsia="en-US"/>
        </w:rPr>
        <w:t xml:space="preserve"> в том числе бланк заявления </w:t>
      </w:r>
      <w:r w:rsidR="00492E27" w:rsidRPr="001E4CD9">
        <w:t>о выдаче градостроительного плана земельного участка (далее – заявление),</w:t>
      </w:r>
      <w:r w:rsidR="00492E27" w:rsidRPr="001E4CD9">
        <w:rPr>
          <w:rFonts w:eastAsiaTheme="minorHAnsi"/>
          <w:lang w:eastAsia="en-US"/>
        </w:rPr>
        <w:t xml:space="preserve"> доступный для копирования и заполнения, в том числе в электронной форме,</w:t>
      </w:r>
      <w:r w:rsidR="00492E27" w:rsidRPr="001E4CD9">
        <w:t xml:space="preserve"> </w:t>
      </w:r>
      <w:r w:rsidRPr="001E4CD9">
        <w:t>размещаются:</w:t>
      </w:r>
    </w:p>
    <w:p w:rsidR="003D1B65" w:rsidRPr="001E4CD9" w:rsidRDefault="003D1B65" w:rsidP="00A93B21">
      <w:pPr>
        <w:pStyle w:val="af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jc w:val="both"/>
      </w:pPr>
      <w:r w:rsidRPr="001E4CD9">
        <w:t>на официальном сайте ОМСУ в информационно-телекоммуникационной сети «Интернет»</w:t>
      </w:r>
      <w:r w:rsidR="00372245" w:rsidRPr="001E4CD9">
        <w:t xml:space="preserve">: </w:t>
      </w:r>
      <w:r w:rsidR="00A93B21" w:rsidRPr="001E4CD9">
        <w:t>http://большесельский-район</w:t>
      </w:r>
      <w:proofErr w:type="gramStart"/>
      <w:r w:rsidR="00A93B21" w:rsidRPr="001E4CD9">
        <w:t>.р</w:t>
      </w:r>
      <w:proofErr w:type="gramEnd"/>
      <w:r w:rsidR="00A93B21" w:rsidRPr="001E4CD9">
        <w:t xml:space="preserve">ф/uslugi/277.html#applications </w:t>
      </w:r>
    </w:p>
    <w:p w:rsidR="003D1B65" w:rsidRPr="001E4CD9" w:rsidRDefault="003D1B65" w:rsidP="00DB1F0D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</w:pPr>
      <w:r w:rsidRPr="001E4CD9">
        <w:t xml:space="preserve">на информационных стендах в ОМСУ; </w:t>
      </w:r>
    </w:p>
    <w:p w:rsidR="003D1B65" w:rsidRPr="001E4CD9" w:rsidRDefault="003D1B65" w:rsidP="00DB1F0D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</w:pPr>
      <w:r w:rsidRPr="001E4CD9">
        <w:t xml:space="preserve">в </w:t>
      </w:r>
      <w:bookmarkStart w:id="4" w:name="OLE_LINK9"/>
      <w:r w:rsidRPr="001E4CD9">
        <w:t xml:space="preserve">федеральной государственной информационной системе «Единый портал </w:t>
      </w:r>
      <w:bookmarkEnd w:id="4"/>
      <w:r w:rsidRPr="001E4CD9">
        <w:t xml:space="preserve">государственных и муниципальных услуг (функций)» www.gosuslugi.ru (далее – </w:t>
      </w:r>
      <w:r w:rsidR="00372245" w:rsidRPr="001E4CD9">
        <w:t>Единый п</w:t>
      </w:r>
      <w:r w:rsidR="00FA3F0B" w:rsidRPr="001E4CD9">
        <w:t>ортал): www.gosuslugi.ru</w:t>
      </w:r>
      <w:r w:rsidRPr="001E4CD9">
        <w:t>;</w:t>
      </w:r>
    </w:p>
    <w:p w:rsidR="003D1B65" w:rsidRPr="001E4CD9" w:rsidRDefault="003D1B65" w:rsidP="00DB1F0D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</w:pPr>
      <w:r w:rsidRPr="001E4CD9">
        <w:t>на сайте многофункционального центра;</w:t>
      </w:r>
    </w:p>
    <w:p w:rsidR="003D1B65" w:rsidRPr="001E4CD9" w:rsidRDefault="003D1B65" w:rsidP="00DB1F0D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</w:pPr>
      <w:r w:rsidRPr="001E4CD9">
        <w:t>в многофункциональном центре.</w:t>
      </w:r>
    </w:p>
    <w:p w:rsidR="003D1B65" w:rsidRPr="001E4CD9" w:rsidRDefault="003D1B65" w:rsidP="00A166FF">
      <w:pPr>
        <w:tabs>
          <w:tab w:val="left" w:pos="567"/>
        </w:tabs>
        <w:ind w:firstLine="426"/>
        <w:jc w:val="both"/>
      </w:pPr>
      <w:r w:rsidRPr="001E4CD9"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B80B72" w:rsidRPr="001E4CD9" w:rsidRDefault="003D1B65" w:rsidP="00DB1F0D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</w:pPr>
      <w:r w:rsidRPr="001E4CD9">
        <w:t>в устной форме при личном о</w:t>
      </w:r>
      <w:r w:rsidR="00B80B72" w:rsidRPr="001E4CD9">
        <w:t xml:space="preserve">бращении в </w:t>
      </w:r>
      <w:r w:rsidR="00FA3F0B" w:rsidRPr="001E4CD9">
        <w:t xml:space="preserve">Администрации Большесельского муниципального района </w:t>
      </w:r>
      <w:r w:rsidRPr="001E4CD9">
        <w:t xml:space="preserve">или в </w:t>
      </w:r>
      <w:r w:rsidR="00B80B72" w:rsidRPr="001E4CD9">
        <w:t>МФЦ</w:t>
      </w:r>
      <w:r w:rsidRPr="001E4CD9">
        <w:t>;</w:t>
      </w:r>
    </w:p>
    <w:p w:rsidR="003D1B65" w:rsidRPr="001E4CD9" w:rsidRDefault="00B80B72" w:rsidP="00B80B72">
      <w:pPr>
        <w:pStyle w:val="af5"/>
        <w:tabs>
          <w:tab w:val="left" w:pos="709"/>
          <w:tab w:val="left" w:pos="993"/>
        </w:tabs>
        <w:ind w:left="426"/>
        <w:jc w:val="both"/>
      </w:pPr>
      <w:r w:rsidRPr="001E4CD9">
        <w:t xml:space="preserve">                                       </w:t>
      </w:r>
      <w:r w:rsidR="003D1B65" w:rsidRPr="001E4CD9">
        <w:t xml:space="preserve">                                 </w:t>
      </w:r>
    </w:p>
    <w:p w:rsidR="003D1B65" w:rsidRPr="001E4CD9" w:rsidRDefault="003D1B65" w:rsidP="00DB1F0D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</w:pPr>
      <w:r w:rsidRPr="001E4CD9">
        <w:t>посре</w:t>
      </w:r>
      <w:r w:rsidR="00104605" w:rsidRPr="001E4CD9">
        <w:t xml:space="preserve">дством телефонной связи: </w:t>
      </w:r>
      <w:r w:rsidR="00FA3F0B" w:rsidRPr="001E4CD9">
        <w:rPr>
          <w:rFonts w:eastAsiaTheme="minorHAnsi"/>
          <w:lang w:eastAsia="en-US"/>
        </w:rPr>
        <w:t xml:space="preserve">8(48542) 2-93-25; </w:t>
      </w:r>
      <w:r w:rsidR="00FA3F0B" w:rsidRPr="001E4CD9">
        <w:t>Понедельни</w:t>
      </w:r>
      <w:proofErr w:type="gramStart"/>
      <w:r w:rsidR="00FA3F0B" w:rsidRPr="001E4CD9">
        <w:t>к-</w:t>
      </w:r>
      <w:proofErr w:type="gramEnd"/>
      <w:r w:rsidR="00A75C48">
        <w:t xml:space="preserve"> пятница;</w:t>
      </w:r>
      <w:r w:rsidR="00FA3F0B" w:rsidRPr="001E4CD9">
        <w:t xml:space="preserve"> суббота, воскресенье - выходные дни</w:t>
      </w:r>
      <w:r w:rsidRPr="001E4CD9">
        <w:t>;</w:t>
      </w:r>
    </w:p>
    <w:p w:rsidR="003D1B65" w:rsidRPr="001E4CD9" w:rsidRDefault="00104605" w:rsidP="00A166FF">
      <w:pPr>
        <w:tabs>
          <w:tab w:val="left" w:pos="709"/>
          <w:tab w:val="left" w:pos="993"/>
        </w:tabs>
        <w:ind w:firstLine="426"/>
      </w:pPr>
      <w:r w:rsidRPr="001E4CD9">
        <w:tab/>
      </w:r>
      <w:r w:rsidRPr="001E4CD9">
        <w:tab/>
      </w:r>
      <w:r w:rsidRPr="001E4CD9">
        <w:tab/>
      </w:r>
      <w:r w:rsidRPr="001E4CD9">
        <w:tab/>
      </w:r>
      <w:r w:rsidRPr="001E4CD9">
        <w:tab/>
      </w:r>
      <w:r w:rsidRPr="001E4CD9">
        <w:tab/>
      </w:r>
      <w:r w:rsidRPr="001E4CD9">
        <w:tab/>
      </w:r>
    </w:p>
    <w:p w:rsidR="003D1B65" w:rsidRPr="001E4CD9" w:rsidRDefault="003D1B65" w:rsidP="00DB1F0D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</w:pPr>
      <w:r w:rsidRPr="001E4CD9">
        <w:lastRenderedPageBreak/>
        <w:t xml:space="preserve">с использованием электронной почты: </w:t>
      </w:r>
      <w:proofErr w:type="spellStart"/>
      <w:r w:rsidR="00FA3F0B" w:rsidRPr="001E4CD9">
        <w:rPr>
          <w:lang w:val="en-US"/>
        </w:rPr>
        <w:t>valkova</w:t>
      </w:r>
      <w:proofErr w:type="spellEnd"/>
      <w:r w:rsidR="00FA3F0B" w:rsidRPr="001E4CD9">
        <w:t xml:space="preserve"> @ </w:t>
      </w:r>
      <w:proofErr w:type="spellStart"/>
      <w:r w:rsidR="00FA3F0B" w:rsidRPr="001E4CD9">
        <w:rPr>
          <w:lang w:val="en-US"/>
        </w:rPr>
        <w:t>bselo</w:t>
      </w:r>
      <w:proofErr w:type="spellEnd"/>
      <w:r w:rsidR="00FA3F0B" w:rsidRPr="001E4CD9">
        <w:t>.</w:t>
      </w:r>
      <w:proofErr w:type="spellStart"/>
      <w:r w:rsidR="00FA3F0B" w:rsidRPr="001E4CD9">
        <w:rPr>
          <w:lang w:val="en-US"/>
        </w:rPr>
        <w:t>adm</w:t>
      </w:r>
      <w:proofErr w:type="spellEnd"/>
      <w:r w:rsidR="00FA3F0B" w:rsidRPr="001E4CD9">
        <w:t>.</w:t>
      </w:r>
      <w:proofErr w:type="spellStart"/>
      <w:r w:rsidR="00FA3F0B" w:rsidRPr="001E4CD9">
        <w:rPr>
          <w:lang w:val="en-US"/>
        </w:rPr>
        <w:t>yar</w:t>
      </w:r>
      <w:proofErr w:type="spellEnd"/>
      <w:r w:rsidR="00FA3F0B" w:rsidRPr="001E4CD9">
        <w:t>.</w:t>
      </w:r>
      <w:proofErr w:type="spellStart"/>
      <w:r w:rsidR="00FA3F0B" w:rsidRPr="001E4CD9">
        <w:rPr>
          <w:lang w:val="en-US"/>
        </w:rPr>
        <w:t>ru</w:t>
      </w:r>
      <w:proofErr w:type="spellEnd"/>
      <w:r w:rsidRPr="001E4CD9">
        <w:t>;</w:t>
      </w:r>
    </w:p>
    <w:p w:rsidR="003D1B65" w:rsidRPr="001E4CD9" w:rsidRDefault="00104605" w:rsidP="00A166FF">
      <w:pPr>
        <w:pStyle w:val="af5"/>
        <w:tabs>
          <w:tab w:val="left" w:pos="709"/>
          <w:tab w:val="left" w:pos="993"/>
        </w:tabs>
        <w:ind w:left="0" w:firstLine="426"/>
      </w:pPr>
      <w:r w:rsidRPr="001E4CD9">
        <w:tab/>
      </w:r>
      <w:r w:rsidRPr="001E4CD9">
        <w:tab/>
      </w:r>
      <w:r w:rsidRPr="001E4CD9">
        <w:tab/>
      </w:r>
      <w:r w:rsidRPr="001E4CD9">
        <w:tab/>
      </w:r>
      <w:r w:rsidRPr="001E4CD9">
        <w:tab/>
      </w:r>
      <w:r w:rsidRPr="001E4CD9">
        <w:tab/>
      </w:r>
      <w:r w:rsidRPr="001E4CD9">
        <w:tab/>
      </w:r>
      <w:r w:rsidRPr="001E4CD9">
        <w:tab/>
      </w:r>
    </w:p>
    <w:p w:rsidR="003D1B65" w:rsidRPr="001E4CD9" w:rsidRDefault="003D1B65" w:rsidP="00DB1F0D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</w:pPr>
      <w:r w:rsidRPr="001E4CD9">
        <w:t>с использованием Единого портала;</w:t>
      </w:r>
    </w:p>
    <w:p w:rsidR="003D1B65" w:rsidRPr="001E4CD9" w:rsidRDefault="003D1B65" w:rsidP="00FA3F0B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</w:pPr>
      <w:r w:rsidRPr="001E4CD9">
        <w:t xml:space="preserve">через официальный сайт ОМСУ или </w:t>
      </w:r>
      <w:r w:rsidR="00B80B72" w:rsidRPr="001E4CD9">
        <w:t>МФЦ</w:t>
      </w:r>
      <w:r w:rsidRPr="001E4CD9">
        <w:t xml:space="preserve"> по форме об</w:t>
      </w:r>
      <w:r w:rsidR="00B80B72" w:rsidRPr="001E4CD9">
        <w:t>ратной связи:</w:t>
      </w:r>
      <w:r w:rsidR="00FA3F0B" w:rsidRPr="001E4CD9">
        <w:rPr>
          <w:rFonts w:eastAsiaTheme="minorHAnsi"/>
          <w:lang w:eastAsia="en-US"/>
        </w:rPr>
        <w:t xml:space="preserve"> http://mfc76.ru;</w:t>
      </w:r>
      <w:r w:rsidRPr="001E4CD9">
        <w:t xml:space="preserve"> </w:t>
      </w:r>
    </w:p>
    <w:p w:rsidR="00FA3F0B" w:rsidRPr="001E4CD9" w:rsidRDefault="003D1B65" w:rsidP="00FA3F0B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</w:pPr>
      <w:r w:rsidRPr="001E4CD9">
        <w:t>посредством почтового отпра</w:t>
      </w:r>
      <w:r w:rsidR="00372245" w:rsidRPr="001E4CD9">
        <w:t>вления:</w:t>
      </w:r>
      <w:r w:rsidR="00FA3F0B" w:rsidRPr="001E4CD9">
        <w:rPr>
          <w:rFonts w:eastAsiaTheme="minorHAnsi"/>
          <w:lang w:eastAsia="en-US"/>
        </w:rPr>
        <w:t xml:space="preserve"> 152360 Ярославская область Большесельский района с. Большое Село пл. Советская,9.                                                                                            </w:t>
      </w:r>
    </w:p>
    <w:p w:rsidR="003D1B65" w:rsidRPr="001E4CD9" w:rsidRDefault="00104605" w:rsidP="00A166FF">
      <w:pPr>
        <w:pStyle w:val="af5"/>
        <w:tabs>
          <w:tab w:val="left" w:pos="709"/>
          <w:tab w:val="left" w:pos="993"/>
        </w:tabs>
        <w:ind w:left="0" w:firstLine="426"/>
      </w:pPr>
      <w:r w:rsidRPr="001E4CD9">
        <w:tab/>
      </w:r>
      <w:r w:rsidRPr="001E4CD9">
        <w:tab/>
      </w:r>
      <w:r w:rsidRPr="001E4CD9">
        <w:tab/>
      </w:r>
      <w:r w:rsidRPr="001E4CD9">
        <w:tab/>
      </w:r>
      <w:r w:rsidRPr="001E4CD9">
        <w:tab/>
      </w:r>
      <w:r w:rsidRPr="001E4CD9">
        <w:tab/>
      </w:r>
    </w:p>
    <w:p w:rsidR="00114DDD" w:rsidRPr="001E4CD9" w:rsidRDefault="003D1B65" w:rsidP="00114DDD">
      <w:pPr>
        <w:tabs>
          <w:tab w:val="left" w:pos="567"/>
        </w:tabs>
        <w:ind w:firstLine="426"/>
        <w:jc w:val="both"/>
      </w:pPr>
      <w:r w:rsidRPr="001E4CD9"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</w:t>
      </w:r>
      <w:r w:rsidR="00B205CE" w:rsidRPr="001E4CD9">
        <w:t xml:space="preserve">ведомления </w:t>
      </w:r>
      <w:r w:rsidR="00FA3F0B" w:rsidRPr="001E4CD9">
        <w:t>Администрацией Большесельского муниципального района</w:t>
      </w:r>
      <w:r w:rsidR="00A166FF" w:rsidRPr="001E4CD9">
        <w:t xml:space="preserve"> </w:t>
      </w:r>
      <w:r w:rsidRPr="001E4CD9">
        <w:t>в личный кабинет заявителя на</w:t>
      </w:r>
      <w:r w:rsidR="00114DDD" w:rsidRPr="001E4CD9">
        <w:t xml:space="preserve"> Едином портале. </w:t>
      </w:r>
    </w:p>
    <w:p w:rsidR="003D1B65" w:rsidRPr="001E4CD9" w:rsidRDefault="003D1B65" w:rsidP="00492E27">
      <w:pPr>
        <w:tabs>
          <w:tab w:val="left" w:pos="567"/>
        </w:tabs>
        <w:ind w:firstLine="426"/>
        <w:jc w:val="both"/>
      </w:pPr>
      <w:r w:rsidRPr="001E4CD9">
        <w:t xml:space="preserve">Уведомление о ходе предоставления услуги направляется не позднее </w:t>
      </w:r>
      <w:r w:rsidR="00E95F14" w:rsidRPr="001E4CD9">
        <w:t xml:space="preserve">1 рабочего </w:t>
      </w:r>
      <w:r w:rsidRPr="001E4CD9">
        <w:t>дня завершения выполнения административной процедуры.</w:t>
      </w:r>
    </w:p>
    <w:p w:rsidR="003D1B65" w:rsidRPr="001E4CD9" w:rsidRDefault="003D1B65" w:rsidP="00A166FF">
      <w:pPr>
        <w:tabs>
          <w:tab w:val="left" w:pos="567"/>
        </w:tabs>
        <w:ind w:firstLine="426"/>
        <w:jc w:val="both"/>
      </w:pPr>
      <w:r w:rsidRPr="001E4CD9">
        <w:t>Письменное обращение за информацией о порядке предоставления муниципальной услуги рассм</w:t>
      </w:r>
      <w:r w:rsidR="00E95F14" w:rsidRPr="001E4CD9">
        <w:t>атривается в срок н</w:t>
      </w:r>
      <w:r w:rsidRPr="001E4CD9">
        <w:t xml:space="preserve">е </w:t>
      </w:r>
      <w:r w:rsidR="00B97074" w:rsidRPr="001E4CD9">
        <w:t>более</w:t>
      </w:r>
      <w:r w:rsidRPr="001E4CD9">
        <w:t xml:space="preserve"> 30 дней</w:t>
      </w:r>
      <w:r w:rsidR="00E95F14" w:rsidRPr="001E4CD9">
        <w:t xml:space="preserve"> </w:t>
      </w:r>
      <w:proofErr w:type="gramStart"/>
      <w:r w:rsidR="00E95F14" w:rsidRPr="001E4CD9">
        <w:t>с даты поступления</w:t>
      </w:r>
      <w:proofErr w:type="gramEnd"/>
      <w:r w:rsidR="00E95F14" w:rsidRPr="001E4CD9">
        <w:t xml:space="preserve"> такого обращения в ОМСУ</w:t>
      </w:r>
      <w:r w:rsidRPr="001E4CD9">
        <w:t>.</w:t>
      </w:r>
      <w:r w:rsidRPr="001E4CD9">
        <w:rPr>
          <w:i/>
        </w:rPr>
        <w:t xml:space="preserve"> </w:t>
      </w:r>
      <w:r w:rsidRPr="001E4CD9">
        <w:rPr>
          <w:i/>
        </w:rPr>
        <w:tab/>
      </w:r>
      <w:r w:rsidRPr="001E4CD9">
        <w:t xml:space="preserve"> </w:t>
      </w:r>
    </w:p>
    <w:p w:rsidR="003D1B65" w:rsidRPr="001E4CD9" w:rsidRDefault="003D1B65" w:rsidP="00A166FF">
      <w:pPr>
        <w:tabs>
          <w:tab w:val="left" w:pos="567"/>
        </w:tabs>
        <w:ind w:firstLine="426"/>
        <w:jc w:val="both"/>
      </w:pPr>
      <w:r w:rsidRPr="001E4CD9"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960F4" w:rsidRPr="001E4CD9" w:rsidRDefault="002D52FC" w:rsidP="00A166FF">
      <w:pPr>
        <w:tabs>
          <w:tab w:val="left" w:pos="567"/>
        </w:tabs>
        <w:ind w:firstLine="426"/>
        <w:jc w:val="both"/>
      </w:pPr>
      <w:r w:rsidRPr="001E4CD9">
        <w:rPr>
          <w:rFonts w:eastAsiaTheme="minorHAnsi"/>
          <w:lang w:eastAsia="en-US"/>
        </w:rPr>
        <w:t xml:space="preserve">1.6. </w:t>
      </w:r>
      <w:r w:rsidR="008D64F9" w:rsidRPr="001E4CD9">
        <w:t xml:space="preserve">В рамках предоставления муниципальной услуги заявителю </w:t>
      </w:r>
      <w:r w:rsidR="002C040B" w:rsidRPr="001E4CD9">
        <w:t xml:space="preserve">предоставлена </w:t>
      </w:r>
      <w:r w:rsidR="008D64F9" w:rsidRPr="001E4CD9">
        <w:t>возможность осуществ</w:t>
      </w:r>
      <w:r w:rsidR="002C040B" w:rsidRPr="001E4CD9">
        <w:t xml:space="preserve">лять предварительную запись </w:t>
      </w:r>
      <w:r w:rsidR="008D64F9" w:rsidRPr="001E4CD9">
        <w:t xml:space="preserve">на прием в ОМСУ для подачи заявления о предоставлении муниципальной услуги через Единый портал, выбрав удобные для заявителя дату и время приема в пределах установленного в ОМСУ графика приема заявителей. </w:t>
      </w:r>
    </w:p>
    <w:p w:rsidR="008D64F9" w:rsidRPr="001E4CD9" w:rsidRDefault="008D64F9" w:rsidP="00A166FF">
      <w:pPr>
        <w:tabs>
          <w:tab w:val="left" w:pos="567"/>
        </w:tabs>
        <w:ind w:firstLine="426"/>
        <w:jc w:val="both"/>
      </w:pPr>
      <w:r w:rsidRPr="001E4CD9">
        <w:t xml:space="preserve">Запись на прием осуществляется посредством интерактивного сервиса Единого портала, который в режиме реального времени </w:t>
      </w:r>
      <w:r w:rsidR="00C124D0" w:rsidRPr="001E4CD9">
        <w:t xml:space="preserve">отражает расписание работы ОМСУ </w:t>
      </w:r>
      <w:r w:rsidRPr="001E4CD9">
        <w:t>или уполномоченного сотрудника на конкретную дату с указанием свободных интервалов для записи.</w:t>
      </w:r>
    </w:p>
    <w:p w:rsidR="008D64F9" w:rsidRPr="001E4CD9" w:rsidRDefault="008D64F9" w:rsidP="00A166FF">
      <w:pPr>
        <w:tabs>
          <w:tab w:val="left" w:pos="567"/>
        </w:tabs>
        <w:ind w:firstLine="426"/>
        <w:jc w:val="both"/>
      </w:pPr>
      <w:r w:rsidRPr="001E4CD9">
        <w:t>При осуществлении записи совершения иных действий, кроме прохождения процедуры идентификац</w:t>
      </w:r>
      <w:proofErr w:type="gramStart"/>
      <w:r w:rsidRPr="001E4CD9">
        <w:t>ии и ау</w:t>
      </w:r>
      <w:proofErr w:type="gramEnd"/>
      <w:r w:rsidRPr="001E4CD9">
        <w:t xml:space="preserve">тентификации и указания цели приема от заявителя не требуется. Уведомление о записи на прием поступает в </w:t>
      </w:r>
      <w:r w:rsidR="00B80B72" w:rsidRPr="001E4CD9">
        <w:t>л</w:t>
      </w:r>
      <w:r w:rsidRPr="001E4CD9">
        <w:t xml:space="preserve">ичный кабинет заявителя </w:t>
      </w:r>
      <w:r w:rsidR="00E95F14" w:rsidRPr="001E4CD9">
        <w:t>на Едином портале</w:t>
      </w:r>
      <w:r w:rsidR="00B80B72" w:rsidRPr="001E4CD9">
        <w:t xml:space="preserve"> (далее – Л</w:t>
      </w:r>
      <w:r w:rsidR="001A65BD" w:rsidRPr="001E4CD9">
        <w:t>ичный кабинет)</w:t>
      </w:r>
      <w:r w:rsidR="00E95F14" w:rsidRPr="001E4CD9">
        <w:t xml:space="preserve"> </w:t>
      </w:r>
      <w:r w:rsidRPr="001E4CD9">
        <w:t xml:space="preserve">в течение 1 рабочего дня. </w:t>
      </w:r>
    </w:p>
    <w:p w:rsidR="002C040B" w:rsidRPr="001E4CD9" w:rsidRDefault="002C040B" w:rsidP="002C040B">
      <w:pPr>
        <w:tabs>
          <w:tab w:val="left" w:pos="567"/>
        </w:tabs>
        <w:ind w:firstLine="426"/>
        <w:jc w:val="both"/>
      </w:pPr>
      <w:r w:rsidRPr="001E4CD9">
        <w:t xml:space="preserve">1.7. </w:t>
      </w:r>
      <w:proofErr w:type="gramStart"/>
      <w:r w:rsidRPr="001E4CD9">
        <w:t xml:space="preserve">Заявителю обеспечена возможность осуществить предварительную запись на прием для подачи заявления о предоставлении муниципальной услуги в </w:t>
      </w:r>
      <w:r w:rsidR="00E95F14" w:rsidRPr="001E4CD9">
        <w:t>многофункциональный центр</w:t>
      </w:r>
      <w:r w:rsidRPr="001E4CD9">
        <w:t xml:space="preserve"> посредством телефонной связи с региональным центром телефонного обслуживания и портала </w:t>
      </w:r>
      <w:r w:rsidR="00E95F14" w:rsidRPr="001E4CD9">
        <w:t>многофункционального центра (</w:t>
      </w:r>
      <w:hyperlink r:id="rId13" w:history="1">
        <w:r w:rsidR="00E95F14" w:rsidRPr="001E4CD9">
          <w:rPr>
            <w:rStyle w:val="af4"/>
            <w:color w:val="auto"/>
            <w:u w:val="none"/>
          </w:rPr>
          <w:t>https://mfc76.ru</w:t>
        </w:r>
      </w:hyperlink>
      <w:r w:rsidR="00E95F14" w:rsidRPr="001E4CD9">
        <w:t xml:space="preserve">) </w:t>
      </w:r>
      <w:r w:rsidRPr="001E4CD9">
        <w:t xml:space="preserve">для подачи заявления о предоставлении муниципальной услуги, выбрав удобные для заявителя дату и время приема в пределах установленного в </w:t>
      </w:r>
      <w:r w:rsidR="00E95F14" w:rsidRPr="001E4CD9">
        <w:t xml:space="preserve">многофункциональном центре </w:t>
      </w:r>
      <w:r w:rsidRPr="001E4CD9">
        <w:t xml:space="preserve">графика приема заявителей. </w:t>
      </w:r>
      <w:proofErr w:type="gramEnd"/>
    </w:p>
    <w:p w:rsidR="00114DDD" w:rsidRPr="001E4CD9" w:rsidRDefault="00114DDD" w:rsidP="002C040B">
      <w:pPr>
        <w:tabs>
          <w:tab w:val="left" w:pos="567"/>
        </w:tabs>
        <w:ind w:firstLine="426"/>
        <w:jc w:val="both"/>
      </w:pPr>
    </w:p>
    <w:p w:rsidR="00161A6E" w:rsidRPr="001E4CD9" w:rsidRDefault="007728B2" w:rsidP="00A166FF">
      <w:pPr>
        <w:pStyle w:val="a8"/>
        <w:tabs>
          <w:tab w:val="left" w:pos="567"/>
          <w:tab w:val="left" w:pos="7020"/>
        </w:tabs>
        <w:spacing w:before="0"/>
        <w:ind w:firstLine="426"/>
        <w:jc w:val="center"/>
        <w:rPr>
          <w:sz w:val="24"/>
        </w:rPr>
      </w:pPr>
      <w:r w:rsidRPr="001E4CD9">
        <w:rPr>
          <w:sz w:val="24"/>
        </w:rPr>
        <w:t xml:space="preserve">2. </w:t>
      </w:r>
      <w:r w:rsidR="00161A6E" w:rsidRPr="001E4CD9">
        <w:rPr>
          <w:sz w:val="24"/>
        </w:rPr>
        <w:t>Стандарт предоставления муниципальной услуги</w:t>
      </w:r>
    </w:p>
    <w:p w:rsidR="009F47C3" w:rsidRPr="001E4CD9" w:rsidRDefault="00161A6E" w:rsidP="00A166FF">
      <w:pPr>
        <w:pStyle w:val="a8"/>
        <w:tabs>
          <w:tab w:val="left" w:pos="-1134"/>
          <w:tab w:val="left" w:pos="567"/>
        </w:tabs>
        <w:spacing w:before="0"/>
        <w:ind w:firstLine="426"/>
        <w:rPr>
          <w:sz w:val="24"/>
        </w:rPr>
      </w:pPr>
      <w:r w:rsidRPr="001E4CD9">
        <w:rPr>
          <w:sz w:val="24"/>
        </w:rPr>
        <w:t>2.</w:t>
      </w:r>
      <w:r w:rsidR="00E408FA" w:rsidRPr="001E4CD9">
        <w:rPr>
          <w:sz w:val="24"/>
        </w:rPr>
        <w:t>1. </w:t>
      </w:r>
      <w:r w:rsidRPr="001E4CD9">
        <w:rPr>
          <w:sz w:val="24"/>
        </w:rPr>
        <w:t xml:space="preserve">Наименование муниципальной услуги: </w:t>
      </w:r>
      <w:r w:rsidR="0094712F" w:rsidRPr="001E4CD9">
        <w:rPr>
          <w:b/>
          <w:sz w:val="24"/>
        </w:rPr>
        <w:t xml:space="preserve">выдача </w:t>
      </w:r>
      <w:r w:rsidR="0033744B" w:rsidRPr="001E4CD9">
        <w:rPr>
          <w:b/>
          <w:sz w:val="24"/>
        </w:rPr>
        <w:t>градостроительного плана земельного участка</w:t>
      </w:r>
      <w:r w:rsidR="00C34E34" w:rsidRPr="001E4CD9">
        <w:rPr>
          <w:b/>
          <w:sz w:val="24"/>
        </w:rPr>
        <w:t>.</w:t>
      </w:r>
    </w:p>
    <w:p w:rsidR="001A65BD" w:rsidRPr="001E4CD9" w:rsidRDefault="001A65BD" w:rsidP="00A166FF">
      <w:pPr>
        <w:pStyle w:val="a8"/>
        <w:tabs>
          <w:tab w:val="left" w:pos="-1134"/>
          <w:tab w:val="left" w:pos="567"/>
        </w:tabs>
        <w:spacing w:before="0"/>
        <w:ind w:firstLine="426"/>
        <w:rPr>
          <w:sz w:val="24"/>
        </w:rPr>
      </w:pPr>
      <w:r w:rsidRPr="001E4CD9">
        <w:rPr>
          <w:sz w:val="24"/>
        </w:rPr>
        <w:t>Градостроите</w:t>
      </w:r>
      <w:r w:rsidR="00B35961" w:rsidRPr="001E4CD9">
        <w:rPr>
          <w:sz w:val="24"/>
        </w:rPr>
        <w:t>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3D1B65" w:rsidRPr="001E4CD9" w:rsidRDefault="00161A6E" w:rsidP="00A166FF">
      <w:pPr>
        <w:tabs>
          <w:tab w:val="left" w:pos="567"/>
        </w:tabs>
        <w:ind w:firstLine="426"/>
        <w:jc w:val="both"/>
      </w:pPr>
      <w:r w:rsidRPr="001E4CD9">
        <w:t>2.</w:t>
      </w:r>
      <w:r w:rsidR="00E408FA" w:rsidRPr="001E4CD9">
        <w:t>2. </w:t>
      </w:r>
      <w:r w:rsidR="003D1B65" w:rsidRPr="001E4CD9">
        <w:t xml:space="preserve">Наименование органа, предоставляющего муниципальную услугу: </w:t>
      </w:r>
      <w:r w:rsidR="00AB5D0B" w:rsidRPr="001E4CD9">
        <w:t>Администрация Большесельского муниципального района</w:t>
      </w:r>
      <w:r w:rsidR="003D1B65" w:rsidRPr="001E4CD9">
        <w:t>.</w:t>
      </w:r>
    </w:p>
    <w:p w:rsidR="00964B38" w:rsidRPr="001E4CD9" w:rsidRDefault="00964B38" w:rsidP="00A166FF">
      <w:pPr>
        <w:tabs>
          <w:tab w:val="left" w:pos="567"/>
        </w:tabs>
        <w:ind w:firstLine="426"/>
        <w:jc w:val="both"/>
        <w:rPr>
          <w:color w:val="000000" w:themeColor="text1"/>
        </w:rPr>
      </w:pPr>
      <w:r w:rsidRPr="001E4CD9">
        <w:rPr>
          <w:color w:val="000000" w:themeColor="text1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1E4CD9">
        <w:rPr>
          <w:color w:val="000000" w:themeColor="text1"/>
        </w:rPr>
        <w:t>с</w:t>
      </w:r>
      <w:proofErr w:type="gramEnd"/>
      <w:r w:rsidRPr="001E4CD9">
        <w:rPr>
          <w:color w:val="000000" w:themeColor="text1"/>
        </w:rPr>
        <w:t xml:space="preserve">: </w:t>
      </w:r>
    </w:p>
    <w:p w:rsidR="00964B38" w:rsidRPr="001E4CD9" w:rsidRDefault="00964B38" w:rsidP="00DB1F0D">
      <w:pPr>
        <w:pStyle w:val="af5"/>
        <w:numPr>
          <w:ilvl w:val="0"/>
          <w:numId w:val="11"/>
        </w:numPr>
        <w:tabs>
          <w:tab w:val="left" w:pos="567"/>
        </w:tabs>
        <w:ind w:left="0" w:firstLine="426"/>
        <w:jc w:val="both"/>
        <w:rPr>
          <w:color w:val="000000" w:themeColor="text1"/>
        </w:rPr>
      </w:pPr>
      <w:r w:rsidRPr="001E4CD9">
        <w:rPr>
          <w:color w:val="000000" w:themeColor="text1"/>
        </w:rPr>
        <w:t>Федеральной службой государственной регистрации, кадастра и картографии (Росреестр);</w:t>
      </w:r>
    </w:p>
    <w:p w:rsidR="00AB5D0B" w:rsidRPr="001E4CD9" w:rsidRDefault="00AB5D0B" w:rsidP="00AB5D0B">
      <w:pPr>
        <w:pStyle w:val="af5"/>
        <w:ind w:left="0"/>
        <w:rPr>
          <w:color w:val="000000"/>
        </w:rPr>
      </w:pPr>
      <w:r w:rsidRPr="001E4CD9">
        <w:rPr>
          <w:color w:val="000000"/>
        </w:rPr>
        <w:t xml:space="preserve">        -</w:t>
      </w:r>
      <w:r w:rsidR="00A75C48">
        <w:rPr>
          <w:color w:val="000000"/>
        </w:rPr>
        <w:t>Федеральная налоговая служба</w:t>
      </w:r>
    </w:p>
    <w:p w:rsidR="003D1B65" w:rsidRPr="001E4CD9" w:rsidRDefault="00E4550C" w:rsidP="00A166FF">
      <w:pPr>
        <w:tabs>
          <w:tab w:val="left" w:pos="567"/>
          <w:tab w:val="left" w:pos="993"/>
        </w:tabs>
        <w:ind w:firstLine="426"/>
        <w:jc w:val="both"/>
      </w:pPr>
      <w:proofErr w:type="gramStart"/>
      <w:r w:rsidRPr="001E4CD9">
        <w:lastRenderedPageBreak/>
        <w:t>При</w:t>
      </w:r>
      <w:r w:rsidR="00E408FA" w:rsidRPr="001E4CD9">
        <w:t xml:space="preserve"> </w:t>
      </w:r>
      <w:r w:rsidR="00161A6E" w:rsidRPr="001E4CD9">
        <w:t>предоставлени</w:t>
      </w:r>
      <w:r w:rsidRPr="001E4CD9">
        <w:t>и</w:t>
      </w:r>
      <w:r w:rsidR="00161A6E" w:rsidRPr="001E4CD9">
        <w:t xml:space="preserve"> муниципальной услуги запрещается требовать от заявителя осуществления действий, в том числе согласований, необходимых для получения муниципальн</w:t>
      </w:r>
      <w:r w:rsidR="00355293" w:rsidRPr="001E4CD9">
        <w:t>ой</w:t>
      </w:r>
      <w:r w:rsidR="00161A6E" w:rsidRPr="001E4CD9">
        <w:t xml:space="preserve"> услуг</w:t>
      </w:r>
      <w:r w:rsidR="00355293" w:rsidRPr="001E4CD9">
        <w:t>и</w:t>
      </w:r>
      <w:r w:rsidR="00161A6E" w:rsidRPr="001E4CD9">
        <w:t xml:space="preserve"> и связанных с обращением в иные государственные органы, органы местного самоуправления и организации, за исключением получения услуг</w:t>
      </w:r>
      <w:r w:rsidR="001A64AE" w:rsidRPr="001E4CD9">
        <w:t>,</w:t>
      </w:r>
      <w:r w:rsidR="00161A6E" w:rsidRPr="001E4CD9">
        <w:t xml:space="preserve">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</w:t>
      </w:r>
      <w:r w:rsidR="00355293" w:rsidRPr="001E4CD9">
        <w:t>ой</w:t>
      </w:r>
      <w:r w:rsidR="00161A6E" w:rsidRPr="001E4CD9">
        <w:t xml:space="preserve"> услуг</w:t>
      </w:r>
      <w:r w:rsidR="00355293" w:rsidRPr="001E4CD9">
        <w:t>и</w:t>
      </w:r>
      <w:r w:rsidR="00161A6E" w:rsidRPr="001E4CD9">
        <w:t>, утверждённы</w:t>
      </w:r>
      <w:r w:rsidR="00355293" w:rsidRPr="001E4CD9">
        <w:t>й</w:t>
      </w:r>
      <w:proofErr w:type="gramEnd"/>
      <w:r w:rsidR="00244136" w:rsidRPr="001E4CD9">
        <w:t xml:space="preserve"> </w:t>
      </w:r>
      <w:r w:rsidR="001E4CD9" w:rsidRPr="001E4CD9">
        <w:t xml:space="preserve"> нет</w:t>
      </w:r>
      <w:r w:rsidR="003D1B65" w:rsidRPr="001E4CD9">
        <w:t xml:space="preserve">.    </w:t>
      </w:r>
    </w:p>
    <w:p w:rsidR="004A06ED" w:rsidRPr="001E4CD9" w:rsidRDefault="000509A1" w:rsidP="000509A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E4CD9">
        <w:rPr>
          <w:color w:val="000000" w:themeColor="text1"/>
        </w:rPr>
        <w:t>Предоставление муниципальной услуги осуществляется с участием</w:t>
      </w:r>
      <w:r w:rsidR="004A06ED" w:rsidRPr="001E4CD9">
        <w:rPr>
          <w:color w:val="000000" w:themeColor="text1"/>
        </w:rPr>
        <w:t xml:space="preserve"> следующих </w:t>
      </w:r>
      <w:r w:rsidRPr="001E4CD9">
        <w:rPr>
          <w:color w:val="000000" w:themeColor="text1"/>
        </w:rPr>
        <w:t xml:space="preserve"> </w:t>
      </w:r>
      <w:r w:rsidRPr="001E4CD9">
        <w:rPr>
          <w:rFonts w:eastAsia="Calibri"/>
        </w:rPr>
        <w:t>организаций, осуществляющих эксплуатацию сетей инженерно-технического обеспечения</w:t>
      </w:r>
      <w:r w:rsidR="00B35961" w:rsidRPr="001E4CD9">
        <w:rPr>
          <w:rFonts w:eastAsia="Calibri"/>
        </w:rPr>
        <w:t xml:space="preserve"> (далее – сетевая организация)</w:t>
      </w:r>
      <w:r w:rsidRPr="001E4CD9">
        <w:rPr>
          <w:rFonts w:eastAsia="Calibri"/>
        </w:rPr>
        <w:t>, предоставляющих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="004A06ED" w:rsidRPr="001E4CD9">
        <w:rPr>
          <w:rFonts w:eastAsia="Calibri"/>
        </w:rPr>
        <w:t>:</w:t>
      </w:r>
    </w:p>
    <w:p w:rsidR="004A06ED" w:rsidRPr="001E4CD9" w:rsidRDefault="009F7B1B" w:rsidP="00B960F4">
      <w:pPr>
        <w:pStyle w:val="af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</w:rPr>
      </w:pPr>
      <w:r w:rsidRPr="001E4CD9">
        <w:rPr>
          <w:rFonts w:eastAsia="Calibri"/>
        </w:rPr>
        <w:t>Водоснабжение, водоотведение</w:t>
      </w:r>
      <w:r w:rsidR="00A75C48">
        <w:rPr>
          <w:rFonts w:eastAsia="Calibri"/>
        </w:rPr>
        <w:t xml:space="preserve"> -</w:t>
      </w:r>
      <w:r w:rsidRPr="001E4CD9">
        <w:rPr>
          <w:rFonts w:eastAsia="Calibri"/>
        </w:rPr>
        <w:t xml:space="preserve"> МУП «Коммунальник»</w:t>
      </w:r>
      <w:r w:rsidR="00A75C48">
        <w:rPr>
          <w:rFonts w:eastAsia="Calibri"/>
        </w:rPr>
        <w:t xml:space="preserve"> 152360 </w:t>
      </w:r>
      <w:r w:rsidRPr="001E4CD9">
        <w:rPr>
          <w:rFonts w:eastAsia="Calibri"/>
        </w:rPr>
        <w:t xml:space="preserve"> Ярославская область с. Большое Село пл. Советская д.5 т.848542 2-10-36</w:t>
      </w:r>
    </w:p>
    <w:p w:rsidR="004A3FC3" w:rsidRPr="001E4CD9" w:rsidRDefault="009F7B1B" w:rsidP="00B960F4">
      <w:pPr>
        <w:pStyle w:val="af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</w:rPr>
      </w:pPr>
      <w:r w:rsidRPr="001E4CD9">
        <w:rPr>
          <w:rFonts w:eastAsia="Calibri"/>
        </w:rPr>
        <w:t>Теплоснабжение: МУП «Коммунальник»</w:t>
      </w:r>
      <w:r w:rsidR="00A75C48">
        <w:rPr>
          <w:rFonts w:eastAsia="Calibri"/>
        </w:rPr>
        <w:t xml:space="preserve"> 152360 </w:t>
      </w:r>
      <w:r w:rsidRPr="001E4CD9">
        <w:rPr>
          <w:rFonts w:eastAsia="Calibri"/>
        </w:rPr>
        <w:t xml:space="preserve"> Ярославская область с. Большое Село пл. Советская д.5 т.848542 2-10-36;</w:t>
      </w:r>
      <w:r w:rsidRPr="001E4CD9">
        <w:t xml:space="preserve"> </w:t>
      </w:r>
    </w:p>
    <w:p w:rsidR="00B960F4" w:rsidRPr="001E4CD9" w:rsidRDefault="00F66C68" w:rsidP="00B960F4">
      <w:pPr>
        <w:pStyle w:val="af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</w:rPr>
      </w:pPr>
      <w:r w:rsidRPr="001E4CD9">
        <w:t>АО «</w:t>
      </w:r>
      <w:proofErr w:type="spellStart"/>
      <w:r w:rsidRPr="001E4CD9">
        <w:t>Яркоммунсервис</w:t>
      </w:r>
      <w:proofErr w:type="spellEnd"/>
      <w:r w:rsidRPr="001E4CD9">
        <w:t xml:space="preserve">» 150042  </w:t>
      </w:r>
      <w:r w:rsidR="009F7B1B" w:rsidRPr="001E4CD9">
        <w:t>г.</w:t>
      </w:r>
      <w:r w:rsidRPr="001E4CD9">
        <w:t xml:space="preserve"> </w:t>
      </w:r>
      <w:r w:rsidR="009F7B1B" w:rsidRPr="001E4CD9">
        <w:t>Ярославль, ул</w:t>
      </w:r>
      <w:proofErr w:type="gramStart"/>
      <w:r w:rsidR="009F7B1B" w:rsidRPr="001E4CD9">
        <w:t>.</w:t>
      </w:r>
      <w:r w:rsidRPr="001E4CD9">
        <w:t>Б</w:t>
      </w:r>
      <w:proofErr w:type="gramEnd"/>
      <w:r w:rsidRPr="001E4CD9">
        <w:t>люхера,д.26 т.848542 55-36-33 (добав.103)</w:t>
      </w:r>
    </w:p>
    <w:p w:rsidR="00684738" w:rsidRPr="001E4CD9" w:rsidRDefault="00FD69E1" w:rsidP="00A166FF">
      <w:pPr>
        <w:tabs>
          <w:tab w:val="left" w:pos="567"/>
        </w:tabs>
        <w:ind w:firstLine="426"/>
        <w:jc w:val="both"/>
        <w:rPr>
          <w:rFonts w:eastAsiaTheme="minorHAnsi"/>
          <w:lang w:eastAsia="en-US"/>
        </w:rPr>
      </w:pPr>
      <w:r w:rsidRPr="001E4CD9">
        <w:rPr>
          <w:rFonts w:eastAsiaTheme="minorHAnsi"/>
          <w:lang w:eastAsia="en-US"/>
        </w:rPr>
        <w:t xml:space="preserve">2.3. </w:t>
      </w:r>
      <w:r w:rsidR="00684738" w:rsidRPr="001E4CD9">
        <w:rPr>
          <w:rFonts w:eastAsiaTheme="minorHAnsi"/>
          <w:lang w:eastAsia="en-US"/>
        </w:rPr>
        <w:t>Формы подачи заявления и получения результата предоставления услуги:</w:t>
      </w:r>
    </w:p>
    <w:p w:rsidR="00684738" w:rsidRPr="001E4CD9" w:rsidRDefault="00684738" w:rsidP="00DB1F0D">
      <w:pPr>
        <w:pStyle w:val="af5"/>
        <w:numPr>
          <w:ilvl w:val="0"/>
          <w:numId w:val="3"/>
        </w:numPr>
        <w:tabs>
          <w:tab w:val="left" w:pos="709"/>
          <w:tab w:val="left" w:pos="993"/>
        </w:tabs>
        <w:ind w:left="0" w:firstLine="426"/>
        <w:jc w:val="both"/>
        <w:rPr>
          <w:rFonts w:eastAsiaTheme="minorHAnsi"/>
          <w:lang w:eastAsia="en-US"/>
        </w:rPr>
      </w:pPr>
      <w:r w:rsidRPr="001E4CD9">
        <w:rPr>
          <w:rFonts w:eastAsiaTheme="minorHAnsi"/>
          <w:lang w:eastAsia="en-US"/>
        </w:rPr>
        <w:t>очная форма – при личном присутствии заявителя</w:t>
      </w:r>
      <w:r w:rsidR="00A621C9" w:rsidRPr="001E4CD9">
        <w:rPr>
          <w:rFonts w:eastAsiaTheme="minorHAnsi"/>
          <w:lang w:eastAsia="en-US"/>
        </w:rPr>
        <w:t xml:space="preserve"> в ОМСУ или </w:t>
      </w:r>
      <w:r w:rsidR="001451EF" w:rsidRPr="001E4CD9">
        <w:rPr>
          <w:rFonts w:eastAsiaTheme="minorHAnsi"/>
          <w:lang w:eastAsia="en-US"/>
        </w:rPr>
        <w:t>в многофункциональный центр</w:t>
      </w:r>
      <w:r w:rsidRPr="001E4CD9">
        <w:rPr>
          <w:rFonts w:eastAsiaTheme="minorHAnsi"/>
          <w:lang w:eastAsia="en-US"/>
        </w:rPr>
        <w:t>;</w:t>
      </w:r>
    </w:p>
    <w:p w:rsidR="00684738" w:rsidRPr="001E4CD9" w:rsidRDefault="00684738" w:rsidP="00DB1F0D">
      <w:pPr>
        <w:pStyle w:val="ConsPlusNormal"/>
        <w:numPr>
          <w:ilvl w:val="0"/>
          <w:numId w:val="3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OLE_LINK12"/>
      <w:bookmarkStart w:id="6" w:name="OLE_LINK13"/>
      <w:r w:rsidRPr="001E4C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заочная форма – без личного присутствия заявителя (по почте, </w:t>
      </w:r>
      <w:r w:rsidR="00753E8F" w:rsidRPr="001E4C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электронной почте и </w:t>
      </w:r>
      <w:r w:rsidR="00050905" w:rsidRPr="001E4CD9">
        <w:rPr>
          <w:rFonts w:ascii="Times New Roman" w:hAnsi="Times New Roman" w:cs="Times New Roman"/>
          <w:sz w:val="24"/>
          <w:szCs w:val="24"/>
        </w:rPr>
        <w:t>через Единый портал</w:t>
      </w:r>
      <w:r w:rsidR="005E439C" w:rsidRPr="001E4CD9">
        <w:rPr>
          <w:rFonts w:ascii="Times New Roman" w:hAnsi="Times New Roman" w:cs="Times New Roman"/>
          <w:sz w:val="24"/>
          <w:szCs w:val="24"/>
        </w:rPr>
        <w:t>)</w:t>
      </w:r>
      <w:r w:rsidRPr="001E4CD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D3C92" w:rsidRPr="001E4CD9" w:rsidRDefault="006D3C92" w:rsidP="00A166FF">
      <w:pPr>
        <w:pStyle w:val="HTML"/>
        <w:tabs>
          <w:tab w:val="left" w:pos="567"/>
        </w:tabs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E4CD9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Форма и способ получения </w:t>
      </w:r>
      <w:r w:rsidR="00263B4C" w:rsidRPr="001E4CD9">
        <w:rPr>
          <w:rFonts w:ascii="Times New Roman" w:hAnsi="Times New Roman"/>
          <w:color w:val="000000" w:themeColor="text1"/>
          <w:sz w:val="24"/>
          <w:szCs w:val="24"/>
          <w:lang w:val="ru-RU"/>
        </w:rPr>
        <w:t>результата предоставления муниципальной услуги – документа и (или)</w:t>
      </w:r>
      <w:r w:rsidR="000509A1" w:rsidRPr="001E4CD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1E4CD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информации, </w:t>
      </w:r>
      <w:proofErr w:type="gramStart"/>
      <w:r w:rsidRPr="001E4CD9">
        <w:rPr>
          <w:rFonts w:ascii="Times New Roman" w:hAnsi="Times New Roman"/>
          <w:color w:val="000000" w:themeColor="text1"/>
          <w:sz w:val="24"/>
          <w:szCs w:val="24"/>
          <w:lang w:val="ru-RU"/>
        </w:rPr>
        <w:t>подтверждающих</w:t>
      </w:r>
      <w:proofErr w:type="gramEnd"/>
      <w:r w:rsidRPr="001E4CD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bookmarkEnd w:id="5"/>
    <w:bookmarkEnd w:id="6"/>
    <w:p w:rsidR="00964B38" w:rsidRPr="001E4CD9" w:rsidRDefault="0024789E" w:rsidP="00A166FF">
      <w:pPr>
        <w:tabs>
          <w:tab w:val="left" w:pos="-1134"/>
          <w:tab w:val="left" w:pos="567"/>
        </w:tabs>
        <w:ind w:firstLine="426"/>
        <w:jc w:val="both"/>
      </w:pPr>
      <w:r w:rsidRPr="001E4CD9">
        <w:t>2.4. Результатом предоставления муниципальной услуги является</w:t>
      </w:r>
      <w:r w:rsidR="00964B38" w:rsidRPr="001E4CD9">
        <w:t>:</w:t>
      </w:r>
    </w:p>
    <w:p w:rsidR="00660DE0" w:rsidRPr="001E4CD9" w:rsidRDefault="00964B38" w:rsidP="00DB1F0D">
      <w:pPr>
        <w:pStyle w:val="af5"/>
        <w:numPr>
          <w:ilvl w:val="0"/>
          <w:numId w:val="3"/>
        </w:numPr>
        <w:tabs>
          <w:tab w:val="left" w:pos="-1134"/>
          <w:tab w:val="left" w:pos="567"/>
          <w:tab w:val="left" w:pos="709"/>
        </w:tabs>
        <w:ind w:left="0" w:firstLine="426"/>
        <w:jc w:val="both"/>
      </w:pPr>
      <w:r w:rsidRPr="001E4CD9">
        <w:t>выдача (направление) заявителю подготовленного и зарегистрированного градостроительного плана земельного участка</w:t>
      </w:r>
      <w:r w:rsidR="00C34E34" w:rsidRPr="001E4CD9">
        <w:t>;</w:t>
      </w:r>
    </w:p>
    <w:p w:rsidR="004E0AA5" w:rsidRPr="001E4CD9" w:rsidRDefault="007B4C50" w:rsidP="00DB1F0D">
      <w:pPr>
        <w:pStyle w:val="af5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426"/>
        <w:jc w:val="both"/>
      </w:pPr>
      <w:r w:rsidRPr="001E4CD9">
        <w:t xml:space="preserve">выдача (направление) заявителю мотивированного уведомления </w:t>
      </w:r>
      <w:r w:rsidR="00A45F0A" w:rsidRPr="001E4CD9">
        <w:t xml:space="preserve">об отказе в </w:t>
      </w:r>
      <w:r w:rsidR="0066777A" w:rsidRPr="001E4CD9">
        <w:t xml:space="preserve">выдаче </w:t>
      </w:r>
      <w:r w:rsidR="00964B38" w:rsidRPr="001E4CD9">
        <w:t>градостроительного плана земельного участка</w:t>
      </w:r>
      <w:r w:rsidR="00C34E34" w:rsidRPr="001E4CD9">
        <w:t>.</w:t>
      </w:r>
    </w:p>
    <w:p w:rsidR="00B35961" w:rsidRPr="001E4CD9" w:rsidRDefault="005C0D8D" w:rsidP="00114DDD">
      <w:pPr>
        <w:autoSpaceDE w:val="0"/>
        <w:autoSpaceDN w:val="0"/>
        <w:adjustRightInd w:val="0"/>
        <w:ind w:firstLine="540"/>
        <w:jc w:val="both"/>
      </w:pPr>
      <w:r w:rsidRPr="001E4CD9">
        <w:t>2.5. </w:t>
      </w:r>
      <w:r w:rsidR="006D3C92" w:rsidRPr="001E4CD9">
        <w:t xml:space="preserve">Максимальный срок </w:t>
      </w:r>
      <w:r w:rsidR="00C34E34" w:rsidRPr="001E4CD9">
        <w:t xml:space="preserve">предоставления муниципальной услуги </w:t>
      </w:r>
      <w:r w:rsidR="006D3C92" w:rsidRPr="001E4CD9">
        <w:t xml:space="preserve">составляет не более </w:t>
      </w:r>
      <w:r w:rsidR="006D3C92" w:rsidRPr="00F97985">
        <w:rPr>
          <w:b/>
          <w:color w:val="FF0000"/>
        </w:rPr>
        <w:t xml:space="preserve">20 </w:t>
      </w:r>
      <w:r w:rsidR="00AA5BF7">
        <w:rPr>
          <w:b/>
          <w:color w:val="FF0000"/>
        </w:rPr>
        <w:t xml:space="preserve">календарных </w:t>
      </w:r>
      <w:r w:rsidR="006D3C92" w:rsidRPr="00F97985">
        <w:rPr>
          <w:b/>
          <w:color w:val="FF0000"/>
        </w:rPr>
        <w:t>дней</w:t>
      </w:r>
      <w:r w:rsidR="00AA5BF7">
        <w:rPr>
          <w:b/>
          <w:color w:val="FF0000"/>
        </w:rPr>
        <w:t xml:space="preserve"> (постановление №284 от 05.04.2018г)</w:t>
      </w:r>
      <w:r w:rsidR="00050905" w:rsidRPr="00F97985">
        <w:rPr>
          <w:color w:val="FF0000"/>
        </w:rPr>
        <w:t xml:space="preserve"> </w:t>
      </w:r>
      <w:r w:rsidR="00C34E34" w:rsidRPr="001E4CD9">
        <w:t>со дня подачи заявления.</w:t>
      </w:r>
      <w:r w:rsidR="000509A1" w:rsidRPr="001E4CD9">
        <w:t xml:space="preserve"> </w:t>
      </w:r>
    </w:p>
    <w:p w:rsidR="000509A1" w:rsidRPr="001E4CD9" w:rsidRDefault="000509A1" w:rsidP="00B80B72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1E4CD9">
        <w:t>Указанный срок учитывает</w:t>
      </w:r>
      <w:r w:rsidR="00D744EE" w:rsidRPr="001E4CD9">
        <w:t xml:space="preserve"> </w:t>
      </w:r>
      <w:r w:rsidR="005C53A5" w:rsidRPr="001E4CD9">
        <w:t xml:space="preserve">7-дневный </w:t>
      </w:r>
      <w:r w:rsidRPr="001E4CD9">
        <w:t xml:space="preserve">срок </w:t>
      </w:r>
      <w:proofErr w:type="gramStart"/>
      <w:r w:rsidR="00D744EE" w:rsidRPr="001E4CD9">
        <w:t xml:space="preserve">с даты </w:t>
      </w:r>
      <w:r w:rsidR="004872CD" w:rsidRPr="001E4CD9">
        <w:t xml:space="preserve"> </w:t>
      </w:r>
      <w:r w:rsidR="00D744EE" w:rsidRPr="001E4CD9">
        <w:t>получения</w:t>
      </w:r>
      <w:proofErr w:type="gramEnd"/>
      <w:r w:rsidR="00D744EE" w:rsidRPr="001E4CD9">
        <w:t xml:space="preserve"> заявления на </w:t>
      </w:r>
      <w:r w:rsidRPr="001E4CD9">
        <w:t>подготовку</w:t>
      </w:r>
      <w:r w:rsidR="00D744EE" w:rsidRPr="001E4CD9">
        <w:t xml:space="preserve"> и направление </w:t>
      </w:r>
      <w:r w:rsidRPr="001E4CD9">
        <w:t>запро</w:t>
      </w:r>
      <w:r w:rsidR="00D744EE" w:rsidRPr="001E4CD9">
        <w:t>са</w:t>
      </w:r>
      <w:r w:rsidR="00B80B72" w:rsidRPr="001E4CD9">
        <w:t xml:space="preserve"> </w:t>
      </w:r>
      <w:r w:rsidR="004872CD" w:rsidRPr="001E4CD9">
        <w:t xml:space="preserve">Администрацией Большесельского муниципального района </w:t>
      </w:r>
      <w:r w:rsidRPr="001E4CD9">
        <w:rPr>
          <w:rFonts w:eastAsia="Calibri"/>
          <w:bCs/>
        </w:rPr>
        <w:t>о</w:t>
      </w:r>
      <w:r w:rsidR="00B80B72" w:rsidRPr="001E4CD9">
        <w:rPr>
          <w:rFonts w:eastAsia="Calibri"/>
          <w:bCs/>
        </w:rPr>
        <w:t xml:space="preserve"> предоставлении</w:t>
      </w:r>
      <w:r w:rsidR="004872CD" w:rsidRPr="001E4CD9">
        <w:rPr>
          <w:rFonts w:eastAsia="Calibri"/>
          <w:bCs/>
        </w:rPr>
        <w:t xml:space="preserve"> </w:t>
      </w:r>
      <w:r w:rsidR="00B80B72" w:rsidRPr="001E4CD9">
        <w:rPr>
          <w:rFonts w:eastAsia="Calibri"/>
          <w:bCs/>
        </w:rPr>
        <w:tab/>
      </w:r>
      <w:r w:rsidR="00B80B72" w:rsidRPr="001E4CD9">
        <w:rPr>
          <w:rFonts w:eastAsia="Calibri"/>
          <w:bCs/>
        </w:rPr>
        <w:tab/>
      </w:r>
      <w:r w:rsidR="00B80B72" w:rsidRPr="001E4CD9">
        <w:rPr>
          <w:rFonts w:eastAsia="Calibri"/>
          <w:bCs/>
        </w:rPr>
        <w:tab/>
      </w:r>
      <w:r w:rsidR="00B80B72" w:rsidRPr="001E4CD9">
        <w:rPr>
          <w:rFonts w:eastAsia="Calibri"/>
          <w:bCs/>
        </w:rPr>
        <w:tab/>
      </w:r>
      <w:r w:rsidR="00B80B72" w:rsidRPr="001E4CD9">
        <w:rPr>
          <w:rFonts w:eastAsia="Calibri"/>
          <w:bCs/>
        </w:rPr>
        <w:tab/>
      </w:r>
    </w:p>
    <w:p w:rsidR="000509A1" w:rsidRPr="001E4CD9" w:rsidRDefault="00B80B72" w:rsidP="000509A1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1E4CD9">
        <w:rPr>
          <w:rFonts w:eastAsia="Calibri"/>
          <w:bCs/>
        </w:rPr>
        <w:t xml:space="preserve">технических условий для </w:t>
      </w:r>
      <w:r w:rsidR="000509A1" w:rsidRPr="001E4CD9">
        <w:rPr>
          <w:rFonts w:eastAsia="Calibri"/>
          <w:bCs/>
        </w:rPr>
        <w:t>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="00D744EE" w:rsidRPr="001E4CD9">
        <w:rPr>
          <w:rFonts w:eastAsia="Calibri"/>
          <w:bCs/>
        </w:rPr>
        <w:t xml:space="preserve"> </w:t>
      </w:r>
      <w:r w:rsidR="000509A1" w:rsidRPr="001E4CD9">
        <w:rPr>
          <w:rFonts w:eastAsia="Calibri"/>
          <w:bCs/>
        </w:rPr>
        <w:t xml:space="preserve">и срок, установленный </w:t>
      </w:r>
      <w:hyperlink r:id="rId14" w:history="1">
        <w:r w:rsidR="000509A1" w:rsidRPr="001E4CD9">
          <w:rPr>
            <w:rFonts w:eastAsia="Calibri"/>
            <w:bCs/>
          </w:rPr>
          <w:t>частью 7 статьи 48</w:t>
        </w:r>
      </w:hyperlink>
      <w:r w:rsidR="000509A1" w:rsidRPr="001E4CD9">
        <w:rPr>
          <w:rFonts w:eastAsia="Calibri"/>
          <w:bCs/>
        </w:rPr>
        <w:t xml:space="preserve"> Градостроительного кодекса Российской Федерации, для  предоставления </w:t>
      </w:r>
      <w:r w:rsidR="00B35961" w:rsidRPr="001E4CD9">
        <w:rPr>
          <w:rFonts w:eastAsia="Calibri"/>
          <w:bCs/>
        </w:rPr>
        <w:t>сетевыми о</w:t>
      </w:r>
      <w:r w:rsidR="000509A1" w:rsidRPr="001E4CD9">
        <w:rPr>
          <w:rFonts w:eastAsia="Calibri"/>
          <w:bCs/>
        </w:rPr>
        <w:t>р</w:t>
      </w:r>
      <w:r w:rsidR="000509A1" w:rsidRPr="001E4CD9">
        <w:rPr>
          <w:rFonts w:eastAsia="Calibri"/>
        </w:rPr>
        <w:t>ганизациями</w:t>
      </w:r>
      <w:r w:rsidR="000509A1" w:rsidRPr="001E4CD9">
        <w:rPr>
          <w:rFonts w:eastAsia="Calibri"/>
          <w:bCs/>
        </w:rPr>
        <w:t xml:space="preserve"> вышеуказанных технических условий.</w:t>
      </w:r>
    </w:p>
    <w:p w:rsidR="004E131D" w:rsidRPr="001E4CD9" w:rsidRDefault="005C0D8D" w:rsidP="00A166FF">
      <w:pPr>
        <w:tabs>
          <w:tab w:val="left" w:pos="567"/>
          <w:tab w:val="left" w:pos="4082"/>
        </w:tabs>
        <w:ind w:firstLine="426"/>
        <w:jc w:val="both"/>
      </w:pPr>
      <w:r w:rsidRPr="001E4CD9">
        <w:t>2.6. Правовые основания для предоставления муниципальной услуги:</w:t>
      </w:r>
    </w:p>
    <w:p w:rsidR="00A62A8E" w:rsidRPr="001E4CD9" w:rsidRDefault="00972835" w:rsidP="00DB1F0D">
      <w:pPr>
        <w:pStyle w:val="af5"/>
        <w:numPr>
          <w:ilvl w:val="0"/>
          <w:numId w:val="2"/>
        </w:numPr>
        <w:tabs>
          <w:tab w:val="left" w:pos="709"/>
          <w:tab w:val="left" w:pos="993"/>
          <w:tab w:val="left" w:pos="1418"/>
          <w:tab w:val="left" w:pos="4082"/>
        </w:tabs>
        <w:ind w:left="0" w:firstLine="426"/>
        <w:jc w:val="both"/>
      </w:pPr>
      <w:r w:rsidRPr="001E4CD9">
        <w:t>Градостроительный кодекс Российской Федерации от 29.12.2004</w:t>
      </w:r>
      <w:r w:rsidR="00114DDD" w:rsidRPr="001E4CD9">
        <w:t xml:space="preserve"> </w:t>
      </w:r>
      <w:r w:rsidRPr="001E4CD9">
        <w:t>№</w:t>
      </w:r>
      <w:r w:rsidR="002B6CD5" w:rsidRPr="001E4CD9">
        <w:t xml:space="preserve"> </w:t>
      </w:r>
      <w:r w:rsidRPr="001E4CD9">
        <w:t>190-ФЗ (</w:t>
      </w:r>
      <w:r w:rsidR="005D197F" w:rsidRPr="001E4CD9">
        <w:t>«</w:t>
      </w:r>
      <w:r w:rsidRPr="001E4CD9">
        <w:rPr>
          <w:rFonts w:eastAsia="Calibri"/>
        </w:rPr>
        <w:t>Российская газета</w:t>
      </w:r>
      <w:r w:rsidR="005D197F" w:rsidRPr="001E4CD9">
        <w:rPr>
          <w:rFonts w:eastAsia="Calibri"/>
        </w:rPr>
        <w:t>»</w:t>
      </w:r>
      <w:r w:rsidRPr="001E4CD9">
        <w:rPr>
          <w:rFonts w:eastAsia="Calibri"/>
        </w:rPr>
        <w:t>, № 290, 30.12.2004</w:t>
      </w:r>
      <w:r w:rsidRPr="001E4CD9">
        <w:t xml:space="preserve">); </w:t>
      </w:r>
    </w:p>
    <w:p w:rsidR="001732F4" w:rsidRPr="001E4CD9" w:rsidRDefault="001732F4" w:rsidP="00DB1F0D">
      <w:pPr>
        <w:pStyle w:val="af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1E4CD9">
        <w:rPr>
          <w:rFonts w:eastAsia="Calibri"/>
        </w:rPr>
        <w:t>Земельны</w:t>
      </w:r>
      <w:r w:rsidR="00C124D0" w:rsidRPr="001E4CD9">
        <w:rPr>
          <w:rFonts w:eastAsia="Calibri"/>
        </w:rPr>
        <w:t>й</w:t>
      </w:r>
      <w:r w:rsidRPr="001E4CD9">
        <w:rPr>
          <w:rFonts w:eastAsia="Calibri"/>
        </w:rPr>
        <w:t xml:space="preserve"> </w:t>
      </w:r>
      <w:hyperlink r:id="rId15" w:history="1">
        <w:r w:rsidRPr="001E4CD9">
          <w:rPr>
            <w:rFonts w:eastAsia="Calibri"/>
          </w:rPr>
          <w:t>кодекс</w:t>
        </w:r>
      </w:hyperlink>
      <w:r w:rsidRPr="001E4CD9">
        <w:rPr>
          <w:rFonts w:eastAsia="Calibri"/>
        </w:rPr>
        <w:t xml:space="preserve"> Российской Федерации от 25.10.2001 </w:t>
      </w:r>
      <w:r w:rsidR="00C124D0" w:rsidRPr="001E4CD9">
        <w:rPr>
          <w:rFonts w:eastAsia="Calibri"/>
        </w:rPr>
        <w:t>№</w:t>
      </w:r>
      <w:r w:rsidRPr="001E4CD9">
        <w:rPr>
          <w:rFonts w:eastAsia="Calibri"/>
        </w:rPr>
        <w:t xml:space="preserve"> 136-ФЗ</w:t>
      </w:r>
      <w:r w:rsidR="00C124D0" w:rsidRPr="001E4CD9">
        <w:rPr>
          <w:rFonts w:eastAsia="Calibri"/>
        </w:rPr>
        <w:t xml:space="preserve"> </w:t>
      </w:r>
      <w:r w:rsidRPr="001E4CD9">
        <w:rPr>
          <w:rFonts w:eastAsia="Calibri"/>
        </w:rPr>
        <w:t>(</w:t>
      </w:r>
      <w:r w:rsidR="00C124D0" w:rsidRPr="001E4CD9">
        <w:rPr>
          <w:rFonts w:eastAsia="Calibri"/>
        </w:rPr>
        <w:t>«</w:t>
      </w:r>
      <w:r w:rsidRPr="001E4CD9">
        <w:rPr>
          <w:rFonts w:eastAsia="Calibri"/>
        </w:rPr>
        <w:t>Собрание законо</w:t>
      </w:r>
      <w:r w:rsidR="00C124D0" w:rsidRPr="001E4CD9">
        <w:rPr>
          <w:rFonts w:eastAsia="Calibri"/>
        </w:rPr>
        <w:t>дательства Российской Федерации»</w:t>
      </w:r>
      <w:r w:rsidRPr="001E4CD9">
        <w:rPr>
          <w:rFonts w:eastAsia="Calibri"/>
        </w:rPr>
        <w:t xml:space="preserve">, 29.10.2001, </w:t>
      </w:r>
      <w:r w:rsidR="00C124D0" w:rsidRPr="001E4CD9">
        <w:rPr>
          <w:rFonts w:eastAsia="Calibri"/>
        </w:rPr>
        <w:t>№</w:t>
      </w:r>
      <w:r w:rsidRPr="001E4CD9">
        <w:rPr>
          <w:rFonts w:eastAsia="Calibri"/>
        </w:rPr>
        <w:t xml:space="preserve"> 44, ст. 4147);</w:t>
      </w:r>
    </w:p>
    <w:p w:rsidR="009E1594" w:rsidRPr="001E4CD9" w:rsidRDefault="00A62A8E" w:rsidP="00DB1F0D">
      <w:pPr>
        <w:pStyle w:val="ConsPlusNormal"/>
        <w:numPr>
          <w:ilvl w:val="0"/>
          <w:numId w:val="2"/>
        </w:numPr>
        <w:tabs>
          <w:tab w:val="left" w:pos="709"/>
          <w:tab w:val="left" w:pos="993"/>
          <w:tab w:val="left" w:pos="1418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D9">
        <w:rPr>
          <w:rFonts w:ascii="Times New Roman" w:hAnsi="Times New Roman" w:cs="Times New Roman"/>
          <w:sz w:val="24"/>
          <w:szCs w:val="24"/>
        </w:rPr>
        <w:t>Федеральны</w:t>
      </w:r>
      <w:r w:rsidR="00CB019A" w:rsidRPr="001E4CD9">
        <w:rPr>
          <w:rFonts w:ascii="Times New Roman" w:hAnsi="Times New Roman" w:cs="Times New Roman"/>
          <w:sz w:val="24"/>
          <w:szCs w:val="24"/>
        </w:rPr>
        <w:t>й</w:t>
      </w:r>
      <w:r w:rsidRPr="001E4CD9">
        <w:rPr>
          <w:rFonts w:ascii="Times New Roman" w:hAnsi="Times New Roman" w:cs="Times New Roman"/>
          <w:sz w:val="24"/>
          <w:szCs w:val="24"/>
        </w:rPr>
        <w:t xml:space="preserve"> закон от 27.07.2006 № 152-ФЗ «О персональных данных»</w:t>
      </w:r>
      <w:r w:rsidR="002B6CD5" w:rsidRPr="001E4CD9">
        <w:rPr>
          <w:rFonts w:ascii="Times New Roman" w:hAnsi="Times New Roman" w:cs="Times New Roman"/>
          <w:sz w:val="24"/>
          <w:szCs w:val="24"/>
        </w:rPr>
        <w:t xml:space="preserve"> (</w:t>
      </w:r>
      <w:r w:rsidR="005D197F" w:rsidRPr="001E4CD9">
        <w:rPr>
          <w:rFonts w:ascii="Times New Roman" w:eastAsia="Calibri" w:hAnsi="Times New Roman" w:cs="Times New Roman"/>
          <w:sz w:val="24"/>
          <w:szCs w:val="24"/>
        </w:rPr>
        <w:t>«Российская газета», № 165, 29.07.2006)</w:t>
      </w:r>
      <w:r w:rsidRPr="001E4CD9">
        <w:rPr>
          <w:rFonts w:ascii="Times New Roman" w:hAnsi="Times New Roman" w:cs="Times New Roman"/>
          <w:sz w:val="24"/>
          <w:szCs w:val="24"/>
        </w:rPr>
        <w:t>;</w:t>
      </w:r>
    </w:p>
    <w:p w:rsidR="000E68D2" w:rsidRPr="001E4CD9" w:rsidRDefault="000E68D2" w:rsidP="00DB1F0D">
      <w:pPr>
        <w:pStyle w:val="af5"/>
        <w:numPr>
          <w:ilvl w:val="0"/>
          <w:numId w:val="2"/>
        </w:numPr>
        <w:tabs>
          <w:tab w:val="left" w:pos="709"/>
          <w:tab w:val="left" w:pos="993"/>
          <w:tab w:val="left" w:pos="1418"/>
          <w:tab w:val="left" w:pos="4082"/>
        </w:tabs>
        <w:ind w:left="0" w:firstLine="426"/>
        <w:jc w:val="both"/>
      </w:pPr>
      <w:r w:rsidRPr="001E4CD9"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0E68D2" w:rsidRPr="001E4CD9" w:rsidRDefault="000E68D2" w:rsidP="00DB1F0D">
      <w:pPr>
        <w:pStyle w:val="ConsPlusNormal"/>
        <w:numPr>
          <w:ilvl w:val="0"/>
          <w:numId w:val="2"/>
        </w:numPr>
        <w:tabs>
          <w:tab w:val="left" w:pos="709"/>
          <w:tab w:val="left" w:pos="993"/>
          <w:tab w:val="left" w:pos="1418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CD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1E4CD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E4CD9">
        <w:rPr>
          <w:rFonts w:ascii="Times New Roman" w:hAnsi="Times New Roman" w:cs="Times New Roman"/>
          <w:sz w:val="24"/>
          <w:szCs w:val="24"/>
        </w:rPr>
        <w:t xml:space="preserve"> от 29.12.2004 № 191-ФЗ «О введении в действие </w:t>
      </w:r>
      <w:r w:rsidRPr="001E4CD9">
        <w:rPr>
          <w:rFonts w:ascii="Times New Roman" w:hAnsi="Times New Roman" w:cs="Times New Roman"/>
          <w:sz w:val="24"/>
          <w:szCs w:val="24"/>
        </w:rPr>
        <w:lastRenderedPageBreak/>
        <w:t>Градостроительного кодекса Российской Федерации» («</w:t>
      </w:r>
      <w:r w:rsidRPr="001E4CD9">
        <w:rPr>
          <w:rFonts w:ascii="Times New Roman" w:eastAsia="Calibri" w:hAnsi="Times New Roman" w:cs="Times New Roman"/>
          <w:sz w:val="24"/>
          <w:szCs w:val="24"/>
        </w:rPr>
        <w:t>Российская газета»,                 № 290, 30.12.2004)</w:t>
      </w:r>
      <w:r w:rsidRPr="001E4CD9">
        <w:rPr>
          <w:rFonts w:ascii="Times New Roman" w:hAnsi="Times New Roman" w:cs="Times New Roman"/>
          <w:sz w:val="24"/>
          <w:szCs w:val="24"/>
        </w:rPr>
        <w:t>;</w:t>
      </w:r>
    </w:p>
    <w:p w:rsidR="0072134F" w:rsidRPr="001E4CD9" w:rsidRDefault="0072134F" w:rsidP="00DB1F0D">
      <w:pPr>
        <w:pStyle w:val="ConsPlusNormal"/>
        <w:numPr>
          <w:ilvl w:val="0"/>
          <w:numId w:val="2"/>
        </w:numPr>
        <w:tabs>
          <w:tab w:val="left" w:pos="709"/>
          <w:tab w:val="left" w:pos="993"/>
          <w:tab w:val="left" w:pos="1418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D9">
        <w:rPr>
          <w:rFonts w:ascii="Times New Roman" w:eastAsia="Calibri" w:hAnsi="Times New Roman" w:cs="Times New Roman"/>
          <w:sz w:val="24"/>
          <w:szCs w:val="24"/>
        </w:rPr>
        <w:t>Федеральный закон от 26.07.2006 № 135-ФЗ «О защите конкуренции» («Российская газета», № 162, 27.07.2006);</w:t>
      </w:r>
    </w:p>
    <w:p w:rsidR="00260BC7" w:rsidRPr="001E4CD9" w:rsidRDefault="00427547" w:rsidP="00DB1F0D">
      <w:pPr>
        <w:pStyle w:val="ConsPlusNormal"/>
        <w:numPr>
          <w:ilvl w:val="0"/>
          <w:numId w:val="7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D9">
        <w:rPr>
          <w:rFonts w:ascii="Times New Roman" w:eastAsia="Calibri" w:hAnsi="Times New Roman" w:cs="Times New Roman"/>
          <w:sz w:val="24"/>
          <w:szCs w:val="24"/>
        </w:rPr>
        <w:t>Федеральный закон от 24.07.2007 № 221-ФЗ «</w:t>
      </w:r>
      <w:r w:rsidR="00263B4C" w:rsidRPr="001E4CD9">
        <w:rPr>
          <w:rFonts w:ascii="Times New Roman" w:eastAsia="Calibri" w:hAnsi="Times New Roman" w:cs="Times New Roman"/>
          <w:sz w:val="24"/>
          <w:szCs w:val="24"/>
        </w:rPr>
        <w:t>О кадастровой деятельности</w:t>
      </w:r>
      <w:r w:rsidRPr="001E4CD9">
        <w:rPr>
          <w:rFonts w:ascii="Times New Roman" w:eastAsia="Calibri" w:hAnsi="Times New Roman" w:cs="Times New Roman"/>
          <w:sz w:val="24"/>
          <w:szCs w:val="24"/>
        </w:rPr>
        <w:t xml:space="preserve">» («Собрание законодательства РФ», 30.07.2007, № 31, ст. 4017); </w:t>
      </w:r>
    </w:p>
    <w:p w:rsidR="000E68D2" w:rsidRPr="001E4CD9" w:rsidRDefault="000E68D2" w:rsidP="00DB1F0D">
      <w:pPr>
        <w:pStyle w:val="af5"/>
        <w:numPr>
          <w:ilvl w:val="0"/>
          <w:numId w:val="7"/>
        </w:numPr>
        <w:tabs>
          <w:tab w:val="left" w:pos="709"/>
          <w:tab w:val="left" w:pos="993"/>
          <w:tab w:val="left" w:pos="1418"/>
          <w:tab w:val="left" w:pos="4082"/>
        </w:tabs>
        <w:ind w:left="0" w:firstLine="426"/>
        <w:jc w:val="both"/>
      </w:pPr>
      <w:r w:rsidRPr="001E4CD9"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801E64" w:rsidRPr="001E4CD9" w:rsidRDefault="00D50225" w:rsidP="00DB1F0D">
      <w:pPr>
        <w:pStyle w:val="af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1E4CD9">
        <w:rPr>
          <w:rFonts w:eastAsia="Calibri"/>
        </w:rPr>
        <w:t xml:space="preserve">Постановление Правительства </w:t>
      </w:r>
      <w:r w:rsidR="00C124D0" w:rsidRPr="001E4CD9">
        <w:rPr>
          <w:rFonts w:eastAsia="Calibri"/>
        </w:rPr>
        <w:t>Российской Федерации</w:t>
      </w:r>
      <w:r w:rsidRPr="001E4CD9">
        <w:rPr>
          <w:rFonts w:eastAsia="Calibri"/>
        </w:rPr>
        <w:t xml:space="preserve">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9A119A" w:rsidRPr="001E4CD9" w:rsidRDefault="009A119A" w:rsidP="00DB1F0D">
      <w:pPr>
        <w:pStyle w:val="af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1E4CD9">
        <w:rPr>
          <w:rFonts w:eastAsia="Calibri"/>
        </w:rPr>
        <w:t>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 29, ст. 4479).</w:t>
      </w:r>
    </w:p>
    <w:p w:rsidR="00263B4C" w:rsidRPr="001E4CD9" w:rsidRDefault="007632F4" w:rsidP="00DB1F0D">
      <w:pPr>
        <w:pStyle w:val="af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hyperlink r:id="rId17" w:history="1">
        <w:r w:rsidR="00263B4C" w:rsidRPr="001E4CD9">
          <w:rPr>
            <w:rFonts w:eastAsia="Calibri"/>
          </w:rPr>
          <w:t>Постановление</w:t>
        </w:r>
      </w:hyperlink>
      <w:r w:rsidR="00263B4C" w:rsidRPr="001E4CD9">
        <w:rPr>
          <w:rFonts w:eastAsia="Calibri"/>
        </w:rPr>
        <w:t xml:space="preserve"> Правительства Российской Федерации от 22.12.2012 №1376 «Об утверждении </w:t>
      </w:r>
      <w:proofErr w:type="gramStart"/>
      <w:r w:rsidR="00263B4C" w:rsidRPr="001E4CD9">
        <w:rPr>
          <w:rFonts w:eastAsia="Calibri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63B4C" w:rsidRPr="001E4CD9">
        <w:rPr>
          <w:rFonts w:eastAsia="Calibri"/>
        </w:rPr>
        <w:t xml:space="preserve"> и муниципальных услуг» («Российская газета», № 303, 31.12.2012);</w:t>
      </w:r>
    </w:p>
    <w:p w:rsidR="009A119A" w:rsidRPr="001E4CD9" w:rsidRDefault="009A119A" w:rsidP="00DB1F0D">
      <w:pPr>
        <w:pStyle w:val="af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1E4CD9">
        <w:rPr>
          <w:rFonts w:eastAsia="Calibri"/>
        </w:rPr>
        <w:t xml:space="preserve">Постановление Правительства Российской Федерации от 26.03.2016 </w:t>
      </w:r>
      <w:r w:rsidR="00B80B72" w:rsidRPr="001E4CD9">
        <w:rPr>
          <w:rFonts w:eastAsia="Calibri"/>
        </w:rPr>
        <w:t>№</w:t>
      </w:r>
      <w:r w:rsidRPr="001E4CD9">
        <w:rPr>
          <w:rFonts w:eastAsia="Calibri"/>
        </w:rPr>
        <w:t xml:space="preserve">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05.04.2016; «Российская газета», №  75, 08.04.2016);</w:t>
      </w:r>
    </w:p>
    <w:p w:rsidR="00E95F14" w:rsidRPr="001E4CD9" w:rsidRDefault="00E95F14" w:rsidP="00DB1F0D">
      <w:pPr>
        <w:pStyle w:val="af5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proofErr w:type="gramStart"/>
      <w:r w:rsidRPr="001E4CD9">
        <w:rPr>
          <w:rFonts w:eastAsia="Calibri"/>
        </w:rPr>
        <w:t>Приказ Минэкономразвития России от 20.06.2016 №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</w:t>
      </w:r>
      <w:proofErr w:type="gramEnd"/>
      <w:r w:rsidRPr="001E4CD9">
        <w:rPr>
          <w:rFonts w:eastAsia="Calibri"/>
        </w:rPr>
        <w:t xml:space="preserve">, </w:t>
      </w:r>
      <w:proofErr w:type="gramStart"/>
      <w:r w:rsidRPr="001E4CD9">
        <w:rPr>
          <w:rFonts w:eastAsia="Calibri"/>
        </w:rPr>
        <w:t>содержащихся в Едином государственном реестре недвижимости, утвержденный приказом Минэкономразвития России от 23 декабря 2015 г. № 968» (Официальный интернет-портал правовой информации http://www.pravo.gov.ru, 26.08.2016);</w:t>
      </w:r>
      <w:proofErr w:type="gramEnd"/>
    </w:p>
    <w:p w:rsidR="00C3570B" w:rsidRPr="001E4CD9" w:rsidRDefault="00D50225" w:rsidP="00DB1F0D">
      <w:pPr>
        <w:pStyle w:val="af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1E4CD9">
        <w:rPr>
          <w:rFonts w:eastAsia="Calibri"/>
        </w:rPr>
        <w:t>Приказ Минстроя России от 25.04.2017 № 741/</w:t>
      </w:r>
      <w:proofErr w:type="spellStart"/>
      <w:proofErr w:type="gramStart"/>
      <w:r w:rsidRPr="001E4CD9">
        <w:rPr>
          <w:rFonts w:eastAsia="Calibri"/>
        </w:rPr>
        <w:t>пр</w:t>
      </w:r>
      <w:proofErr w:type="spellEnd"/>
      <w:proofErr w:type="gramEnd"/>
      <w:r w:rsidRPr="001E4CD9">
        <w:rPr>
          <w:rFonts w:eastAsia="Calibri"/>
        </w:rPr>
        <w:t xml:space="preserve"> «Об утверждении формы градостроительного плана земельного участка и порядка ее заполнения» (Официальный интернет-портал правовой информации http://www.pravo.gov.ru, 31.05.2017)</w:t>
      </w:r>
      <w:r w:rsidR="00956437" w:rsidRPr="001E4CD9">
        <w:rPr>
          <w:rFonts w:eastAsia="Calibri"/>
        </w:rPr>
        <w:t>;</w:t>
      </w:r>
      <w:r w:rsidR="00C3570B" w:rsidRPr="001E4CD9">
        <w:rPr>
          <w:rFonts w:eastAsia="Calibri"/>
        </w:rPr>
        <w:t xml:space="preserve"> </w:t>
      </w:r>
    </w:p>
    <w:p w:rsidR="00864820" w:rsidRPr="001E4CD9" w:rsidRDefault="007309A8" w:rsidP="00114DDD">
      <w:pPr>
        <w:tabs>
          <w:tab w:val="left" w:pos="709"/>
          <w:tab w:val="left" w:pos="993"/>
          <w:tab w:val="left" w:pos="4082"/>
        </w:tabs>
        <w:jc w:val="both"/>
      </w:pPr>
      <w:r w:rsidRPr="001E4CD9">
        <w:t xml:space="preserve"> </w:t>
      </w:r>
    </w:p>
    <w:p w:rsidR="00161A6E" w:rsidRPr="001E4CD9" w:rsidRDefault="00161A6E" w:rsidP="00114DDD">
      <w:pPr>
        <w:pStyle w:val="aa"/>
        <w:tabs>
          <w:tab w:val="left" w:pos="567"/>
        </w:tabs>
        <w:spacing w:before="0"/>
        <w:ind w:firstLine="426"/>
        <w:rPr>
          <w:sz w:val="24"/>
        </w:rPr>
      </w:pPr>
      <w:r w:rsidRPr="001E4CD9">
        <w:rPr>
          <w:sz w:val="24"/>
        </w:rPr>
        <w:t>2.</w:t>
      </w:r>
      <w:r w:rsidR="00355027" w:rsidRPr="001E4CD9">
        <w:rPr>
          <w:sz w:val="24"/>
        </w:rPr>
        <w:t>7</w:t>
      </w:r>
      <w:r w:rsidR="00E408FA" w:rsidRPr="001E4CD9">
        <w:rPr>
          <w:sz w:val="24"/>
        </w:rPr>
        <w:t>. </w:t>
      </w:r>
      <w:r w:rsidRPr="001E4CD9">
        <w:rPr>
          <w:sz w:val="24"/>
        </w:rPr>
        <w:t>Перечень документов, необходимых для пред</w:t>
      </w:r>
      <w:r w:rsidR="00355293" w:rsidRPr="001E4CD9">
        <w:rPr>
          <w:sz w:val="24"/>
        </w:rPr>
        <w:t>оставления муниципальной услуги.</w:t>
      </w:r>
    </w:p>
    <w:p w:rsidR="00436EBC" w:rsidRPr="001E4CD9" w:rsidRDefault="00436EBC" w:rsidP="00114DDD">
      <w:pPr>
        <w:pStyle w:val="aa"/>
        <w:tabs>
          <w:tab w:val="left" w:pos="567"/>
        </w:tabs>
        <w:spacing w:before="0"/>
        <w:ind w:firstLine="426"/>
        <w:rPr>
          <w:sz w:val="24"/>
        </w:rPr>
      </w:pPr>
      <w:r w:rsidRPr="001E4CD9">
        <w:rPr>
          <w:sz w:val="24"/>
        </w:rPr>
        <w:t>2.7.1. Перечень документов, предоставляемых заявителем самостоятельно:</w:t>
      </w:r>
    </w:p>
    <w:p w:rsidR="007C1B54" w:rsidRPr="001E4CD9" w:rsidRDefault="00045E49" w:rsidP="00114DDD">
      <w:pPr>
        <w:pStyle w:val="1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4"/>
          <w:szCs w:val="24"/>
        </w:rPr>
      </w:pPr>
      <w:bookmarkStart w:id="7" w:name="OLE_LINK14"/>
      <w:bookmarkStart w:id="8" w:name="OLE_LINK15"/>
      <w:r w:rsidRPr="001E4CD9">
        <w:rPr>
          <w:sz w:val="24"/>
          <w:szCs w:val="24"/>
        </w:rPr>
        <w:t xml:space="preserve">заявление (приложение 1 </w:t>
      </w:r>
      <w:r w:rsidR="005D197F" w:rsidRPr="001E4CD9">
        <w:rPr>
          <w:sz w:val="24"/>
          <w:szCs w:val="24"/>
        </w:rPr>
        <w:t>к регламенту)</w:t>
      </w:r>
      <w:r w:rsidRPr="001E4CD9">
        <w:rPr>
          <w:sz w:val="24"/>
          <w:szCs w:val="24"/>
        </w:rPr>
        <w:t>;</w:t>
      </w:r>
    </w:p>
    <w:p w:rsidR="007C1B54" w:rsidRPr="001E4CD9" w:rsidRDefault="00F76DB1" w:rsidP="00114DDD">
      <w:pPr>
        <w:pStyle w:val="1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4"/>
          <w:szCs w:val="24"/>
        </w:rPr>
      </w:pPr>
      <w:r w:rsidRPr="001E4CD9">
        <w:rPr>
          <w:rFonts w:eastAsia="Calibri"/>
          <w:sz w:val="24"/>
          <w:szCs w:val="24"/>
        </w:rPr>
        <w:t xml:space="preserve">копия документа, удостоверяющего </w:t>
      </w:r>
      <w:r w:rsidR="00263B4C" w:rsidRPr="001E4CD9">
        <w:rPr>
          <w:rFonts w:eastAsia="Calibri"/>
          <w:sz w:val="24"/>
          <w:szCs w:val="24"/>
        </w:rPr>
        <w:t xml:space="preserve">личность </w:t>
      </w:r>
      <w:r w:rsidR="001732F4" w:rsidRPr="001E4CD9">
        <w:rPr>
          <w:rFonts w:eastAsia="Calibri"/>
          <w:sz w:val="24"/>
          <w:szCs w:val="24"/>
        </w:rPr>
        <w:t>заявителя (</w:t>
      </w:r>
      <w:r w:rsidRPr="001E4CD9">
        <w:rPr>
          <w:rFonts w:eastAsia="Calibri"/>
          <w:sz w:val="24"/>
          <w:szCs w:val="24"/>
        </w:rPr>
        <w:t>гражданина Российской Федерации либо иностранного гражданина, лица без гражданства, включая вид на жительство и удостоверение беженца (</w:t>
      </w:r>
      <w:r w:rsidRPr="001E4CD9">
        <w:rPr>
          <w:rFonts w:eastAsia="Calibri"/>
          <w:i/>
          <w:sz w:val="24"/>
          <w:szCs w:val="24"/>
        </w:rPr>
        <w:t>в случае обращения физического лица</w:t>
      </w:r>
      <w:r w:rsidRPr="001E4CD9">
        <w:rPr>
          <w:rFonts w:eastAsia="Calibri"/>
          <w:sz w:val="24"/>
          <w:szCs w:val="24"/>
        </w:rPr>
        <w:t>)</w:t>
      </w:r>
      <w:r w:rsidR="007C1B54" w:rsidRPr="001E4CD9">
        <w:rPr>
          <w:rFonts w:eastAsia="Calibri"/>
          <w:bCs/>
          <w:sz w:val="24"/>
          <w:szCs w:val="24"/>
        </w:rPr>
        <w:t>;</w:t>
      </w:r>
    </w:p>
    <w:p w:rsidR="007C1B54" w:rsidRPr="001E4CD9" w:rsidRDefault="00045E49" w:rsidP="00114DDD">
      <w:pPr>
        <w:pStyle w:val="af5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bCs/>
        </w:rPr>
      </w:pPr>
      <w:proofErr w:type="gramStart"/>
      <w:r w:rsidRPr="001E4CD9">
        <w:t xml:space="preserve">копия доверенности, а также копия </w:t>
      </w:r>
      <w:r w:rsidR="00820F65" w:rsidRPr="001E4CD9">
        <w:rPr>
          <w:rFonts w:eastAsia="Calibri"/>
        </w:rPr>
        <w:t xml:space="preserve">документа, удостоверяющего личность </w:t>
      </w:r>
      <w:r w:rsidRPr="001E4CD9">
        <w:t>представителя заявителя</w:t>
      </w:r>
      <w:r w:rsidR="00820F65" w:rsidRPr="001E4CD9">
        <w:t>,</w:t>
      </w:r>
      <w:r w:rsidRPr="001E4CD9">
        <w:t xml:space="preserve"> </w:t>
      </w:r>
      <w:r w:rsidR="0092613C" w:rsidRPr="001E4CD9">
        <w:t>если с заявлением обращается представитель заявителя</w:t>
      </w:r>
      <w:r w:rsidR="007C1B54" w:rsidRPr="001E4CD9">
        <w:t xml:space="preserve">, в том числе </w:t>
      </w:r>
      <w:r w:rsidR="007C1B54" w:rsidRPr="001E4CD9">
        <w:rPr>
          <w:rFonts w:eastAsia="Calibri"/>
          <w:bCs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</w:t>
      </w:r>
      <w:proofErr w:type="gramEnd"/>
      <w:r w:rsidR="007C1B54" w:rsidRPr="001E4CD9">
        <w:rPr>
          <w:rFonts w:eastAsia="Calibri"/>
          <w:bCs/>
        </w:rPr>
        <w:t xml:space="preserve"> имени заявителя без доверенности</w:t>
      </w:r>
      <w:r w:rsidR="001732F4" w:rsidRPr="001E4CD9">
        <w:rPr>
          <w:rFonts w:eastAsia="Calibri"/>
          <w:bCs/>
        </w:rPr>
        <w:t xml:space="preserve"> </w:t>
      </w:r>
      <w:r w:rsidR="001732F4" w:rsidRPr="001E4CD9">
        <w:rPr>
          <w:rFonts w:eastAsia="Calibri"/>
          <w:bCs/>
          <w:i/>
        </w:rPr>
        <w:t>(в случае обращения юридического лица</w:t>
      </w:r>
      <w:r w:rsidR="007C1B54" w:rsidRPr="001E4CD9">
        <w:rPr>
          <w:rFonts w:eastAsia="Calibri"/>
          <w:bCs/>
        </w:rPr>
        <w:t>);</w:t>
      </w:r>
    </w:p>
    <w:p w:rsidR="00045E49" w:rsidRPr="001E4CD9" w:rsidRDefault="00045E49" w:rsidP="00114DDD">
      <w:pPr>
        <w:pStyle w:val="1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1E4CD9">
        <w:rPr>
          <w:sz w:val="24"/>
          <w:szCs w:val="24"/>
        </w:rPr>
        <w:t xml:space="preserve">копии документов, устанавливающих права на </w:t>
      </w:r>
      <w:r w:rsidR="00CE53B7" w:rsidRPr="001E4CD9">
        <w:rPr>
          <w:sz w:val="24"/>
          <w:szCs w:val="24"/>
        </w:rPr>
        <w:t>земельный участок</w:t>
      </w:r>
      <w:r w:rsidRPr="001E4CD9">
        <w:rPr>
          <w:sz w:val="24"/>
          <w:szCs w:val="24"/>
        </w:rPr>
        <w:t xml:space="preserve">, если права на </w:t>
      </w:r>
      <w:r w:rsidR="001732F4" w:rsidRPr="001E4CD9">
        <w:rPr>
          <w:sz w:val="24"/>
          <w:szCs w:val="24"/>
        </w:rPr>
        <w:t xml:space="preserve">него </w:t>
      </w:r>
      <w:r w:rsidRPr="001E4CD9">
        <w:rPr>
          <w:sz w:val="24"/>
          <w:szCs w:val="24"/>
        </w:rPr>
        <w:t xml:space="preserve">не зарегистрированы в Едином государственном реестре </w:t>
      </w:r>
      <w:r w:rsidR="00FB0827" w:rsidRPr="001E4CD9">
        <w:rPr>
          <w:sz w:val="24"/>
          <w:szCs w:val="24"/>
        </w:rPr>
        <w:t>недвижимости</w:t>
      </w:r>
      <w:r w:rsidR="00B80B72" w:rsidRPr="001E4CD9">
        <w:rPr>
          <w:sz w:val="24"/>
          <w:szCs w:val="24"/>
        </w:rPr>
        <w:t>.</w:t>
      </w:r>
    </w:p>
    <w:p w:rsidR="00320D9A" w:rsidRPr="001E4CD9" w:rsidRDefault="00EA031D" w:rsidP="00114DDD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426"/>
        <w:jc w:val="both"/>
      </w:pPr>
      <w:r w:rsidRPr="001E4CD9">
        <w:lastRenderedPageBreak/>
        <w:tab/>
      </w:r>
      <w:r w:rsidR="00320D9A" w:rsidRPr="001E4CD9">
        <w:t>2.7.2. Перечень документов</w:t>
      </w:r>
      <w:r w:rsidR="001C6A11" w:rsidRPr="001E4CD9">
        <w:t xml:space="preserve"> (сведений)</w:t>
      </w:r>
      <w:r w:rsidR="00320D9A" w:rsidRPr="001E4CD9">
        <w:t>, подлежащих предоставлению в рамках межведомственного информационного взаимодействия:</w:t>
      </w:r>
    </w:p>
    <w:bookmarkEnd w:id="7"/>
    <w:bookmarkEnd w:id="8"/>
    <w:p w:rsidR="00045E49" w:rsidRPr="001E4CD9" w:rsidRDefault="00045E49" w:rsidP="00114DDD">
      <w:pPr>
        <w:pStyle w:val="1"/>
        <w:numPr>
          <w:ilvl w:val="0"/>
          <w:numId w:val="6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1E4CD9">
        <w:rPr>
          <w:sz w:val="24"/>
          <w:szCs w:val="24"/>
        </w:rPr>
        <w:t>выписка из Единого государственного реестра юридических лиц (если заявитель – юридическое лицо), выдаваемая Федеральной налоговой службой;</w:t>
      </w:r>
    </w:p>
    <w:p w:rsidR="00045E49" w:rsidRPr="001E4CD9" w:rsidRDefault="00045E49" w:rsidP="00114DDD">
      <w:pPr>
        <w:pStyle w:val="1"/>
        <w:numPr>
          <w:ilvl w:val="0"/>
          <w:numId w:val="6"/>
        </w:numPr>
        <w:tabs>
          <w:tab w:val="left" w:pos="0"/>
          <w:tab w:val="left" w:pos="709"/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1E4CD9">
        <w:rPr>
          <w:sz w:val="24"/>
          <w:szCs w:val="24"/>
        </w:rPr>
        <w:t>выписка из Единого государственного реестра индивидуальных предпринимателей (если заявитель – индивидуальный предприниматель), выдаваемая Федеральной налоговой службой;</w:t>
      </w:r>
    </w:p>
    <w:p w:rsidR="00196B28" w:rsidRPr="001E4CD9" w:rsidRDefault="00196B28" w:rsidP="00114DDD">
      <w:pPr>
        <w:pStyle w:val="af5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1E4CD9">
        <w:t xml:space="preserve">выписка из Единого государственного реестра недвижимости </w:t>
      </w:r>
      <w:r w:rsidR="002933F2" w:rsidRPr="001E4CD9">
        <w:rPr>
          <w:rFonts w:eastAsia="Calibri"/>
        </w:rPr>
        <w:t>об основных характеристиках и зарегистрированных правах на объект недвижимости</w:t>
      </w:r>
      <w:r w:rsidR="000509A1" w:rsidRPr="001E4CD9">
        <w:rPr>
          <w:rFonts w:eastAsia="Calibri"/>
        </w:rPr>
        <w:t xml:space="preserve">, выдаваемая </w:t>
      </w:r>
      <w:r w:rsidR="000509A1" w:rsidRPr="001E4CD9">
        <w:rPr>
          <w:color w:val="000000" w:themeColor="text1"/>
        </w:rPr>
        <w:t>Федеральной службой государственной регистрации, кадастра и картографии</w:t>
      </w:r>
      <w:r w:rsidR="00C11794" w:rsidRPr="001E4CD9">
        <w:rPr>
          <w:rFonts w:eastAsia="Calibri"/>
        </w:rPr>
        <w:t>;</w:t>
      </w:r>
    </w:p>
    <w:p w:rsidR="000509A1" w:rsidRPr="001E4CD9" w:rsidRDefault="002933F2" w:rsidP="00114DDD">
      <w:pPr>
        <w:pStyle w:val="af5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proofErr w:type="gramStart"/>
      <w:r w:rsidRPr="001E4CD9">
        <w:rPr>
          <w:rFonts w:eastAsia="Calibri"/>
        </w:rPr>
        <w:t>выписк</w:t>
      </w:r>
      <w:r w:rsidR="00B12E76" w:rsidRPr="001E4CD9">
        <w:rPr>
          <w:rFonts w:eastAsia="Calibri"/>
        </w:rPr>
        <w:t>а</w:t>
      </w:r>
      <w:r w:rsidRPr="001E4CD9">
        <w:rPr>
          <w:rFonts w:eastAsia="Calibri"/>
        </w:rPr>
        <w:t xml:space="preserve">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</w:t>
      </w:r>
      <w:r w:rsidR="000509A1" w:rsidRPr="001E4CD9">
        <w:rPr>
          <w:rFonts w:eastAsia="Calibri"/>
        </w:rPr>
        <w:t xml:space="preserve">, выдаваемая </w:t>
      </w:r>
      <w:r w:rsidR="000509A1" w:rsidRPr="001E4CD9">
        <w:rPr>
          <w:color w:val="000000" w:themeColor="text1"/>
        </w:rPr>
        <w:t>Федеральной службой государственной регистрации, кадастра и картографии</w:t>
      </w:r>
      <w:r w:rsidR="00916797" w:rsidRPr="001E4CD9">
        <w:rPr>
          <w:color w:val="000000" w:themeColor="text1"/>
        </w:rPr>
        <w:t>.</w:t>
      </w:r>
      <w:proofErr w:type="gramEnd"/>
    </w:p>
    <w:p w:rsidR="000509A1" w:rsidRPr="001E4CD9" w:rsidRDefault="000509A1" w:rsidP="00114DDD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1E4CD9">
        <w:rPr>
          <w:rFonts w:eastAsia="Calibri"/>
        </w:rPr>
        <w:t>2.</w:t>
      </w:r>
      <w:r w:rsidR="00CB604B" w:rsidRPr="001E4CD9">
        <w:rPr>
          <w:rFonts w:eastAsia="Calibri"/>
        </w:rPr>
        <w:t>7.</w:t>
      </w:r>
      <w:r w:rsidRPr="001E4CD9">
        <w:rPr>
          <w:rFonts w:eastAsia="Calibri"/>
        </w:rPr>
        <w:t>3. При подготовке градостроительного плана земельного участка, предназначенного для строительства (реконструкции) объектов капитального строительства</w:t>
      </w:r>
      <w:r w:rsidR="00B80B72" w:rsidRPr="001E4CD9">
        <w:rPr>
          <w:rFonts w:eastAsia="Calibri"/>
        </w:rPr>
        <w:t xml:space="preserve"> </w:t>
      </w:r>
      <w:r w:rsidR="003300C0" w:rsidRPr="001E4CD9">
        <w:rPr>
          <w:rFonts w:eastAsia="Calibri"/>
        </w:rPr>
        <w:t xml:space="preserve">администрация Большесельского МО </w:t>
      </w:r>
      <w:r w:rsidRPr="001E4CD9">
        <w:rPr>
          <w:rFonts w:eastAsia="Calibri"/>
        </w:rPr>
        <w:t xml:space="preserve">технические условия для </w:t>
      </w:r>
      <w:r w:rsidR="00114DDD" w:rsidRPr="001E4CD9">
        <w:rPr>
          <w:rFonts w:eastAsia="Calibri"/>
        </w:rPr>
        <w:t>подключения</w:t>
      </w:r>
      <w:r w:rsidRPr="001E4CD9">
        <w:rPr>
          <w:rFonts w:eastAsia="Calibri"/>
        </w:rPr>
        <w:t xml:space="preserve">                    </w:t>
      </w:r>
    </w:p>
    <w:p w:rsidR="00234644" w:rsidRPr="001E4CD9" w:rsidRDefault="000509A1" w:rsidP="00114DDD">
      <w:pPr>
        <w:autoSpaceDE w:val="0"/>
        <w:autoSpaceDN w:val="0"/>
        <w:adjustRightInd w:val="0"/>
        <w:jc w:val="both"/>
        <w:rPr>
          <w:rFonts w:eastAsia="Calibri"/>
        </w:rPr>
      </w:pPr>
      <w:r w:rsidRPr="001E4CD9">
        <w:rPr>
          <w:rFonts w:eastAsia="Calibri"/>
        </w:rPr>
        <w:t xml:space="preserve">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предоставляемые </w:t>
      </w:r>
      <w:r w:rsidR="00B35961" w:rsidRPr="001E4CD9">
        <w:rPr>
          <w:rFonts w:eastAsia="Calibri"/>
        </w:rPr>
        <w:t>сетевыми о</w:t>
      </w:r>
      <w:r w:rsidRPr="001E4CD9">
        <w:rPr>
          <w:rFonts w:eastAsia="Calibri"/>
        </w:rPr>
        <w:t xml:space="preserve">рганизациями. </w:t>
      </w:r>
    </w:p>
    <w:p w:rsidR="00045E49" w:rsidRPr="001E4CD9" w:rsidRDefault="00045E49" w:rsidP="00114DDD">
      <w:pPr>
        <w:tabs>
          <w:tab w:val="left" w:pos="567"/>
          <w:tab w:val="left" w:pos="1200"/>
        </w:tabs>
        <w:ind w:firstLine="426"/>
        <w:jc w:val="both"/>
      </w:pPr>
      <w:r w:rsidRPr="001E4CD9">
        <w:t>Установленный выше перечень документов является исчерпывающим.</w:t>
      </w:r>
    </w:p>
    <w:p w:rsidR="00045E49" w:rsidRPr="001E4CD9" w:rsidRDefault="00045E49" w:rsidP="00114DDD">
      <w:pPr>
        <w:tabs>
          <w:tab w:val="left" w:pos="567"/>
          <w:tab w:val="left" w:pos="1200"/>
        </w:tabs>
        <w:ind w:firstLine="426"/>
        <w:jc w:val="both"/>
      </w:pPr>
      <w:r w:rsidRPr="001E4CD9"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4E131D" w:rsidRPr="001E4CD9" w:rsidRDefault="004E131D" w:rsidP="00114DDD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1E4CD9">
        <w:t>Орган, предоставляющий муниципальные услуги, не вправе требовать от заявителя:</w:t>
      </w:r>
    </w:p>
    <w:p w:rsidR="004E131D" w:rsidRPr="001E4CD9" w:rsidRDefault="004E131D" w:rsidP="00114DDD">
      <w:pPr>
        <w:pStyle w:val="af5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1E4CD9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C5943" w:rsidRDefault="004E131D" w:rsidP="00CC5943">
      <w:pPr>
        <w:autoSpaceDE w:val="0"/>
        <w:autoSpaceDN w:val="0"/>
        <w:adjustRightInd w:val="0"/>
        <w:ind w:firstLine="709"/>
        <w:jc w:val="both"/>
      </w:pPr>
      <w:proofErr w:type="gramStart"/>
      <w:r w:rsidRPr="001E4CD9"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1E4CD9">
        <w:t xml:space="preserve">, </w:t>
      </w:r>
      <w:proofErr w:type="gramStart"/>
      <w:r w:rsidRPr="001E4CD9"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CC5943" w:rsidRPr="00F50506" w:rsidRDefault="00CC5943" w:rsidP="00CC5943">
      <w:pPr>
        <w:autoSpaceDE w:val="0"/>
        <w:autoSpaceDN w:val="0"/>
        <w:adjustRightInd w:val="0"/>
        <w:ind w:firstLine="709"/>
        <w:jc w:val="both"/>
        <w:rPr>
          <w:highlight w:val="green"/>
        </w:rPr>
      </w:pPr>
      <w:r w:rsidRPr="00F50506">
        <w:rPr>
          <w:rFonts w:eastAsia="Calibri"/>
          <w:color w:val="000000"/>
          <w:szCs w:val="26"/>
          <w:highlight w:val="green"/>
          <w:lang w:eastAsia="en-US"/>
        </w:rPr>
        <w:t xml:space="preserve">- </w:t>
      </w:r>
      <w:r w:rsidRPr="00F50506">
        <w:rPr>
          <w:highlight w:val="gree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5943" w:rsidRPr="00F50506" w:rsidRDefault="00CC5943" w:rsidP="00CC5943">
      <w:pPr>
        <w:autoSpaceDE w:val="0"/>
        <w:autoSpaceDN w:val="0"/>
        <w:adjustRightInd w:val="0"/>
        <w:ind w:firstLine="540"/>
        <w:jc w:val="both"/>
        <w:rPr>
          <w:highlight w:val="green"/>
        </w:rPr>
      </w:pPr>
      <w:r w:rsidRPr="00F50506">
        <w:rPr>
          <w:highlight w:val="gree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5943" w:rsidRPr="00F50506" w:rsidRDefault="00CC5943" w:rsidP="00CC5943">
      <w:pPr>
        <w:autoSpaceDE w:val="0"/>
        <w:autoSpaceDN w:val="0"/>
        <w:adjustRightInd w:val="0"/>
        <w:ind w:firstLine="540"/>
        <w:jc w:val="both"/>
        <w:rPr>
          <w:highlight w:val="green"/>
        </w:rPr>
      </w:pPr>
      <w:r w:rsidRPr="00F50506">
        <w:rPr>
          <w:highlight w:val="gree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5943" w:rsidRPr="00F50506" w:rsidRDefault="00CC5943" w:rsidP="00CC5943">
      <w:pPr>
        <w:autoSpaceDE w:val="0"/>
        <w:autoSpaceDN w:val="0"/>
        <w:adjustRightInd w:val="0"/>
        <w:ind w:firstLine="540"/>
        <w:jc w:val="both"/>
        <w:rPr>
          <w:highlight w:val="green"/>
        </w:rPr>
      </w:pPr>
      <w:r w:rsidRPr="00F50506">
        <w:rPr>
          <w:highlight w:val="green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5943" w:rsidRPr="00790810" w:rsidRDefault="00CC5943" w:rsidP="00CC5943">
      <w:pPr>
        <w:autoSpaceDE w:val="0"/>
        <w:autoSpaceDN w:val="0"/>
        <w:adjustRightInd w:val="0"/>
        <w:ind w:firstLine="540"/>
        <w:jc w:val="both"/>
      </w:pPr>
      <w:proofErr w:type="gramStart"/>
      <w:r w:rsidRPr="00F50506">
        <w:rPr>
          <w:highlight w:val="green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предоставляющего,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</w:t>
      </w:r>
      <w:proofErr w:type="gramEnd"/>
      <w:r w:rsidRPr="00F50506">
        <w:rPr>
          <w:highlight w:val="green"/>
        </w:rPr>
        <w:t xml:space="preserve"> организации, уведомляется заявитель, а также приносятся извинения за доставленные неудобства.</w:t>
      </w:r>
    </w:p>
    <w:p w:rsidR="004E131D" w:rsidRPr="001E4CD9" w:rsidRDefault="004E131D" w:rsidP="00114DDD">
      <w:pPr>
        <w:pStyle w:val="af5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</w:pPr>
    </w:p>
    <w:p w:rsidR="00E408FA" w:rsidRPr="001E4CD9" w:rsidRDefault="00161A6E" w:rsidP="00114DDD">
      <w:pPr>
        <w:pStyle w:val="aa"/>
        <w:tabs>
          <w:tab w:val="left" w:pos="567"/>
        </w:tabs>
        <w:spacing w:before="0"/>
        <w:ind w:firstLine="426"/>
        <w:rPr>
          <w:rStyle w:val="aff6"/>
          <w:sz w:val="24"/>
        </w:rPr>
      </w:pPr>
      <w:r w:rsidRPr="001E4CD9">
        <w:rPr>
          <w:sz w:val="24"/>
        </w:rPr>
        <w:t>2.</w:t>
      </w:r>
      <w:r w:rsidR="00CE0E15" w:rsidRPr="001E4CD9">
        <w:rPr>
          <w:sz w:val="24"/>
        </w:rPr>
        <w:t>8</w:t>
      </w:r>
      <w:r w:rsidR="00E408FA" w:rsidRPr="001E4CD9">
        <w:rPr>
          <w:sz w:val="24"/>
        </w:rPr>
        <w:t>. </w:t>
      </w:r>
      <w:r w:rsidR="00AA773A" w:rsidRPr="001E4CD9">
        <w:rPr>
          <w:sz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08579F" w:rsidRPr="001E4CD9" w:rsidRDefault="0008579F" w:rsidP="00114DD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Style w:val="aff6"/>
        </w:rPr>
      </w:pPr>
      <w:r w:rsidRPr="001E4CD9">
        <w:rPr>
          <w:rFonts w:eastAsia="Calibri"/>
        </w:rPr>
        <w:t>Документы, необходимые в соответствии с нормативными правовыми актами для предоставления муниципальной услуги отсутствуют.</w:t>
      </w:r>
    </w:p>
    <w:p w:rsidR="002D52FC" w:rsidRPr="001E4CD9" w:rsidRDefault="00161A6E" w:rsidP="00114DDD">
      <w:pPr>
        <w:pStyle w:val="aa"/>
        <w:tabs>
          <w:tab w:val="left" w:pos="567"/>
        </w:tabs>
        <w:spacing w:before="0"/>
        <w:ind w:firstLine="426"/>
        <w:rPr>
          <w:sz w:val="24"/>
        </w:rPr>
      </w:pPr>
      <w:r w:rsidRPr="001E4CD9">
        <w:rPr>
          <w:sz w:val="24"/>
        </w:rPr>
        <w:t>2.</w:t>
      </w:r>
      <w:r w:rsidR="00CE0E15" w:rsidRPr="001E4CD9">
        <w:rPr>
          <w:sz w:val="24"/>
        </w:rPr>
        <w:t>9</w:t>
      </w:r>
      <w:r w:rsidR="00E408FA" w:rsidRPr="001E4CD9">
        <w:rPr>
          <w:sz w:val="24"/>
        </w:rPr>
        <w:t>. </w:t>
      </w:r>
      <w:r w:rsidR="00D42441" w:rsidRPr="001E4CD9">
        <w:rPr>
          <w:sz w:val="24"/>
        </w:rPr>
        <w:t xml:space="preserve"> </w:t>
      </w:r>
      <w:r w:rsidR="000C5FB7" w:rsidRPr="001E4CD9">
        <w:rPr>
          <w:sz w:val="24"/>
        </w:rPr>
        <w:t>Исчерпывающий п</w:t>
      </w:r>
      <w:r w:rsidR="002D52FC" w:rsidRPr="001E4CD9">
        <w:rPr>
          <w:sz w:val="24"/>
        </w:rPr>
        <w:t>еречень оснований для отказа в приеме документов, необходимых для предоставления муниципальной услуги</w:t>
      </w:r>
      <w:r w:rsidR="000C5FB7" w:rsidRPr="001E4CD9">
        <w:rPr>
          <w:sz w:val="24"/>
        </w:rPr>
        <w:t xml:space="preserve">. </w:t>
      </w:r>
    </w:p>
    <w:p w:rsidR="00C11794" w:rsidRPr="001E4CD9" w:rsidRDefault="000C5FB7" w:rsidP="00114DDD">
      <w:pPr>
        <w:pStyle w:val="aa"/>
        <w:tabs>
          <w:tab w:val="left" w:pos="567"/>
          <w:tab w:val="left" w:pos="993"/>
        </w:tabs>
        <w:spacing w:before="0"/>
        <w:ind w:firstLine="426"/>
        <w:rPr>
          <w:sz w:val="24"/>
        </w:rPr>
      </w:pPr>
      <w:r w:rsidRPr="001E4CD9">
        <w:rPr>
          <w:sz w:val="24"/>
        </w:rPr>
        <w:t>Основанием для отказа в приеме документов, необходимых для предоставления муниципальной услуги является</w:t>
      </w:r>
      <w:r w:rsidR="00C11794" w:rsidRPr="001E4CD9">
        <w:rPr>
          <w:sz w:val="24"/>
        </w:rPr>
        <w:t>:</w:t>
      </w:r>
    </w:p>
    <w:p w:rsidR="002D52FC" w:rsidRPr="001E4CD9" w:rsidRDefault="002D52FC" w:rsidP="00114DDD">
      <w:pPr>
        <w:pStyle w:val="aa"/>
        <w:numPr>
          <w:ilvl w:val="0"/>
          <w:numId w:val="18"/>
        </w:numPr>
        <w:tabs>
          <w:tab w:val="left" w:pos="0"/>
          <w:tab w:val="left" w:pos="567"/>
          <w:tab w:val="left" w:pos="709"/>
        </w:tabs>
        <w:spacing w:before="0"/>
        <w:ind w:left="0" w:firstLine="426"/>
        <w:rPr>
          <w:sz w:val="24"/>
        </w:rPr>
      </w:pPr>
      <w:r w:rsidRPr="001E4CD9">
        <w:rPr>
          <w:sz w:val="24"/>
        </w:rPr>
        <w:t>отсутствие у лица полномочий на подачу заявления</w:t>
      </w:r>
      <w:r w:rsidR="00B80B72" w:rsidRPr="001E4CD9">
        <w:rPr>
          <w:sz w:val="24"/>
        </w:rPr>
        <w:t>;</w:t>
      </w:r>
    </w:p>
    <w:p w:rsidR="00C11794" w:rsidRPr="001E4CD9" w:rsidRDefault="00C11794" w:rsidP="00114DDD">
      <w:pPr>
        <w:pStyle w:val="af5"/>
        <w:widowControl w:val="0"/>
        <w:numPr>
          <w:ilvl w:val="0"/>
          <w:numId w:val="18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</w:pPr>
      <w:r w:rsidRPr="001E4CD9">
        <w:t>ненадлежащее оформление заявления (</w:t>
      </w:r>
      <w:r w:rsidR="000509A1" w:rsidRPr="001E4CD9">
        <w:t>несоответствие указанных в заявлении сведений, сведениям в представленных документах; не</w:t>
      </w:r>
      <w:r w:rsidR="000509A1" w:rsidRPr="001E4CD9">
        <w:rPr>
          <w:rFonts w:eastAsiaTheme="minorHAnsi"/>
          <w:lang w:eastAsia="en-US"/>
        </w:rPr>
        <w:t>соответствие представленных документов документам, указанным в заявлении</w:t>
      </w:r>
      <w:r w:rsidR="000509A1" w:rsidRPr="001E4CD9">
        <w:t>, а также отсутствие в заявлении необходимых сведений и (или) документов, предусмотренных пунктом 2.7. регламента, обязанность предоставления которых возложена на заявителя</w:t>
      </w:r>
      <w:r w:rsidR="00B80B72" w:rsidRPr="001E4CD9">
        <w:t>).</w:t>
      </w:r>
    </w:p>
    <w:p w:rsidR="002D52FC" w:rsidRPr="001E4CD9" w:rsidRDefault="002D52FC" w:rsidP="00114DDD">
      <w:pPr>
        <w:pStyle w:val="aa"/>
        <w:tabs>
          <w:tab w:val="left" w:pos="567"/>
        </w:tabs>
        <w:spacing w:before="0"/>
        <w:ind w:firstLine="426"/>
        <w:rPr>
          <w:sz w:val="24"/>
        </w:rPr>
      </w:pPr>
      <w:r w:rsidRPr="001E4CD9">
        <w:rPr>
          <w:sz w:val="24"/>
        </w:rPr>
        <w:t>Перечень оснований для отказа в приеме документов является исчерпывающим.</w:t>
      </w:r>
    </w:p>
    <w:p w:rsidR="00234644" w:rsidRPr="001E4CD9" w:rsidRDefault="00CE0E15" w:rsidP="00114DDD">
      <w:pPr>
        <w:pStyle w:val="aa"/>
        <w:tabs>
          <w:tab w:val="left" w:pos="567"/>
        </w:tabs>
        <w:spacing w:before="0"/>
        <w:ind w:firstLine="426"/>
        <w:rPr>
          <w:sz w:val="24"/>
        </w:rPr>
      </w:pPr>
      <w:r w:rsidRPr="001E4CD9">
        <w:rPr>
          <w:sz w:val="24"/>
        </w:rPr>
        <w:t xml:space="preserve">2.10. </w:t>
      </w:r>
      <w:r w:rsidR="000C5FB7" w:rsidRPr="001E4CD9">
        <w:rPr>
          <w:rFonts w:eastAsia="Calibri"/>
          <w:sz w:val="24"/>
        </w:rPr>
        <w:t>Исчерпывающий перечень оснований для приостановления или отказа в предоставлении муниципальной услуги</w:t>
      </w:r>
      <w:r w:rsidR="00234644" w:rsidRPr="001E4CD9">
        <w:rPr>
          <w:sz w:val="24"/>
        </w:rPr>
        <w:t>.</w:t>
      </w:r>
    </w:p>
    <w:p w:rsidR="000C5FB7" w:rsidRPr="001E4CD9" w:rsidRDefault="000C5FB7" w:rsidP="00114DDD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1E4CD9">
        <w:rPr>
          <w:rFonts w:eastAsia="Calibri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42441" w:rsidRPr="001E4CD9" w:rsidRDefault="00F563CD" w:rsidP="000715F4">
      <w:pPr>
        <w:pStyle w:val="aa"/>
        <w:tabs>
          <w:tab w:val="left" w:pos="567"/>
          <w:tab w:val="left" w:pos="709"/>
        </w:tabs>
        <w:spacing w:before="0"/>
        <w:ind w:firstLine="426"/>
        <w:rPr>
          <w:sz w:val="24"/>
        </w:rPr>
      </w:pPr>
      <w:r w:rsidRPr="001E4CD9">
        <w:rPr>
          <w:sz w:val="24"/>
        </w:rPr>
        <w:t>2.11. Исчерпывающий перечень оснований для отказ</w:t>
      </w:r>
      <w:r w:rsidR="00A45F0A" w:rsidRPr="001E4CD9">
        <w:rPr>
          <w:sz w:val="24"/>
        </w:rPr>
        <w:t>а</w:t>
      </w:r>
      <w:r w:rsidRPr="001E4CD9">
        <w:rPr>
          <w:sz w:val="24"/>
        </w:rPr>
        <w:t xml:space="preserve"> </w:t>
      </w:r>
      <w:r w:rsidR="00D42441" w:rsidRPr="001E4CD9">
        <w:rPr>
          <w:sz w:val="24"/>
        </w:rPr>
        <w:t xml:space="preserve">в </w:t>
      </w:r>
      <w:r w:rsidR="000C5FB7" w:rsidRPr="001E4CD9">
        <w:rPr>
          <w:sz w:val="24"/>
        </w:rPr>
        <w:t>выдаче градостроительного плана земельного участка</w:t>
      </w:r>
      <w:r w:rsidR="00D42441" w:rsidRPr="001E4CD9">
        <w:rPr>
          <w:sz w:val="24"/>
        </w:rPr>
        <w:t>:</w:t>
      </w:r>
    </w:p>
    <w:p w:rsidR="00306DF4" w:rsidRPr="001E4CD9" w:rsidRDefault="001732F4" w:rsidP="000715F4">
      <w:pPr>
        <w:pStyle w:val="af5"/>
        <w:widowControl w:val="0"/>
        <w:numPr>
          <w:ilvl w:val="0"/>
          <w:numId w:val="13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bookmarkStart w:id="9" w:name="Par101"/>
      <w:bookmarkEnd w:id="9"/>
      <w:r w:rsidRPr="001E4CD9">
        <w:t xml:space="preserve">заявитель не является правообладателем земельного участка, в отношении которого запрашивается </w:t>
      </w:r>
      <w:r w:rsidR="00EF4147" w:rsidRPr="001E4CD9">
        <w:t>градостроительный план земельного участка</w:t>
      </w:r>
      <w:r w:rsidR="00196B28" w:rsidRPr="001E4CD9">
        <w:rPr>
          <w:rFonts w:eastAsia="Calibri"/>
        </w:rPr>
        <w:t>;</w:t>
      </w:r>
    </w:p>
    <w:p w:rsidR="00234644" w:rsidRPr="001E4CD9" w:rsidRDefault="00234644" w:rsidP="000715F4">
      <w:pPr>
        <w:pStyle w:val="af5"/>
        <w:numPr>
          <w:ilvl w:val="0"/>
          <w:numId w:val="13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1E4CD9">
        <w:rPr>
          <w:rFonts w:eastAsia="Calibri"/>
        </w:rPr>
        <w:t xml:space="preserve">отсутствует утвержденная документация по планировке территории, необходимость подготовки которой установлена Градостроительным кодексом Российской Федерации </w:t>
      </w:r>
      <w:r w:rsidRPr="001E4CD9">
        <w:rPr>
          <w:rFonts w:eastAsia="Calibri"/>
          <w:i/>
        </w:rPr>
        <w:t>(</w:t>
      </w:r>
      <w:r w:rsidR="00315691" w:rsidRPr="001E4CD9">
        <w:rPr>
          <w:rFonts w:eastAsia="Calibri"/>
          <w:i/>
        </w:rPr>
        <w:t xml:space="preserve">применяется </w:t>
      </w:r>
      <w:r w:rsidRPr="001E4CD9">
        <w:rPr>
          <w:rFonts w:eastAsia="Calibri"/>
          <w:i/>
        </w:rPr>
        <w:t>за исключением случаев реконструкции объек</w:t>
      </w:r>
      <w:r w:rsidR="00196B28" w:rsidRPr="001E4CD9">
        <w:rPr>
          <w:rFonts w:eastAsia="Calibri"/>
          <w:i/>
        </w:rPr>
        <w:t>тов капитального строительства);</w:t>
      </w:r>
    </w:p>
    <w:p w:rsidR="00315691" w:rsidRPr="001E4CD9" w:rsidRDefault="00315691" w:rsidP="000715F4">
      <w:pPr>
        <w:pStyle w:val="af5"/>
        <w:numPr>
          <w:ilvl w:val="0"/>
          <w:numId w:val="13"/>
        </w:numPr>
        <w:tabs>
          <w:tab w:val="left" w:pos="-3420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</w:pPr>
      <w:r w:rsidRPr="001E4CD9">
        <w:rPr>
          <w:rFonts w:eastAsia="Calibri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1E4CD9">
        <w:rPr>
          <w:rFonts w:eastAsia="Calibri"/>
        </w:rPr>
        <w:t>необходимых</w:t>
      </w:r>
      <w:proofErr w:type="gramEnd"/>
      <w:r w:rsidRPr="001E4CD9">
        <w:rPr>
          <w:rFonts w:eastAsia="Calibri"/>
        </w:rPr>
        <w:t xml:space="preserve"> для выдачи градостроительного плана земельного участка, и соответствующий документ не был представлен заявителем (представителем заявителя) по собственной инициативе</w:t>
      </w:r>
      <w:r w:rsidR="007A349A" w:rsidRPr="001E4CD9">
        <w:rPr>
          <w:rFonts w:eastAsia="Calibri"/>
        </w:rPr>
        <w:t>;</w:t>
      </w:r>
    </w:p>
    <w:p w:rsidR="007A349A" w:rsidRPr="001E4CD9" w:rsidRDefault="007A349A" w:rsidP="000715F4">
      <w:pPr>
        <w:pStyle w:val="af5"/>
        <w:widowControl w:val="0"/>
        <w:numPr>
          <w:ilvl w:val="0"/>
          <w:numId w:val="13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1E4CD9">
        <w:rPr>
          <w:rFonts w:eastAsia="Calibri"/>
        </w:rPr>
        <w:t xml:space="preserve">не предоставление заявителем в течение 2 рабочих дней по истечении дня, назначенного ОМСУ в уведомлении о регистрации заявления для предоставления </w:t>
      </w:r>
      <w:r w:rsidR="000509A1" w:rsidRPr="001E4CD9">
        <w:rPr>
          <w:rFonts w:eastAsia="Calibri"/>
        </w:rPr>
        <w:t>подлинных экземпляров необходимых документов</w:t>
      </w:r>
      <w:r w:rsidRPr="001E4CD9">
        <w:rPr>
          <w:rFonts w:eastAsia="Calibri"/>
        </w:rPr>
        <w:t>, в случае подачи заявления в заочной форме</w:t>
      </w:r>
      <w:r w:rsidR="00114DDD" w:rsidRPr="001E4CD9">
        <w:rPr>
          <w:rFonts w:eastAsia="Calibri"/>
        </w:rPr>
        <w:t>.</w:t>
      </w:r>
    </w:p>
    <w:p w:rsidR="00AB46A7" w:rsidRPr="001E4CD9" w:rsidRDefault="00F563CD" w:rsidP="000715F4">
      <w:pPr>
        <w:pStyle w:val="af5"/>
        <w:tabs>
          <w:tab w:val="left" w:pos="-3420"/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1E4CD9">
        <w:t>2.12</w:t>
      </w:r>
      <w:r w:rsidR="00FC11DA" w:rsidRPr="001E4CD9">
        <w:t xml:space="preserve">. </w:t>
      </w:r>
      <w:r w:rsidR="00AB46A7" w:rsidRPr="001E4CD9">
        <w:t>Возможность приостановления сро</w:t>
      </w:r>
      <w:r w:rsidR="000509A1" w:rsidRPr="001E4CD9">
        <w:t xml:space="preserve">ка предоставления муниципальной </w:t>
      </w:r>
      <w:r w:rsidR="00AB46A7" w:rsidRPr="001E4CD9">
        <w:t>услуги законодательством не предусмотрена.</w:t>
      </w:r>
    </w:p>
    <w:p w:rsidR="00FC11DA" w:rsidRPr="001E4CD9" w:rsidRDefault="00F563CD" w:rsidP="000715F4">
      <w:pPr>
        <w:tabs>
          <w:tab w:val="left" w:pos="-3420"/>
          <w:tab w:val="left" w:pos="567"/>
          <w:tab w:val="left" w:pos="709"/>
        </w:tabs>
        <w:ind w:firstLine="426"/>
        <w:contextualSpacing/>
        <w:jc w:val="both"/>
      </w:pPr>
      <w:r w:rsidRPr="001E4CD9">
        <w:t>2.13</w:t>
      </w:r>
      <w:r w:rsidR="00FC11DA" w:rsidRPr="001E4CD9">
        <w:t>. Предоставление муниципальной услуги осуществляется без взимания платы.</w:t>
      </w:r>
      <w:r w:rsidR="00D42441" w:rsidRPr="001E4CD9">
        <w:t xml:space="preserve"> </w:t>
      </w:r>
    </w:p>
    <w:p w:rsidR="00FC11DA" w:rsidRPr="001E4CD9" w:rsidRDefault="00F563CD" w:rsidP="000715F4">
      <w:pPr>
        <w:tabs>
          <w:tab w:val="left" w:pos="567"/>
          <w:tab w:val="left" w:pos="709"/>
        </w:tabs>
        <w:ind w:firstLine="426"/>
        <w:jc w:val="both"/>
        <w:rPr>
          <w:rFonts w:eastAsiaTheme="minorHAnsi"/>
          <w:lang w:eastAsia="en-US"/>
        </w:rPr>
      </w:pPr>
      <w:r w:rsidRPr="001E4CD9">
        <w:rPr>
          <w:rFonts w:eastAsiaTheme="minorHAnsi"/>
          <w:lang w:eastAsia="en-US"/>
        </w:rPr>
        <w:t>2.14</w:t>
      </w:r>
      <w:r w:rsidR="00FC11DA" w:rsidRPr="001E4CD9">
        <w:rPr>
          <w:rFonts w:eastAsiaTheme="minorHAnsi"/>
          <w:lang w:eastAsia="en-US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FC11DA" w:rsidRPr="001E4CD9" w:rsidRDefault="00F563CD" w:rsidP="000715F4">
      <w:pPr>
        <w:tabs>
          <w:tab w:val="left" w:pos="567"/>
          <w:tab w:val="left" w:pos="709"/>
        </w:tabs>
        <w:ind w:firstLine="426"/>
        <w:jc w:val="both"/>
        <w:rPr>
          <w:rFonts w:eastAsiaTheme="minorHAnsi"/>
          <w:lang w:eastAsia="en-US"/>
        </w:rPr>
      </w:pPr>
      <w:r w:rsidRPr="001E4CD9">
        <w:rPr>
          <w:rFonts w:eastAsiaTheme="minorHAnsi"/>
          <w:lang w:eastAsia="en-US"/>
        </w:rPr>
        <w:t>2.15</w:t>
      </w:r>
      <w:r w:rsidR="00FC11DA" w:rsidRPr="001E4CD9">
        <w:rPr>
          <w:rFonts w:eastAsiaTheme="minorHAnsi"/>
          <w:lang w:eastAsia="en-US"/>
        </w:rPr>
        <w:t>. Срок и порядок регистрации заявления</w:t>
      </w:r>
      <w:r w:rsidR="00B80B72" w:rsidRPr="001E4CD9">
        <w:rPr>
          <w:rFonts w:eastAsiaTheme="minorHAnsi"/>
          <w:lang w:eastAsia="en-US"/>
        </w:rPr>
        <w:t xml:space="preserve"> о предоставлении муниципальной услуги</w:t>
      </w:r>
      <w:r w:rsidR="00FC11DA" w:rsidRPr="001E4CD9">
        <w:rPr>
          <w:rFonts w:eastAsiaTheme="minorHAnsi"/>
          <w:lang w:eastAsia="en-US"/>
        </w:rPr>
        <w:t>.</w:t>
      </w:r>
    </w:p>
    <w:p w:rsidR="000A20C8" w:rsidRPr="001E4CD9" w:rsidRDefault="000A20C8" w:rsidP="000715F4">
      <w:pPr>
        <w:tabs>
          <w:tab w:val="left" w:pos="567"/>
          <w:tab w:val="left" w:pos="709"/>
        </w:tabs>
        <w:ind w:firstLine="426"/>
        <w:jc w:val="both"/>
        <w:rPr>
          <w:rFonts w:eastAsiaTheme="minorHAnsi"/>
          <w:lang w:eastAsia="en-US"/>
        </w:rPr>
      </w:pPr>
      <w:r w:rsidRPr="001E4CD9">
        <w:rPr>
          <w:rFonts w:eastAsiaTheme="minorHAnsi"/>
          <w:lang w:eastAsia="en-US"/>
        </w:rPr>
        <w:lastRenderedPageBreak/>
        <w:t>Заявление</w:t>
      </w:r>
      <w:r w:rsidR="006E31B6" w:rsidRPr="001E4CD9">
        <w:rPr>
          <w:rFonts w:eastAsiaTheme="minorHAnsi"/>
          <w:lang w:eastAsia="en-US"/>
        </w:rPr>
        <w:t>,</w:t>
      </w:r>
      <w:r w:rsidRPr="001E4CD9">
        <w:rPr>
          <w:rFonts w:eastAsiaTheme="minorHAnsi"/>
          <w:lang w:eastAsia="en-US"/>
        </w:rPr>
        <w:t xml:space="preserve"> поданное в очной форме в ОМСУ</w:t>
      </w:r>
      <w:r w:rsidR="006E31B6" w:rsidRPr="001E4CD9">
        <w:rPr>
          <w:rFonts w:eastAsiaTheme="minorHAnsi"/>
          <w:lang w:eastAsia="en-US"/>
        </w:rPr>
        <w:t>,</w:t>
      </w:r>
      <w:r w:rsidRPr="001E4CD9">
        <w:rPr>
          <w:rFonts w:eastAsiaTheme="minorHAnsi"/>
          <w:lang w:eastAsia="en-US"/>
        </w:rPr>
        <w:t xml:space="preserve"> регистрируется непосредственно при подаче соответствующего заявления в ОМСУ. </w:t>
      </w:r>
    </w:p>
    <w:p w:rsidR="000A20C8" w:rsidRPr="001E4CD9" w:rsidRDefault="000A20C8" w:rsidP="000715F4">
      <w:pPr>
        <w:tabs>
          <w:tab w:val="left" w:pos="567"/>
          <w:tab w:val="left" w:pos="709"/>
        </w:tabs>
        <w:ind w:firstLine="426"/>
        <w:jc w:val="both"/>
        <w:rPr>
          <w:rFonts w:eastAsiaTheme="minorHAnsi"/>
          <w:lang w:eastAsia="en-US"/>
        </w:rPr>
      </w:pPr>
      <w:r w:rsidRPr="001E4CD9">
        <w:rPr>
          <w:rFonts w:eastAsiaTheme="minorHAnsi"/>
          <w:lang w:eastAsia="en-US"/>
        </w:rPr>
        <w:t>Порядок регистрации заявления, поданно</w:t>
      </w:r>
      <w:r w:rsidR="00A45F0A" w:rsidRPr="001E4CD9">
        <w:rPr>
          <w:rFonts w:eastAsiaTheme="minorHAnsi"/>
          <w:lang w:eastAsia="en-US"/>
        </w:rPr>
        <w:t>го</w:t>
      </w:r>
      <w:r w:rsidRPr="001E4CD9">
        <w:rPr>
          <w:rFonts w:eastAsiaTheme="minorHAnsi"/>
          <w:lang w:eastAsia="en-US"/>
        </w:rPr>
        <w:t xml:space="preserve"> в очной форме в</w:t>
      </w:r>
      <w:r w:rsidR="00B80B72" w:rsidRPr="001E4CD9">
        <w:rPr>
          <w:rFonts w:eastAsiaTheme="minorHAnsi"/>
          <w:lang w:eastAsia="en-US"/>
        </w:rPr>
        <w:t xml:space="preserve"> МФЦ</w:t>
      </w:r>
      <w:r w:rsidR="006E31B6" w:rsidRPr="001E4CD9">
        <w:rPr>
          <w:rFonts w:eastAsiaTheme="minorHAnsi"/>
          <w:lang w:eastAsia="en-US"/>
        </w:rPr>
        <w:t>,</w:t>
      </w:r>
      <w:r w:rsidRPr="001E4CD9">
        <w:rPr>
          <w:rFonts w:eastAsiaTheme="minorHAnsi"/>
          <w:lang w:eastAsia="en-US"/>
        </w:rPr>
        <w:t xml:space="preserve"> определяется соглашением о взаимодействии с многофункциональным центром. </w:t>
      </w:r>
    </w:p>
    <w:p w:rsidR="00FC11DA" w:rsidRPr="001E4CD9" w:rsidRDefault="00D1212E" w:rsidP="000715F4">
      <w:pPr>
        <w:tabs>
          <w:tab w:val="left" w:pos="567"/>
          <w:tab w:val="left" w:pos="709"/>
        </w:tabs>
        <w:ind w:firstLine="426"/>
        <w:jc w:val="both"/>
        <w:rPr>
          <w:rFonts w:eastAsiaTheme="minorHAnsi"/>
          <w:lang w:eastAsia="en-US"/>
        </w:rPr>
      </w:pPr>
      <w:r w:rsidRPr="001E4CD9">
        <w:rPr>
          <w:rFonts w:eastAsiaTheme="minorHAnsi"/>
          <w:lang w:eastAsia="en-US"/>
        </w:rPr>
        <w:t>Заявление</w:t>
      </w:r>
      <w:r w:rsidRPr="001E4CD9">
        <w:rPr>
          <w:rFonts w:eastAsia="Calibri"/>
        </w:rPr>
        <w:t>, поданное</w:t>
      </w:r>
      <w:r w:rsidR="00210D16" w:rsidRPr="001E4CD9">
        <w:rPr>
          <w:rFonts w:eastAsia="Calibri"/>
        </w:rPr>
        <w:t xml:space="preserve"> по почте, электронной почте</w:t>
      </w:r>
      <w:r w:rsidRPr="001E4CD9">
        <w:rPr>
          <w:rFonts w:eastAsia="Calibri"/>
        </w:rPr>
        <w:t>,</w:t>
      </w:r>
      <w:r w:rsidR="00210D16" w:rsidRPr="001E4CD9">
        <w:rPr>
          <w:rFonts w:eastAsia="Calibri"/>
        </w:rPr>
        <w:t xml:space="preserve"> регистрируется не позднее одного рабочего дня, следующего за днем получения ОМСУ заявления с </w:t>
      </w:r>
      <w:r w:rsidRPr="001E4CD9">
        <w:rPr>
          <w:rFonts w:eastAsia="Calibri"/>
        </w:rPr>
        <w:t xml:space="preserve">приложением </w:t>
      </w:r>
      <w:r w:rsidR="00210D16" w:rsidRPr="001E4CD9">
        <w:rPr>
          <w:rFonts w:eastAsia="Calibri"/>
        </w:rPr>
        <w:t>копи</w:t>
      </w:r>
      <w:r w:rsidRPr="001E4CD9">
        <w:rPr>
          <w:rFonts w:eastAsia="Calibri"/>
        </w:rPr>
        <w:t>й</w:t>
      </w:r>
      <w:r w:rsidR="00210D16" w:rsidRPr="001E4CD9">
        <w:rPr>
          <w:rFonts w:eastAsia="Calibri"/>
        </w:rPr>
        <w:t xml:space="preserve"> </w:t>
      </w:r>
      <w:r w:rsidRPr="001E4CD9">
        <w:rPr>
          <w:rFonts w:eastAsia="Calibri"/>
        </w:rPr>
        <w:t xml:space="preserve">всех </w:t>
      </w:r>
      <w:r w:rsidR="00210D16" w:rsidRPr="001E4CD9">
        <w:rPr>
          <w:rFonts w:eastAsia="Calibri"/>
        </w:rPr>
        <w:t>необходимых документов</w:t>
      </w:r>
      <w:r w:rsidR="006E31B6" w:rsidRPr="001E4CD9">
        <w:rPr>
          <w:rFonts w:eastAsiaTheme="minorHAnsi"/>
          <w:lang w:eastAsia="en-US"/>
        </w:rPr>
        <w:t>.</w:t>
      </w:r>
    </w:p>
    <w:p w:rsidR="00D1212E" w:rsidRPr="001E4CD9" w:rsidRDefault="00D1212E" w:rsidP="000715F4">
      <w:pPr>
        <w:tabs>
          <w:tab w:val="left" w:pos="567"/>
          <w:tab w:val="left" w:pos="709"/>
        </w:tabs>
        <w:ind w:firstLine="426"/>
        <w:jc w:val="both"/>
        <w:rPr>
          <w:rFonts w:eastAsiaTheme="minorHAnsi"/>
          <w:lang w:eastAsia="en-US"/>
        </w:rPr>
      </w:pPr>
      <w:proofErr w:type="gramStart"/>
      <w:r w:rsidRPr="001E4CD9">
        <w:t xml:space="preserve">Заявление, </w:t>
      </w:r>
      <w:r w:rsidR="001A23D7" w:rsidRPr="001E4CD9">
        <w:t>поданное посредством Единого</w:t>
      </w:r>
      <w:r w:rsidRPr="001E4CD9">
        <w:t xml:space="preserve"> портал</w:t>
      </w:r>
      <w:r w:rsidR="001A23D7" w:rsidRPr="001E4CD9">
        <w:t>а</w:t>
      </w:r>
      <w:r w:rsidR="004B105A" w:rsidRPr="001E4CD9">
        <w:t>,</w:t>
      </w:r>
      <w:r w:rsidRPr="001E4CD9">
        <w:rPr>
          <w:rFonts w:eastAsia="Calibri"/>
        </w:rPr>
        <w:t xml:space="preserve"> регистрируется в автоматическом режиме</w:t>
      </w:r>
      <w:r w:rsidR="001A23D7" w:rsidRPr="001E4CD9">
        <w:rPr>
          <w:rFonts w:eastAsia="Calibri"/>
        </w:rPr>
        <w:t xml:space="preserve"> при поступлении в ОМСУ, подлежит проверке в </w:t>
      </w:r>
      <w:r w:rsidRPr="001E4CD9">
        <w:rPr>
          <w:rFonts w:eastAsia="Calibri"/>
        </w:rPr>
        <w:t xml:space="preserve">срок не более </w:t>
      </w:r>
      <w:r w:rsidR="00336A49" w:rsidRPr="001E4CD9">
        <w:rPr>
          <w:rFonts w:eastAsia="Calibri"/>
        </w:rPr>
        <w:t>одного</w:t>
      </w:r>
      <w:r w:rsidRPr="001E4CD9">
        <w:rPr>
          <w:rFonts w:eastAsia="Calibri"/>
        </w:rPr>
        <w:t xml:space="preserve"> рабочего дня с даты </w:t>
      </w:r>
      <w:r w:rsidR="001A23D7" w:rsidRPr="001E4CD9">
        <w:rPr>
          <w:rFonts w:eastAsia="Calibri"/>
        </w:rPr>
        <w:t xml:space="preserve">его </w:t>
      </w:r>
      <w:r w:rsidRPr="001E4CD9">
        <w:rPr>
          <w:rFonts w:eastAsia="Calibri"/>
        </w:rPr>
        <w:t>по</w:t>
      </w:r>
      <w:r w:rsidR="001A23D7" w:rsidRPr="001E4CD9">
        <w:rPr>
          <w:rFonts w:eastAsia="Calibri"/>
        </w:rPr>
        <w:t xml:space="preserve">ступления </w:t>
      </w:r>
      <w:r w:rsidR="004B105A" w:rsidRPr="001E4CD9">
        <w:rPr>
          <w:rFonts w:eastAsia="Calibri"/>
        </w:rPr>
        <w:t>и п</w:t>
      </w:r>
      <w:r w:rsidRPr="001E4CD9">
        <w:rPr>
          <w:rFonts w:eastAsia="Calibri"/>
        </w:rPr>
        <w:t>ри</w:t>
      </w:r>
      <w:r w:rsidR="004B105A" w:rsidRPr="001E4CD9">
        <w:rPr>
          <w:rFonts w:eastAsia="Calibri"/>
        </w:rPr>
        <w:t xml:space="preserve"> надлежащем оформлении, а также </w:t>
      </w:r>
      <w:r w:rsidRPr="001E4CD9">
        <w:rPr>
          <w:rFonts w:eastAsia="Calibri"/>
        </w:rPr>
        <w:t>представлении заявителем необходимы</w:t>
      </w:r>
      <w:r w:rsidR="004B105A" w:rsidRPr="001E4CD9">
        <w:rPr>
          <w:rFonts w:eastAsia="Calibri"/>
        </w:rPr>
        <w:t xml:space="preserve">х документов на личном приеме в </w:t>
      </w:r>
      <w:r w:rsidRPr="001E4CD9">
        <w:rPr>
          <w:rFonts w:eastAsia="Calibri"/>
        </w:rPr>
        <w:t>ОМСУ</w:t>
      </w:r>
      <w:r w:rsidR="00336A49" w:rsidRPr="001E4CD9">
        <w:rPr>
          <w:rFonts w:eastAsia="Calibri"/>
        </w:rPr>
        <w:t xml:space="preserve">, </w:t>
      </w:r>
      <w:r w:rsidR="004B105A" w:rsidRPr="001E4CD9">
        <w:rPr>
          <w:rFonts w:eastAsia="Calibri"/>
        </w:rPr>
        <w:t xml:space="preserve">заявление о предоставлении муниципальной услуги регистрируется </w:t>
      </w:r>
      <w:r w:rsidRPr="001E4CD9">
        <w:rPr>
          <w:rFonts w:eastAsia="Calibri"/>
        </w:rPr>
        <w:t>в день обращения</w:t>
      </w:r>
      <w:r w:rsidR="00336A49" w:rsidRPr="001E4CD9">
        <w:rPr>
          <w:rFonts w:eastAsia="Calibri"/>
        </w:rPr>
        <w:t xml:space="preserve"> в установленном порядке</w:t>
      </w:r>
      <w:r w:rsidR="004B105A" w:rsidRPr="001E4CD9">
        <w:t>.</w:t>
      </w:r>
      <w:proofErr w:type="gramEnd"/>
    </w:p>
    <w:p w:rsidR="00FC11DA" w:rsidRPr="001E4CD9" w:rsidRDefault="00F563CD" w:rsidP="000715F4">
      <w:pPr>
        <w:tabs>
          <w:tab w:val="left" w:pos="567"/>
          <w:tab w:val="left" w:pos="709"/>
        </w:tabs>
        <w:ind w:firstLine="426"/>
        <w:jc w:val="both"/>
        <w:rPr>
          <w:rFonts w:eastAsia="Calibri"/>
          <w:lang w:eastAsia="en-US"/>
        </w:rPr>
      </w:pPr>
      <w:r w:rsidRPr="001E4CD9">
        <w:rPr>
          <w:rFonts w:eastAsiaTheme="minorHAnsi"/>
          <w:lang w:eastAsia="en-US"/>
        </w:rPr>
        <w:t>2.16</w:t>
      </w:r>
      <w:r w:rsidR="00FC11DA" w:rsidRPr="001E4CD9">
        <w:rPr>
          <w:rFonts w:eastAsiaTheme="minorHAnsi"/>
          <w:lang w:eastAsia="en-US"/>
        </w:rPr>
        <w:t xml:space="preserve">. </w:t>
      </w:r>
      <w:r w:rsidR="00FC11DA" w:rsidRPr="001E4CD9">
        <w:rPr>
          <w:rFonts w:eastAsia="Calibri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BF6C23" w:rsidRPr="001E4CD9" w:rsidRDefault="00BF6C23" w:rsidP="000715F4">
      <w:pPr>
        <w:tabs>
          <w:tab w:val="left" w:pos="567"/>
          <w:tab w:val="left" w:pos="709"/>
        </w:tabs>
        <w:snapToGrid w:val="0"/>
        <w:ind w:firstLine="426"/>
        <w:jc w:val="both"/>
      </w:pPr>
      <w:r w:rsidRPr="001E4CD9">
        <w:t>Пути движения к входу в здание,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FC11DA" w:rsidRPr="001E4CD9" w:rsidRDefault="00FC11DA" w:rsidP="000715F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1E4CD9">
        <w:rPr>
          <w:rFonts w:eastAsia="Calibri"/>
          <w:lang w:eastAsia="en-US"/>
        </w:rPr>
        <w:t>Вход в здание оборуд</w:t>
      </w:r>
      <w:r w:rsidR="0049722B" w:rsidRPr="001E4CD9">
        <w:rPr>
          <w:rFonts w:eastAsia="Calibri"/>
          <w:lang w:eastAsia="en-US"/>
        </w:rPr>
        <w:t xml:space="preserve">уется </w:t>
      </w:r>
      <w:r w:rsidRPr="001E4CD9">
        <w:rPr>
          <w:rFonts w:eastAsia="Calibri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C11DA" w:rsidRPr="001E4CD9" w:rsidRDefault="00FC11DA" w:rsidP="000715F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1E4CD9">
        <w:rPr>
          <w:rFonts w:eastAsia="Calibri"/>
          <w:lang w:eastAsia="en-US"/>
        </w:rPr>
        <w:t>Все помещения, в которых предоставляется муниципальная услуга,</w:t>
      </w:r>
      <w:r w:rsidR="0049722B" w:rsidRPr="001E4CD9">
        <w:rPr>
          <w:rFonts w:eastAsia="Calibri"/>
          <w:lang w:eastAsia="en-US"/>
        </w:rPr>
        <w:t xml:space="preserve"> </w:t>
      </w:r>
      <w:r w:rsidRPr="001E4CD9">
        <w:rPr>
          <w:rFonts w:eastAsia="Calibri"/>
          <w:lang w:eastAsia="en-US"/>
        </w:rPr>
        <w:t>соответствуют санитарно-эпидемиологическим требованиям, правилам пожарной безопасности, нормам охраны труда.</w:t>
      </w:r>
    </w:p>
    <w:p w:rsidR="00FC11DA" w:rsidRPr="001E4CD9" w:rsidRDefault="00FC11DA" w:rsidP="000715F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1E4CD9">
        <w:rPr>
          <w:rFonts w:eastAsia="Calibri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F6030C" w:rsidRPr="001E4CD9" w:rsidRDefault="00FC11DA" w:rsidP="000715F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1E4CD9">
        <w:rPr>
          <w:rFonts w:eastAsia="Calibri"/>
          <w:lang w:eastAsia="en-US"/>
        </w:rPr>
        <w:t xml:space="preserve">Места ожидания оборудуются стульями или </w:t>
      </w:r>
      <w:r w:rsidR="00074892" w:rsidRPr="001E4CD9">
        <w:rPr>
          <w:rFonts w:eastAsia="Calibri"/>
          <w:lang w:eastAsia="en-US"/>
        </w:rPr>
        <w:t xml:space="preserve">столами </w:t>
      </w:r>
      <w:r w:rsidRPr="001E4CD9">
        <w:rPr>
          <w:rFonts w:eastAsia="Calibri"/>
          <w:lang w:eastAsia="en-US"/>
        </w:rPr>
        <w:t>обеспечиваются канцелярскими принадлежностями в количестве, достаточном для оформления документов заявителями.</w:t>
      </w:r>
      <w:r w:rsidR="000509A1" w:rsidRPr="001E4CD9">
        <w:rPr>
          <w:rFonts w:eastAsia="Calibri"/>
          <w:lang w:eastAsia="en-US"/>
        </w:rPr>
        <w:t xml:space="preserve"> П</w:t>
      </w:r>
      <w:r w:rsidR="00F6030C" w:rsidRPr="001E4CD9">
        <w:rPr>
          <w:rFonts w:eastAsiaTheme="minorHAnsi"/>
          <w:lang w:eastAsia="en-US"/>
        </w:rPr>
        <w:t>омещение для предоставления муниципальной услуги обеспечиваются санитарно-гигиеническими 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FC11DA" w:rsidRPr="001E4CD9" w:rsidRDefault="00F563CD" w:rsidP="000715F4">
      <w:pPr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outlineLvl w:val="0"/>
        <w:rPr>
          <w:rFonts w:eastAsiaTheme="minorHAnsi"/>
          <w:lang w:eastAsia="en-US"/>
        </w:rPr>
      </w:pPr>
      <w:r w:rsidRPr="001E4CD9">
        <w:rPr>
          <w:rFonts w:eastAsiaTheme="minorHAnsi"/>
          <w:lang w:eastAsia="en-US"/>
        </w:rPr>
        <w:t>2.17</w:t>
      </w:r>
      <w:r w:rsidR="00FC11DA" w:rsidRPr="001E4CD9">
        <w:rPr>
          <w:rFonts w:eastAsiaTheme="minorHAnsi"/>
          <w:lang w:eastAsia="en-US"/>
        </w:rPr>
        <w:t>. Показатели доступности и качества муниципальной услуги.</w:t>
      </w:r>
    </w:p>
    <w:p w:rsidR="004B05E2" w:rsidRPr="001E4CD9" w:rsidRDefault="004B05E2" w:rsidP="000715F4">
      <w:pPr>
        <w:pStyle w:val="af5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lang w:eastAsia="en-US"/>
        </w:rPr>
      </w:pPr>
      <w:r w:rsidRPr="001E4CD9">
        <w:rPr>
          <w:rFonts w:eastAsiaTheme="minorHAnsi"/>
          <w:lang w:eastAsia="en-US"/>
        </w:rPr>
        <w:t xml:space="preserve">возможность получения услуги всеми способами, предусмотренными законодательством, в том числе через Единый портал и МФЦ </w:t>
      </w:r>
      <w:r w:rsidRPr="001E4CD9">
        <w:t>(да\нет)</w:t>
      </w:r>
      <w:r w:rsidRPr="001E4CD9">
        <w:rPr>
          <w:rFonts w:eastAsiaTheme="minorHAnsi"/>
          <w:lang w:eastAsia="en-US"/>
        </w:rPr>
        <w:t xml:space="preserve">. </w:t>
      </w:r>
    </w:p>
    <w:p w:rsidR="004B05E2" w:rsidRPr="001E4CD9" w:rsidRDefault="004B05E2" w:rsidP="000715F4">
      <w:pPr>
        <w:pStyle w:val="af5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lang w:eastAsia="en-US"/>
        </w:rPr>
      </w:pPr>
      <w:r w:rsidRPr="001E4CD9">
        <w:t>наличие возможности записи на прием в электронном виде (да/нет);</w:t>
      </w:r>
    </w:p>
    <w:p w:rsidR="004B05E2" w:rsidRPr="001E4CD9" w:rsidRDefault="004B05E2" w:rsidP="000715F4">
      <w:pPr>
        <w:pStyle w:val="af5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lang w:eastAsia="en-US"/>
        </w:rPr>
      </w:pPr>
      <w:r w:rsidRPr="001E4CD9">
        <w:rPr>
          <w:rFonts w:eastAsiaTheme="minorHAnsi"/>
          <w:lang w:eastAsia="en-US"/>
        </w:rPr>
        <w:t xml:space="preserve">отсутствие превышения срока предоставления муниципальной услуги установленного пунктом 2.5 настоящего раздела регламента </w:t>
      </w:r>
      <w:r w:rsidRPr="001E4CD9">
        <w:t>(да\нет)</w:t>
      </w:r>
      <w:r w:rsidRPr="001E4CD9">
        <w:rPr>
          <w:rFonts w:eastAsiaTheme="minorHAnsi"/>
          <w:lang w:eastAsia="en-US"/>
        </w:rPr>
        <w:t xml:space="preserve">; </w:t>
      </w:r>
    </w:p>
    <w:p w:rsidR="004B05E2" w:rsidRPr="001E4CD9" w:rsidRDefault="004B05E2" w:rsidP="000715F4">
      <w:pPr>
        <w:pStyle w:val="af5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426"/>
        <w:rPr>
          <w:rFonts w:eastAsiaTheme="minorHAnsi"/>
          <w:lang w:eastAsia="en-US"/>
        </w:rPr>
      </w:pPr>
      <w:r w:rsidRPr="001E4CD9">
        <w:rPr>
          <w:rFonts w:eastAsiaTheme="minorHAnsi"/>
          <w:lang w:eastAsia="en-US"/>
        </w:rPr>
        <w:t xml:space="preserve">отсутствие обоснованных жалоб со стороны заявителей </w:t>
      </w:r>
      <w:r w:rsidRPr="001E4CD9">
        <w:t>(да\нет)</w:t>
      </w:r>
      <w:r w:rsidRPr="001E4CD9">
        <w:rPr>
          <w:rFonts w:eastAsiaTheme="minorHAnsi"/>
          <w:lang w:eastAsia="en-US"/>
        </w:rPr>
        <w:t>;</w:t>
      </w:r>
    </w:p>
    <w:p w:rsidR="004B05E2" w:rsidRPr="001E4CD9" w:rsidRDefault="004B05E2" w:rsidP="000715F4">
      <w:pPr>
        <w:pStyle w:val="af5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lang w:eastAsia="en-US"/>
        </w:rPr>
      </w:pPr>
      <w:r w:rsidRPr="001E4CD9">
        <w:rPr>
          <w:rFonts w:eastAsiaTheme="minorHAnsi"/>
          <w:lang w:eastAsia="en-US"/>
        </w:rPr>
        <w:t xml:space="preserve"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 </w:t>
      </w:r>
      <w:r w:rsidRPr="001E4CD9">
        <w:t>(да\нет)</w:t>
      </w:r>
      <w:r w:rsidRPr="001E4CD9">
        <w:rPr>
          <w:rFonts w:eastAsiaTheme="minorHAnsi"/>
          <w:lang w:eastAsia="en-US"/>
        </w:rPr>
        <w:t>;</w:t>
      </w:r>
    </w:p>
    <w:p w:rsidR="004B05E2" w:rsidRPr="001E4CD9" w:rsidRDefault="004B05E2" w:rsidP="000715F4">
      <w:pPr>
        <w:pStyle w:val="af5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lang w:eastAsia="en-US"/>
        </w:rPr>
      </w:pPr>
      <w:r w:rsidRPr="001E4CD9">
        <w:rPr>
          <w:rFonts w:eastAsiaTheme="minorHAnsi"/>
          <w:lang w:eastAsia="en-US"/>
        </w:rPr>
        <w:t xml:space="preserve">оборудование мест для бесплатной парковки автотранспортных средств, в том числе не менее 1 – для транспортных средств инвалидов </w:t>
      </w:r>
      <w:r w:rsidRPr="001E4CD9">
        <w:t>(да\нет)</w:t>
      </w:r>
      <w:r w:rsidRPr="001E4CD9">
        <w:rPr>
          <w:rFonts w:eastAsiaTheme="minorHAnsi"/>
          <w:lang w:eastAsia="en-US"/>
        </w:rPr>
        <w:t>;</w:t>
      </w:r>
    </w:p>
    <w:p w:rsidR="004B05E2" w:rsidRPr="001E4CD9" w:rsidRDefault="004B05E2" w:rsidP="000715F4">
      <w:pPr>
        <w:pStyle w:val="af5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426"/>
        <w:jc w:val="both"/>
      </w:pPr>
      <w:r w:rsidRPr="001E4CD9"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 (да/нет);</w:t>
      </w:r>
    </w:p>
    <w:p w:rsidR="003300C0" w:rsidRPr="001E4CD9" w:rsidRDefault="003300C0" w:rsidP="003300C0">
      <w:pPr>
        <w:pStyle w:val="af5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426"/>
        <w:jc w:val="both"/>
      </w:pPr>
      <w:r w:rsidRPr="001E4CD9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r w:rsidRPr="001E4CD9">
        <w:lastRenderedPageBreak/>
        <w:t xml:space="preserve">рельефно-точечным шрифтом Брайля, допуск </w:t>
      </w:r>
      <w:proofErr w:type="spellStart"/>
      <w:r w:rsidRPr="001E4CD9">
        <w:t>сурдопереводчика</w:t>
      </w:r>
      <w:proofErr w:type="spellEnd"/>
      <w:r w:rsidRPr="001E4CD9">
        <w:t xml:space="preserve"> и </w:t>
      </w:r>
      <w:proofErr w:type="spellStart"/>
      <w:r w:rsidRPr="001E4CD9">
        <w:t>тифлосурдопереводчика</w:t>
      </w:r>
      <w:proofErr w:type="spellEnd"/>
      <w:r w:rsidRPr="001E4CD9">
        <w:t xml:space="preserve"> (да/нет);</w:t>
      </w:r>
    </w:p>
    <w:p w:rsidR="003300C0" w:rsidRPr="001E4CD9" w:rsidRDefault="003300C0" w:rsidP="00113AFC">
      <w:pPr>
        <w:tabs>
          <w:tab w:val="left" w:pos="0"/>
          <w:tab w:val="left" w:pos="709"/>
          <w:tab w:val="left" w:pos="851"/>
          <w:tab w:val="left" w:pos="993"/>
          <w:tab w:val="left" w:pos="1276"/>
        </w:tabs>
        <w:jc w:val="both"/>
      </w:pPr>
    </w:p>
    <w:p w:rsidR="004B05E2" w:rsidRPr="001E4CD9" w:rsidRDefault="004B05E2" w:rsidP="000715F4">
      <w:pPr>
        <w:pStyle w:val="af5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426"/>
        <w:jc w:val="both"/>
        <w:rPr>
          <w:rFonts w:eastAsiaTheme="minorHAnsi"/>
          <w:lang w:eastAsia="en-US"/>
        </w:rPr>
      </w:pPr>
      <w:r w:rsidRPr="001E4CD9">
        <w:t>допуск на объект собаки-проводника при наличии документа, подтверждающего ее специальное обучение (да/нет).</w:t>
      </w:r>
    </w:p>
    <w:p w:rsidR="00FC11DA" w:rsidRPr="001E4CD9" w:rsidRDefault="00F563CD" w:rsidP="000715F4">
      <w:pPr>
        <w:tabs>
          <w:tab w:val="left" w:pos="567"/>
          <w:tab w:val="left" w:pos="709"/>
          <w:tab w:val="left" w:pos="1418"/>
        </w:tabs>
        <w:ind w:firstLine="426"/>
        <w:jc w:val="both"/>
        <w:rPr>
          <w:rFonts w:eastAsiaTheme="minorHAnsi"/>
          <w:lang w:eastAsia="en-US"/>
        </w:rPr>
      </w:pPr>
      <w:r w:rsidRPr="001E4CD9">
        <w:rPr>
          <w:rFonts w:eastAsiaTheme="minorHAnsi"/>
          <w:lang w:eastAsia="en-US"/>
        </w:rPr>
        <w:t>2.18</w:t>
      </w:r>
      <w:r w:rsidR="00A133DC" w:rsidRPr="001E4CD9">
        <w:rPr>
          <w:rFonts w:eastAsiaTheme="minorHAnsi"/>
          <w:lang w:eastAsia="en-US"/>
        </w:rPr>
        <w:t>.</w:t>
      </w:r>
      <w:r w:rsidR="002E41B1" w:rsidRPr="001E4CD9">
        <w:rPr>
          <w:rFonts w:eastAsiaTheme="minorHAnsi"/>
          <w:lang w:eastAsia="en-US"/>
        </w:rPr>
        <w:t xml:space="preserve"> </w:t>
      </w:r>
      <w:r w:rsidR="00FC11DA" w:rsidRPr="001E4CD9">
        <w:rPr>
          <w:rFonts w:eastAsiaTheme="minorHAnsi"/>
          <w:lang w:eastAsia="en-US"/>
        </w:rPr>
        <w:t xml:space="preserve">Особенности предоставления муниципальной услуги </w:t>
      </w:r>
      <w:r w:rsidR="000623C6" w:rsidRPr="001E4CD9">
        <w:rPr>
          <w:rFonts w:eastAsiaTheme="minorHAnsi"/>
          <w:lang w:eastAsia="en-US"/>
        </w:rPr>
        <w:t>в электронной форме</w:t>
      </w:r>
      <w:r w:rsidR="00FC11DA" w:rsidRPr="001E4CD9">
        <w:rPr>
          <w:rFonts w:eastAsiaTheme="minorHAnsi"/>
          <w:lang w:eastAsia="en-US"/>
        </w:rPr>
        <w:t>.</w:t>
      </w:r>
    </w:p>
    <w:p w:rsidR="004B05E2" w:rsidRPr="001E4CD9" w:rsidRDefault="004B05E2" w:rsidP="000715F4">
      <w:pPr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</w:rPr>
      </w:pPr>
      <w:proofErr w:type="gramStart"/>
      <w:r w:rsidRPr="001E4CD9">
        <w:rPr>
          <w:rFonts w:eastAsia="Calibri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1E4CD9">
        <w:rPr>
          <w:rFonts w:eastAsia="Calibri"/>
          <w:iCs/>
        </w:rPr>
        <w:t xml:space="preserve"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421-п, а также </w:t>
      </w:r>
      <w:hyperlink r:id="rId18" w:history="1">
        <w:r w:rsidRPr="001E4CD9">
          <w:rPr>
            <w:rFonts w:eastAsia="Calibri"/>
          </w:rPr>
          <w:t>планом</w:t>
        </w:r>
      </w:hyperlink>
      <w:r w:rsidRPr="001E4CD9">
        <w:rPr>
          <w:rFonts w:eastAsia="Calibri"/>
        </w:rPr>
        <w:t xml:space="preserve"> перехода на предоставление в электронном виде муниципальных услуг, утвержденным</w:t>
      </w:r>
      <w:proofErr w:type="gramEnd"/>
      <w:r w:rsidR="006158FA" w:rsidRPr="001E4CD9">
        <w:rPr>
          <w:rFonts w:eastAsia="Calibri"/>
        </w:rPr>
        <w:t>-</w:t>
      </w:r>
      <w:r w:rsidRPr="001E4CD9">
        <w:rPr>
          <w:rFonts w:eastAsia="Calibri"/>
        </w:rPr>
        <w:t xml:space="preserve"> </w:t>
      </w:r>
      <w:r w:rsidR="006158FA" w:rsidRPr="001E4CD9">
        <w:rPr>
          <w:rFonts w:eastAsia="Calibri"/>
        </w:rPr>
        <w:t xml:space="preserve"> нет</w:t>
      </w:r>
    </w:p>
    <w:p w:rsidR="00784F17" w:rsidRPr="001E4CD9" w:rsidRDefault="00784F17" w:rsidP="000715F4">
      <w:pPr>
        <w:pStyle w:val="HTML"/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1E4CD9">
        <w:rPr>
          <w:rFonts w:ascii="Times New Roman" w:hAnsi="Times New Roman"/>
          <w:sz w:val="24"/>
          <w:szCs w:val="24"/>
          <w:lang w:val="ru-RU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4B05E2" w:rsidRPr="001E4CD9" w:rsidRDefault="00114DDD" w:rsidP="000715F4">
      <w:pPr>
        <w:tabs>
          <w:tab w:val="left" w:pos="709"/>
        </w:tabs>
        <w:ind w:firstLine="426"/>
        <w:jc w:val="both"/>
      </w:pPr>
      <w:r w:rsidRPr="001E4CD9">
        <w:t>Э</w:t>
      </w:r>
      <w:r w:rsidR="004B05E2" w:rsidRPr="001E4CD9">
        <w:t xml:space="preserve">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</w:t>
      </w:r>
      <w:r w:rsidR="000509A1" w:rsidRPr="001E4CD9">
        <w:t>виде</w:t>
      </w:r>
      <w:r w:rsidR="004B05E2" w:rsidRPr="001E4CD9">
        <w:t xml:space="preserve"> электронных файлов с соблюдением следующих требований:</w:t>
      </w:r>
    </w:p>
    <w:p w:rsidR="004B05E2" w:rsidRPr="001E4CD9" w:rsidRDefault="004B05E2" w:rsidP="000715F4">
      <w:pPr>
        <w:pStyle w:val="af5"/>
        <w:numPr>
          <w:ilvl w:val="0"/>
          <w:numId w:val="8"/>
        </w:numPr>
        <w:tabs>
          <w:tab w:val="left" w:pos="709"/>
          <w:tab w:val="left" w:pos="993"/>
          <w:tab w:val="left" w:pos="1418"/>
        </w:tabs>
        <w:ind w:left="0" w:firstLine="426"/>
        <w:jc w:val="both"/>
      </w:pPr>
      <w:r w:rsidRPr="001E4CD9">
        <w:t>электронная копия документа должна представлять собой файл в одном из форматов PDF, DOC, DOCX, TIF, TIFF, JPG, JP</w:t>
      </w:r>
      <w:proofErr w:type="gramStart"/>
      <w:r w:rsidRPr="001E4CD9">
        <w:t>Е</w:t>
      </w:r>
      <w:proofErr w:type="gramEnd"/>
      <w:r w:rsidRPr="001E4CD9">
        <w:t xml:space="preserve">G, </w:t>
      </w:r>
      <w:r w:rsidRPr="001E4CD9">
        <w:rPr>
          <w:lang w:val="en-US"/>
        </w:rPr>
        <w:t>XLS</w:t>
      </w:r>
      <w:r w:rsidRPr="001E4CD9">
        <w:t xml:space="preserve">, </w:t>
      </w:r>
      <w:r w:rsidRPr="001E4CD9">
        <w:rPr>
          <w:lang w:val="en-US"/>
        </w:rPr>
        <w:t>XLSX</w:t>
      </w:r>
      <w:r w:rsidRPr="001E4CD9"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4B05E2" w:rsidRPr="001E4CD9" w:rsidRDefault="004B05E2" w:rsidP="000715F4">
      <w:pPr>
        <w:pStyle w:val="af5"/>
        <w:numPr>
          <w:ilvl w:val="0"/>
          <w:numId w:val="8"/>
        </w:numPr>
        <w:tabs>
          <w:tab w:val="left" w:pos="709"/>
          <w:tab w:val="left" w:pos="993"/>
          <w:tab w:val="left" w:pos="1418"/>
        </w:tabs>
        <w:ind w:left="0" w:firstLine="426"/>
        <w:jc w:val="both"/>
      </w:pPr>
      <w:r w:rsidRPr="001E4CD9"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114DDD" w:rsidRPr="001E4CD9" w:rsidRDefault="004B05E2" w:rsidP="000715F4">
      <w:pPr>
        <w:pStyle w:val="af5"/>
        <w:tabs>
          <w:tab w:val="left" w:pos="709"/>
        </w:tabs>
        <w:ind w:left="0" w:firstLine="426"/>
        <w:jc w:val="both"/>
        <w:rPr>
          <w:rFonts w:eastAsia="Calibri"/>
        </w:rPr>
      </w:pPr>
      <w:r w:rsidRPr="001E4CD9">
        <w:t>Максимальный размер прикрепляемых файлов в сумме не должен превышать 5 Мб (мегабайт).</w:t>
      </w:r>
      <w:r w:rsidRPr="001E4CD9">
        <w:rPr>
          <w:rFonts w:eastAsia="Calibri"/>
        </w:rPr>
        <w:t xml:space="preserve"> Оригиналы прилагаемых копий документов впоследствии представляются в </w:t>
      </w:r>
      <w:r w:rsidR="00637543" w:rsidRPr="001E4CD9">
        <w:rPr>
          <w:rFonts w:eastAsia="Calibri"/>
        </w:rPr>
        <w:t>администрацию Большесельского муниципального района</w:t>
      </w:r>
      <w:r w:rsidRPr="001E4CD9">
        <w:rPr>
          <w:rFonts w:eastAsia="Calibri"/>
        </w:rPr>
        <w:t>.</w:t>
      </w:r>
    </w:p>
    <w:p w:rsidR="005673F4" w:rsidRPr="001E4CD9" w:rsidRDefault="004B05E2" w:rsidP="000715F4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color w:val="FF0000"/>
        </w:rPr>
      </w:pPr>
      <w:r w:rsidRPr="001E4CD9"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</w:t>
      </w:r>
      <w:r w:rsidR="00B80B72" w:rsidRPr="001E4CD9">
        <w:t xml:space="preserve">             </w:t>
      </w:r>
      <w:r w:rsidRPr="001E4CD9">
        <w:t xml:space="preserve">№ 63-ФЗ «Об электронной подписи», предоставление оригинала документа не требуется. В случае </w:t>
      </w:r>
      <w:r w:rsidRPr="001E4CD9">
        <w:rPr>
          <w:rFonts w:eastAsiaTheme="minorHAnsi"/>
          <w:lang w:eastAsia="en-US"/>
        </w:rPr>
        <w:t xml:space="preserve">поступления </w:t>
      </w:r>
      <w:r w:rsidRPr="001E4CD9">
        <w:t>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</w:t>
      </w:r>
      <w:r w:rsidRPr="001E4CD9">
        <w:rPr>
          <w:rFonts w:eastAsia="Calibri"/>
        </w:rPr>
        <w:t xml:space="preserve">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РФ от 25.08.2012 № 852</w:t>
      </w:r>
      <w:r w:rsidRPr="001E4CD9">
        <w:t>.</w:t>
      </w:r>
      <w:r w:rsidR="005673F4" w:rsidRPr="001E4CD9">
        <w:rPr>
          <w:rFonts w:eastAsia="Calibri"/>
          <w:color w:val="FF0000"/>
        </w:rPr>
        <w:t xml:space="preserve"> </w:t>
      </w:r>
    </w:p>
    <w:p w:rsidR="005673F4" w:rsidRPr="001E4CD9" w:rsidRDefault="00DB47A5" w:rsidP="000715F4">
      <w:pPr>
        <w:pStyle w:val="af5"/>
        <w:tabs>
          <w:tab w:val="left" w:pos="709"/>
        </w:tabs>
        <w:ind w:left="0" w:firstLine="426"/>
        <w:jc w:val="both"/>
        <w:rPr>
          <w:rFonts w:eastAsia="Calibri"/>
          <w:color w:val="FF0000"/>
        </w:rPr>
      </w:pPr>
      <w:r w:rsidRPr="001E4CD9">
        <w:t xml:space="preserve">Заявление о предоставлении муниципальной услуги регистрируется в порядке, указанном в пункте </w:t>
      </w:r>
      <w:r w:rsidR="00B80B72" w:rsidRPr="001E4CD9">
        <w:t>2.15</w:t>
      </w:r>
      <w:r w:rsidRPr="001E4CD9">
        <w:t xml:space="preserve"> регламента. </w:t>
      </w:r>
    </w:p>
    <w:p w:rsidR="002B5394" w:rsidRPr="001E4CD9" w:rsidRDefault="004B05E2" w:rsidP="000715F4">
      <w:pPr>
        <w:pStyle w:val="af9"/>
        <w:tabs>
          <w:tab w:val="left" w:pos="709"/>
        </w:tabs>
        <w:spacing w:before="0" w:beforeAutospacing="0" w:after="0" w:afterAutospacing="0"/>
        <w:ind w:firstLine="426"/>
        <w:jc w:val="both"/>
      </w:pPr>
      <w:proofErr w:type="gramStart"/>
      <w:r w:rsidRPr="001E4CD9">
        <w:t xml:space="preserve">При предоставлении </w:t>
      </w:r>
      <w:r w:rsidR="000715F4" w:rsidRPr="001E4CD9">
        <w:t xml:space="preserve">муниципальной </w:t>
      </w:r>
      <w:r w:rsidRPr="001E4CD9">
        <w:t xml:space="preserve">услуги в электронной форме заявителю предоставляется возможность получать информацию о ходе предоставления муниципальной услуги в </w:t>
      </w:r>
      <w:r w:rsidR="00DB47A5" w:rsidRPr="001E4CD9">
        <w:t>Л</w:t>
      </w:r>
      <w:r w:rsidRPr="001E4CD9">
        <w:t xml:space="preserve">ичном кабинете </w:t>
      </w:r>
      <w:r w:rsidR="000509A1" w:rsidRPr="001E4CD9">
        <w:t xml:space="preserve">по своей инициативе в любое время, а также </w:t>
      </w:r>
      <w:r w:rsidRPr="001E4CD9">
        <w:t>в форме уведомлений о ходе предоставления муниципальной услуги</w:t>
      </w:r>
      <w:r w:rsidR="002B5394" w:rsidRPr="001E4CD9">
        <w:t xml:space="preserve">, поступающим на </w:t>
      </w:r>
      <w:r w:rsidR="00AB14FC" w:rsidRPr="001E4CD9">
        <w:t xml:space="preserve">указанную заявителем </w:t>
      </w:r>
      <w:r w:rsidR="002B5394" w:rsidRPr="001E4CD9">
        <w:t>электронную почту</w:t>
      </w:r>
      <w:r w:rsidR="00AB14FC" w:rsidRPr="001E4CD9">
        <w:t xml:space="preserve"> и </w:t>
      </w:r>
      <w:r w:rsidR="00DB47A5" w:rsidRPr="001E4CD9">
        <w:t xml:space="preserve">(или) </w:t>
      </w:r>
      <w:r w:rsidR="00AB14FC" w:rsidRPr="001E4CD9">
        <w:t xml:space="preserve">по </w:t>
      </w:r>
      <w:r w:rsidR="002B5394" w:rsidRPr="001E4CD9">
        <w:t>SMS-оповещениям</w:t>
      </w:r>
      <w:r w:rsidR="00375D84" w:rsidRPr="001E4CD9">
        <w:t xml:space="preserve"> </w:t>
      </w:r>
      <w:r w:rsidR="002B5394" w:rsidRPr="001E4CD9">
        <w:t>с последующим обращением в Личный кабинет.</w:t>
      </w:r>
      <w:proofErr w:type="gramEnd"/>
    </w:p>
    <w:p w:rsidR="004B05E2" w:rsidRPr="001E4CD9" w:rsidRDefault="004B05E2" w:rsidP="00637543">
      <w:pPr>
        <w:tabs>
          <w:tab w:val="left" w:pos="709"/>
        </w:tabs>
        <w:ind w:firstLine="426"/>
        <w:jc w:val="both"/>
      </w:pPr>
      <w:r w:rsidRPr="001E4CD9">
        <w:t xml:space="preserve">Документ и (или) информация, </w:t>
      </w:r>
      <w:r w:rsidR="00AB14FC" w:rsidRPr="001E4CD9">
        <w:t xml:space="preserve">являющиеся результатом </w:t>
      </w:r>
      <w:r w:rsidRPr="001E4CD9">
        <w:t>предост</w:t>
      </w:r>
      <w:r w:rsidR="00AB14FC" w:rsidRPr="001E4CD9">
        <w:t>авления</w:t>
      </w:r>
      <w:r w:rsidRPr="001E4CD9">
        <w:t xml:space="preserve"> муниципальной услуги, могут быть выданы заявителю лично в форме документа на бумажном носителе в </w:t>
      </w:r>
      <w:r w:rsidR="00637543" w:rsidRPr="001E4CD9">
        <w:t>администрации Большесельского муниципального района</w:t>
      </w:r>
      <w:r w:rsidRPr="001E4CD9">
        <w:t xml:space="preserve"> либо в</w:t>
      </w:r>
      <w:r w:rsidR="00114DDD" w:rsidRPr="001E4CD9">
        <w:t xml:space="preserve"> МФЦ, либо</w:t>
      </w:r>
      <w:r w:rsidR="00637543" w:rsidRPr="001E4CD9">
        <w:t xml:space="preserve"> администрацией Большесельского муниципального района </w:t>
      </w:r>
      <w:r w:rsidR="00AB14FC" w:rsidRPr="001E4CD9">
        <w:t xml:space="preserve"> </w:t>
      </w:r>
      <w:r w:rsidR="000509A1" w:rsidRPr="001E4CD9">
        <w:t xml:space="preserve"> </w:t>
      </w:r>
      <w:r w:rsidR="00AB14FC" w:rsidRPr="001E4CD9">
        <w:t xml:space="preserve"> </w:t>
      </w:r>
      <w:r w:rsidR="00637543" w:rsidRPr="001E4CD9">
        <w:t>н</w:t>
      </w:r>
      <w:r w:rsidRPr="001E4CD9">
        <w:t xml:space="preserve">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</w:t>
      </w:r>
      <w:proofErr w:type="gramStart"/>
      <w:r w:rsidRPr="001E4CD9">
        <w:t>подтверждающих</w:t>
      </w:r>
      <w:proofErr w:type="gramEnd"/>
      <w:r w:rsidRPr="001E4CD9">
        <w:t xml:space="preserve"> предоставление муниципальной услуги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</w:t>
      </w:r>
      <w:r w:rsidRPr="001E4CD9">
        <w:lastRenderedPageBreak/>
        <w:t>электронной цифровой подписью уполномоченного должностного лица в соответствии с Федеральным законом от 06.04.2011 № 63-ФЗ «Об электронной подп</w:t>
      </w:r>
      <w:r w:rsidR="00DB47A5" w:rsidRPr="001E4CD9">
        <w:t>иси», направляется заявителю в Л</w:t>
      </w:r>
      <w:r w:rsidRPr="001E4CD9">
        <w:t>ичный кабинет.</w:t>
      </w:r>
      <w:r w:rsidR="00762A60" w:rsidRPr="001E4CD9">
        <w:rPr>
          <w:i/>
        </w:rPr>
        <w:t xml:space="preserve"> </w:t>
      </w:r>
    </w:p>
    <w:p w:rsidR="005A6AB9" w:rsidRPr="001E4CD9" w:rsidRDefault="004B05E2" w:rsidP="000715F4">
      <w:pPr>
        <w:tabs>
          <w:tab w:val="left" w:pos="567"/>
          <w:tab w:val="left" w:pos="709"/>
        </w:tabs>
        <w:ind w:firstLine="426"/>
        <w:jc w:val="both"/>
      </w:pPr>
      <w:r w:rsidRPr="001E4CD9"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3E127F" w:rsidRPr="001E4CD9" w:rsidRDefault="003E127F" w:rsidP="000715F4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1E4CD9">
        <w:rPr>
          <w:rFonts w:eastAsia="Calibri"/>
        </w:rPr>
        <w:t xml:space="preserve">Заявителю обеспечивается доступ к результату предоставления услуги, полученному в форме электронного документа, на </w:t>
      </w:r>
      <w:r w:rsidR="00DB47A5" w:rsidRPr="001E4CD9">
        <w:rPr>
          <w:rFonts w:eastAsia="Calibri"/>
        </w:rPr>
        <w:t>Е</w:t>
      </w:r>
      <w:r w:rsidRPr="001E4CD9">
        <w:rPr>
          <w:rFonts w:eastAsia="Calibri"/>
        </w:rPr>
        <w:t>дином портале</w:t>
      </w:r>
      <w:r w:rsidR="00DB47A5" w:rsidRPr="001E4CD9">
        <w:rPr>
          <w:rFonts w:eastAsia="Calibri"/>
        </w:rPr>
        <w:t xml:space="preserve"> </w:t>
      </w:r>
      <w:r w:rsidRPr="001E4CD9">
        <w:rPr>
          <w:rFonts w:eastAsia="Calibri"/>
        </w:rPr>
        <w:t>в течение срока, установленного законодательством Российской Федерации</w:t>
      </w:r>
      <w:r w:rsidR="009F7C06" w:rsidRPr="001E4CD9">
        <w:rPr>
          <w:rFonts w:eastAsia="Calibri"/>
        </w:rPr>
        <w:t xml:space="preserve"> </w:t>
      </w:r>
      <w:r w:rsidR="009F7C06" w:rsidRPr="001E4CD9">
        <w:rPr>
          <w:rFonts w:eastAsia="Calibri"/>
          <w:i/>
        </w:rPr>
        <w:t>(в случае если такой срок установлен нормативными правовыми актами Российской Федерации)</w:t>
      </w:r>
      <w:r w:rsidRPr="001E4CD9">
        <w:rPr>
          <w:rFonts w:eastAsia="Calibri"/>
        </w:rPr>
        <w:t>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3E127F" w:rsidRPr="001E4CD9" w:rsidRDefault="003E127F" w:rsidP="00114DDD">
      <w:pPr>
        <w:tabs>
          <w:tab w:val="left" w:pos="567"/>
          <w:tab w:val="left" w:pos="709"/>
        </w:tabs>
        <w:ind w:firstLine="426"/>
        <w:jc w:val="both"/>
      </w:pPr>
    </w:p>
    <w:p w:rsidR="00161A6E" w:rsidRPr="001E4CD9" w:rsidRDefault="00E408FA" w:rsidP="00A166FF">
      <w:pPr>
        <w:pStyle w:val="a8"/>
        <w:tabs>
          <w:tab w:val="left" w:pos="567"/>
          <w:tab w:val="left" w:pos="7020"/>
        </w:tabs>
        <w:spacing w:before="0"/>
        <w:ind w:firstLine="426"/>
        <w:jc w:val="center"/>
        <w:rPr>
          <w:sz w:val="24"/>
        </w:rPr>
      </w:pPr>
      <w:r w:rsidRPr="001E4CD9">
        <w:rPr>
          <w:sz w:val="24"/>
        </w:rPr>
        <w:t>3. </w:t>
      </w:r>
      <w:r w:rsidR="00161A6E" w:rsidRPr="001E4CD9">
        <w:rPr>
          <w:sz w:val="24"/>
        </w:rPr>
        <w:t>Административные процедуры</w:t>
      </w:r>
    </w:p>
    <w:p w:rsidR="005C3DCB" w:rsidRPr="001E4CD9" w:rsidRDefault="005C3DCB" w:rsidP="000715F4">
      <w:pPr>
        <w:pStyle w:val="1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1E4CD9">
        <w:rPr>
          <w:sz w:val="24"/>
          <w:szCs w:val="24"/>
        </w:rPr>
        <w:tab/>
        <w:t>3.1. Предоставление муниципальной услуги включает следующие административные процедуры:</w:t>
      </w:r>
    </w:p>
    <w:p w:rsidR="005A14F7" w:rsidRPr="001E4CD9" w:rsidRDefault="005A14F7" w:rsidP="000715F4">
      <w:pPr>
        <w:pStyle w:val="af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1E4CD9">
        <w:t>прием, первичная проверка и регистрация заявления и приложенных к нему документов</w:t>
      </w:r>
      <w:r w:rsidR="000509A1" w:rsidRPr="001E4CD9">
        <w:t>, в том числе через многофункциональный центр и в электронной форме</w:t>
      </w:r>
      <w:r w:rsidRPr="001E4CD9">
        <w:t>;</w:t>
      </w:r>
    </w:p>
    <w:p w:rsidR="005A14F7" w:rsidRPr="001E4CD9" w:rsidRDefault="005A14F7" w:rsidP="000715F4">
      <w:pPr>
        <w:pStyle w:val="af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1E4CD9">
        <w:t>рассмотрение</w:t>
      </w:r>
      <w:r w:rsidR="008C10C2" w:rsidRPr="001E4CD9">
        <w:t>,</w:t>
      </w:r>
      <w:r w:rsidRPr="001E4CD9">
        <w:t xml:space="preserve"> проверка заявления и приложенн</w:t>
      </w:r>
      <w:r w:rsidR="009F7C06" w:rsidRPr="001E4CD9">
        <w:t>ых</w:t>
      </w:r>
      <w:r w:rsidRPr="001E4CD9">
        <w:t xml:space="preserve"> к нему документ</w:t>
      </w:r>
      <w:r w:rsidR="009F7C06" w:rsidRPr="001E4CD9">
        <w:t>ов</w:t>
      </w:r>
      <w:r w:rsidR="000509A1" w:rsidRPr="001E4CD9">
        <w:t xml:space="preserve">, направление запросов о предоставлении сведений и (или) документов, необходимых для предоставления муниципальной услуги, </w:t>
      </w:r>
      <w:r w:rsidR="008C10C2" w:rsidRPr="001E4CD9">
        <w:t>и</w:t>
      </w:r>
      <w:r w:rsidRPr="001E4CD9">
        <w:t xml:space="preserve"> подготовка проекта документа, являющегося результатом </w:t>
      </w:r>
      <w:r w:rsidR="00B80B72" w:rsidRPr="001E4CD9">
        <w:t xml:space="preserve">предоставления </w:t>
      </w:r>
      <w:r w:rsidRPr="001E4CD9">
        <w:t>муниципальной услуги;</w:t>
      </w:r>
    </w:p>
    <w:p w:rsidR="002265F0" w:rsidRPr="001E4CD9" w:rsidRDefault="008C10C2" w:rsidP="000715F4">
      <w:pPr>
        <w:pStyle w:val="af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1E4CD9">
        <w:t xml:space="preserve">регистрация и </w:t>
      </w:r>
      <w:r w:rsidR="005A14F7" w:rsidRPr="001E4CD9">
        <w:t>выдача (</w:t>
      </w:r>
      <w:r w:rsidR="000509A1" w:rsidRPr="001E4CD9">
        <w:t>направление) заявителю документа,</w:t>
      </w:r>
      <w:r w:rsidR="005A14F7" w:rsidRPr="001E4CD9">
        <w:t xml:space="preserve"> являющ</w:t>
      </w:r>
      <w:r w:rsidR="000509A1" w:rsidRPr="001E4CD9">
        <w:t>егося</w:t>
      </w:r>
      <w:r w:rsidR="005A14F7" w:rsidRPr="001E4CD9">
        <w:t xml:space="preserve"> результатом </w:t>
      </w:r>
      <w:r w:rsidR="00B80B72" w:rsidRPr="001E4CD9">
        <w:t xml:space="preserve">предоставления </w:t>
      </w:r>
      <w:r w:rsidR="005A14F7" w:rsidRPr="001E4CD9">
        <w:t>муниципальной услуги</w:t>
      </w:r>
      <w:r w:rsidR="000509A1" w:rsidRPr="001E4CD9">
        <w:t>, в том числе через многофункциональный центр и в электронной форме</w:t>
      </w:r>
      <w:r w:rsidR="002265F0" w:rsidRPr="001E4CD9">
        <w:t>.</w:t>
      </w:r>
    </w:p>
    <w:p w:rsidR="002265F0" w:rsidRPr="001E4CD9" w:rsidRDefault="002265F0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1E4CD9">
        <w:rPr>
          <w:rFonts w:eastAsia="Calibri"/>
        </w:rPr>
        <w:t xml:space="preserve">Последовательность административных процедур при предоставлении муниципальной услуги отражена в </w:t>
      </w:r>
      <w:hyperlink r:id="rId19" w:history="1">
        <w:r w:rsidRPr="001E4CD9">
          <w:rPr>
            <w:rFonts w:eastAsia="Calibri"/>
          </w:rPr>
          <w:t>блок-схеме</w:t>
        </w:r>
      </w:hyperlink>
      <w:r w:rsidRPr="001E4CD9">
        <w:rPr>
          <w:rFonts w:eastAsia="Calibri"/>
        </w:rPr>
        <w:t>, к</w:t>
      </w:r>
      <w:r w:rsidR="005A14F7" w:rsidRPr="001E4CD9">
        <w:rPr>
          <w:rFonts w:eastAsia="Calibri"/>
        </w:rPr>
        <w:t>оторая приводится в Приложении 2</w:t>
      </w:r>
      <w:r w:rsidRPr="001E4CD9">
        <w:rPr>
          <w:rFonts w:eastAsia="Calibri"/>
        </w:rPr>
        <w:t xml:space="preserve"> к регламенту.</w:t>
      </w:r>
    </w:p>
    <w:p w:rsidR="002265F0" w:rsidRPr="001E4CD9" w:rsidRDefault="002265F0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1E4CD9">
        <w:rPr>
          <w:rFonts w:eastAsia="Calibri"/>
        </w:rPr>
        <w:t xml:space="preserve">3.2. </w:t>
      </w:r>
      <w:r w:rsidR="005A14F7" w:rsidRPr="001E4CD9">
        <w:t xml:space="preserve">Прием, </w:t>
      </w:r>
      <w:r w:rsidR="000509A1" w:rsidRPr="001E4CD9">
        <w:t xml:space="preserve">первичная проверка и регистрация заявления и приложенных к нему документов, в том числе через </w:t>
      </w:r>
      <w:r w:rsidR="000509A1" w:rsidRPr="001E4CD9">
        <w:rPr>
          <w:rFonts w:eastAsia="Calibri"/>
        </w:rPr>
        <w:t xml:space="preserve">многофункциональный центр и </w:t>
      </w:r>
      <w:r w:rsidR="000509A1" w:rsidRPr="001E4CD9">
        <w:t>в электронной форме</w:t>
      </w:r>
      <w:r w:rsidRPr="001E4CD9">
        <w:rPr>
          <w:rFonts w:eastAsia="Calibri"/>
          <w:lang w:eastAsia="en-US"/>
        </w:rPr>
        <w:t xml:space="preserve">. </w:t>
      </w:r>
    </w:p>
    <w:p w:rsidR="002265F0" w:rsidRPr="001E4CD9" w:rsidRDefault="002265F0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1E4CD9">
        <w:rPr>
          <w:rFonts w:eastAsia="Calibri"/>
          <w:lang w:eastAsia="en-US"/>
        </w:rPr>
        <w:t xml:space="preserve">Основанием для начала административной процедуры является поступление в ОМСУ заявления при личном обращении заявителя в ОМСУ или </w:t>
      </w:r>
      <w:r w:rsidR="00B80B72" w:rsidRPr="001E4CD9">
        <w:rPr>
          <w:rFonts w:eastAsia="Calibri"/>
          <w:lang w:eastAsia="en-US"/>
        </w:rPr>
        <w:t>МФЦ</w:t>
      </w:r>
      <w:r w:rsidRPr="001E4CD9">
        <w:rPr>
          <w:rFonts w:eastAsia="Calibri"/>
          <w:lang w:eastAsia="en-US"/>
        </w:rPr>
        <w:t>, путем почтового отправления, по электронной почте, либо через Единый портал.</w:t>
      </w:r>
    </w:p>
    <w:p w:rsidR="002265F0" w:rsidRPr="001E4CD9" w:rsidRDefault="002265F0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1E4CD9">
        <w:rPr>
          <w:rFonts w:eastAsia="Calibri"/>
          <w:lang w:eastAsia="en-US"/>
        </w:rPr>
        <w:t xml:space="preserve">Ответственным за выполнение административной процедуры является </w:t>
      </w:r>
      <w:r w:rsidR="00637543" w:rsidRPr="001E4CD9">
        <w:rPr>
          <w:rFonts w:eastAsia="Calibri"/>
          <w:lang w:eastAsia="en-US"/>
        </w:rPr>
        <w:t>ведущий специалист отдела имущественных, земельных отношений и градостроительной деятельности, агропромышленного комплекса  и охраны окружающей среды</w:t>
      </w:r>
      <w:r w:rsidRPr="001E4CD9">
        <w:rPr>
          <w:rFonts w:eastAsia="Calibri"/>
          <w:lang w:eastAsia="en-US"/>
        </w:rPr>
        <w:t xml:space="preserve"> (далее – уполномоченный специалист).</w:t>
      </w:r>
    </w:p>
    <w:p w:rsidR="00196B28" w:rsidRPr="001E4CD9" w:rsidRDefault="002265F0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1E4CD9">
        <w:rPr>
          <w:rFonts w:eastAsiaTheme="minorHAnsi"/>
          <w:lang w:eastAsia="en-US"/>
        </w:rPr>
        <w:t xml:space="preserve">При приеме заявления </w:t>
      </w:r>
      <w:r w:rsidR="000509A1" w:rsidRPr="001E4CD9">
        <w:rPr>
          <w:rFonts w:eastAsiaTheme="minorHAnsi"/>
          <w:lang w:eastAsia="en-US"/>
        </w:rPr>
        <w:t xml:space="preserve">и проведении первичной проверки </w:t>
      </w:r>
      <w:r w:rsidRPr="001E4CD9">
        <w:rPr>
          <w:rFonts w:eastAsiaTheme="minorHAnsi"/>
          <w:i/>
          <w:lang w:eastAsia="en-US"/>
        </w:rPr>
        <w:t>уполномоченный специалист:</w:t>
      </w:r>
      <w:r w:rsidR="00196B28" w:rsidRPr="001E4CD9">
        <w:rPr>
          <w:rFonts w:eastAsia="Calibri"/>
        </w:rPr>
        <w:t xml:space="preserve"> </w:t>
      </w:r>
    </w:p>
    <w:p w:rsidR="002265F0" w:rsidRPr="001E4CD9" w:rsidRDefault="00196B28" w:rsidP="000715F4">
      <w:pPr>
        <w:pStyle w:val="af5"/>
        <w:numPr>
          <w:ilvl w:val="0"/>
          <w:numId w:val="17"/>
        </w:numPr>
        <w:tabs>
          <w:tab w:val="left" w:pos="0"/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lang w:eastAsia="en-US"/>
        </w:rPr>
      </w:pPr>
      <w:r w:rsidRPr="001E4CD9">
        <w:rPr>
          <w:rFonts w:eastAsia="Calibri"/>
        </w:rPr>
        <w:t>устанавливает предмет обращения</w:t>
      </w:r>
      <w:r w:rsidRPr="001E4CD9">
        <w:rPr>
          <w:rFonts w:eastAsiaTheme="minorHAnsi"/>
          <w:lang w:eastAsia="en-US"/>
        </w:rPr>
        <w:t xml:space="preserve"> и </w:t>
      </w:r>
      <w:r w:rsidR="002265F0" w:rsidRPr="001E4CD9">
        <w:rPr>
          <w:rFonts w:eastAsiaTheme="minorHAnsi"/>
          <w:lang w:eastAsia="en-US"/>
        </w:rPr>
        <w:t>проверяет документы, удостоверяющие личность заявителя либо полномочия представителя;</w:t>
      </w:r>
    </w:p>
    <w:p w:rsidR="00196B28" w:rsidRPr="001E4CD9" w:rsidRDefault="002265F0" w:rsidP="000715F4">
      <w:pPr>
        <w:pStyle w:val="af5"/>
        <w:numPr>
          <w:ilvl w:val="0"/>
          <w:numId w:val="17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proofErr w:type="gramStart"/>
      <w:r w:rsidRPr="001E4CD9">
        <w:rPr>
          <w:rFonts w:eastAsiaTheme="minorHAnsi"/>
          <w:lang w:eastAsia="en-US"/>
        </w:rPr>
        <w:t xml:space="preserve">проверяет надлежащее оформление заявления, </w:t>
      </w:r>
      <w:r w:rsidR="000509A1" w:rsidRPr="001E4CD9">
        <w:rPr>
          <w:rFonts w:eastAsiaTheme="minorHAnsi"/>
          <w:lang w:eastAsia="en-US"/>
        </w:rPr>
        <w:t xml:space="preserve">в том числе </w:t>
      </w:r>
      <w:r w:rsidR="000509A1" w:rsidRPr="001E4CD9">
        <w:rPr>
          <w:rFonts w:eastAsia="Calibri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0" w:history="1">
        <w:r w:rsidR="000509A1" w:rsidRPr="001E4CD9">
          <w:rPr>
            <w:rFonts w:eastAsia="Calibri"/>
          </w:rPr>
          <w:t>пунктом 2.7</w:t>
        </w:r>
      </w:hyperlink>
      <w:r w:rsidR="000509A1" w:rsidRPr="001E4CD9">
        <w:rPr>
          <w:rFonts w:eastAsia="Calibri"/>
        </w:rPr>
        <w:t xml:space="preserve"> настоящего регламента, проверяет </w:t>
      </w:r>
      <w:r w:rsidR="000509A1" w:rsidRPr="001E4CD9">
        <w:t xml:space="preserve">соответствие указанных в заявлении сведений, сведениям в представленных документах, проверяет </w:t>
      </w:r>
      <w:r w:rsidR="000509A1" w:rsidRPr="001E4CD9">
        <w:rPr>
          <w:rFonts w:eastAsiaTheme="minorHAnsi"/>
          <w:lang w:eastAsia="en-US"/>
        </w:rPr>
        <w:t>соответствие представленных документов документам, указанным в заявлении</w:t>
      </w:r>
      <w:r w:rsidR="000509A1" w:rsidRPr="001E4CD9">
        <w:t>, а также наличие в заявлении необходимых сведений</w:t>
      </w:r>
      <w:r w:rsidR="00196B28" w:rsidRPr="001E4CD9">
        <w:rPr>
          <w:rFonts w:eastAsia="Calibri"/>
        </w:rPr>
        <w:t>, удостоверяясь, что:</w:t>
      </w:r>
      <w:proofErr w:type="gramEnd"/>
    </w:p>
    <w:p w:rsidR="00196B28" w:rsidRPr="001E4CD9" w:rsidRDefault="00196B28" w:rsidP="000715F4">
      <w:pPr>
        <w:pStyle w:val="af5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1E4CD9">
        <w:rPr>
          <w:rFonts w:eastAsia="Calibri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96B28" w:rsidRPr="001E4CD9" w:rsidRDefault="00196B28" w:rsidP="000715F4">
      <w:pPr>
        <w:pStyle w:val="af5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1E4CD9">
        <w:rPr>
          <w:rFonts w:eastAsia="Calibri"/>
        </w:rPr>
        <w:t>тексты документов написаны разборчиво, наименования юридических лиц – без сокращения, с указанием их мест нахождения, а фамилии, имена и отчества физических лиц, контактные телефоны, адреса их мест жительства написаны полностью;</w:t>
      </w:r>
    </w:p>
    <w:p w:rsidR="00196B28" w:rsidRPr="001E4CD9" w:rsidRDefault="00196B28" w:rsidP="000715F4">
      <w:pPr>
        <w:pStyle w:val="af5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1E4CD9">
        <w:rPr>
          <w:rFonts w:eastAsia="Calibri"/>
        </w:rPr>
        <w:lastRenderedPageBreak/>
        <w:t>в документах нет подчисток, приписок, зачеркнутых слов и иных неоговоренных исправлений;</w:t>
      </w:r>
    </w:p>
    <w:p w:rsidR="00196B28" w:rsidRPr="001E4CD9" w:rsidRDefault="00196B28" w:rsidP="000715F4">
      <w:pPr>
        <w:pStyle w:val="af5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1E4CD9">
        <w:rPr>
          <w:rFonts w:eastAsia="Calibri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2265F0" w:rsidRPr="001E4CD9" w:rsidRDefault="007A1B5E" w:rsidP="000715F4">
      <w:pPr>
        <w:pStyle w:val="af5"/>
        <w:numPr>
          <w:ilvl w:val="0"/>
          <w:numId w:val="17"/>
        </w:numPr>
        <w:tabs>
          <w:tab w:val="left" w:pos="-142"/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lang w:eastAsia="en-US"/>
        </w:rPr>
      </w:pPr>
      <w:r w:rsidRPr="001E4CD9">
        <w:t xml:space="preserve">сличает </w:t>
      </w:r>
      <w:r w:rsidR="002265F0" w:rsidRPr="001E4CD9">
        <w:t>копии предоставленных документов с оригиналами,</w:t>
      </w:r>
      <w:r w:rsidRPr="001E4CD9">
        <w:rPr>
          <w:rFonts w:eastAsia="Calibri"/>
        </w:rPr>
        <w:t xml:space="preserve"> а при отсутствии у заявителя копий оригиналов документов изготавливает копии и </w:t>
      </w:r>
      <w:r w:rsidR="002265F0" w:rsidRPr="001E4CD9">
        <w:t xml:space="preserve">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инициалов;</w:t>
      </w:r>
      <w:r w:rsidR="002265F0" w:rsidRPr="001E4CD9">
        <w:rPr>
          <w:rFonts w:eastAsia="Calibri"/>
        </w:rPr>
        <w:t xml:space="preserve"> </w:t>
      </w:r>
    </w:p>
    <w:p w:rsidR="007A1B5E" w:rsidRPr="001E4CD9" w:rsidRDefault="002265F0" w:rsidP="000715F4">
      <w:pPr>
        <w:pStyle w:val="af5"/>
        <w:numPr>
          <w:ilvl w:val="0"/>
          <w:numId w:val="17"/>
        </w:numPr>
        <w:tabs>
          <w:tab w:val="left" w:pos="-142"/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lang w:eastAsia="en-US"/>
        </w:rPr>
      </w:pPr>
      <w:r w:rsidRPr="001E4CD9">
        <w:t xml:space="preserve">в случае получения заявления и документов по адресу в заочной форме назначает любым доступным способом заявителю день для предоставления </w:t>
      </w:r>
      <w:r w:rsidR="009F7C06" w:rsidRPr="001E4CD9">
        <w:t>подлинных экземпляров</w:t>
      </w:r>
      <w:r w:rsidRPr="001E4CD9">
        <w:t xml:space="preserve"> документов в пределах срока предоставления услуги</w:t>
      </w:r>
      <w:r w:rsidR="007A1B5E" w:rsidRPr="001E4CD9">
        <w:t>;</w:t>
      </w:r>
    </w:p>
    <w:p w:rsidR="00210D16" w:rsidRPr="001E4CD9" w:rsidRDefault="007A1B5E" w:rsidP="000715F4">
      <w:pPr>
        <w:pStyle w:val="af5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lang w:eastAsia="en-US"/>
        </w:rPr>
      </w:pPr>
      <w:r w:rsidRPr="001E4CD9">
        <w:rPr>
          <w:rFonts w:eastAsia="Calibri"/>
        </w:rPr>
        <w:t>помогает заявителю заполнить заявление при отсутствии у заявителя заполненного заявления или неправильном его заполнении</w:t>
      </w:r>
      <w:r w:rsidR="002265F0" w:rsidRPr="001E4CD9">
        <w:t>.</w:t>
      </w:r>
    </w:p>
    <w:p w:rsidR="000509A1" w:rsidRPr="001E4CD9" w:rsidRDefault="000509A1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1E4CD9">
        <w:rPr>
          <w:rFonts w:eastAsia="Calibri"/>
        </w:rPr>
        <w:t xml:space="preserve">При наличии оснований для отказа в приеме документов, указанных в пункте 2.8. настоящего регламента, </w:t>
      </w:r>
      <w:r w:rsidRPr="001E4CD9">
        <w:rPr>
          <w:rFonts w:eastAsia="Calibri"/>
          <w:i/>
        </w:rPr>
        <w:t xml:space="preserve">уполномоченный специалист </w:t>
      </w:r>
      <w:r w:rsidRPr="001E4CD9">
        <w:rPr>
          <w:rFonts w:eastAsia="Calibri"/>
        </w:rPr>
        <w:t xml:space="preserve">уведомляет заявителя об отказе в приеме документов с </w:t>
      </w:r>
      <w:r w:rsidRPr="001E4CD9">
        <w:t xml:space="preserve">обоснованием причин отказа. </w:t>
      </w:r>
      <w:r w:rsidRPr="001E4CD9">
        <w:rPr>
          <w:rFonts w:eastAsia="Calibri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C80283" w:rsidRPr="001E4CD9" w:rsidRDefault="000509A1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1E4CD9">
        <w:rPr>
          <w:rFonts w:eastAsia="Calibri"/>
        </w:rPr>
        <w:t>П</w:t>
      </w:r>
      <w:r w:rsidR="00C80283" w:rsidRPr="001E4CD9">
        <w:rPr>
          <w:rFonts w:eastAsia="Calibri"/>
        </w:rPr>
        <w:t>ри отсутствии оснований для отказа в приеме документов</w:t>
      </w:r>
      <w:r w:rsidR="002265F0" w:rsidRPr="001E4CD9">
        <w:rPr>
          <w:rFonts w:eastAsia="Calibri"/>
        </w:rPr>
        <w:t>, указанн</w:t>
      </w:r>
      <w:r w:rsidR="00C80283" w:rsidRPr="001E4CD9">
        <w:rPr>
          <w:rFonts w:eastAsia="Calibri"/>
        </w:rPr>
        <w:t>ых</w:t>
      </w:r>
      <w:r w:rsidR="002265F0" w:rsidRPr="001E4CD9">
        <w:rPr>
          <w:rFonts w:eastAsia="Calibri"/>
        </w:rPr>
        <w:t xml:space="preserve"> в пункте 2.8 раздела 2 регламента</w:t>
      </w:r>
      <w:r w:rsidRPr="001E4CD9">
        <w:rPr>
          <w:rFonts w:eastAsia="Calibri"/>
        </w:rPr>
        <w:t>,</w:t>
      </w:r>
      <w:r w:rsidR="002265F0" w:rsidRPr="001E4CD9">
        <w:rPr>
          <w:rFonts w:eastAsia="Calibri"/>
        </w:rPr>
        <w:t xml:space="preserve"> </w:t>
      </w:r>
      <w:r w:rsidR="00C80283" w:rsidRPr="001E4CD9">
        <w:rPr>
          <w:i/>
        </w:rPr>
        <w:t xml:space="preserve">уполномоченный специалист </w:t>
      </w:r>
      <w:r w:rsidR="00C80283" w:rsidRPr="001E4CD9">
        <w:rPr>
          <w:rFonts w:eastAsiaTheme="minorHAnsi"/>
          <w:lang w:eastAsia="en-US"/>
        </w:rPr>
        <w:t xml:space="preserve">принимает заявление, </w:t>
      </w:r>
      <w:r w:rsidR="00C80283" w:rsidRPr="001E4CD9">
        <w:rPr>
          <w:rFonts w:eastAsia="Calibri"/>
        </w:rPr>
        <w:t xml:space="preserve">регистрирует его в </w:t>
      </w:r>
      <w:r w:rsidR="00637543" w:rsidRPr="001E4CD9">
        <w:rPr>
          <w:rFonts w:eastAsia="Calibri"/>
        </w:rPr>
        <w:t>«Журнале регистрации заявлений по градостроительной деятельности»</w:t>
      </w:r>
      <w:r w:rsidR="00C80283" w:rsidRPr="001E4CD9">
        <w:rPr>
          <w:rFonts w:eastAsia="Calibri"/>
        </w:rPr>
        <w:t xml:space="preserve">, отмечая факт регистрации заявления путем </w:t>
      </w:r>
      <w:r w:rsidR="003F1A00" w:rsidRPr="001E4CD9">
        <w:rPr>
          <w:rFonts w:eastAsia="Calibri"/>
        </w:rPr>
        <w:t>выдачи расписки с присвоенным номером</w:t>
      </w:r>
      <w:r w:rsidR="00C80283" w:rsidRPr="001E4CD9">
        <w:rPr>
          <w:rFonts w:eastAsia="Calibri"/>
        </w:rPr>
        <w:t xml:space="preserve">, а также </w:t>
      </w:r>
      <w:r w:rsidR="00C80283" w:rsidRPr="001E4CD9">
        <w:rPr>
          <w:rFonts w:eastAsiaTheme="minorHAnsi"/>
          <w:lang w:eastAsia="en-US"/>
        </w:rPr>
        <w:t xml:space="preserve">назначает заявителю день для получения результата предоставления услуги. </w:t>
      </w:r>
    </w:p>
    <w:p w:rsidR="009F7C06" w:rsidRPr="001E4CD9" w:rsidRDefault="00C80283" w:rsidP="000715F4">
      <w:pPr>
        <w:pStyle w:val="af5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lang w:eastAsia="en-US"/>
        </w:rPr>
      </w:pPr>
      <w:r w:rsidRPr="001E4CD9">
        <w:rPr>
          <w:rFonts w:eastAsia="Calibri"/>
        </w:rPr>
        <w:t>При поступлении з</w:t>
      </w:r>
      <w:r w:rsidR="009A119A" w:rsidRPr="001E4CD9">
        <w:rPr>
          <w:rFonts w:eastAsia="Calibri"/>
        </w:rPr>
        <w:t>аявлени</w:t>
      </w:r>
      <w:r w:rsidR="00D1212E" w:rsidRPr="001E4CD9">
        <w:rPr>
          <w:rFonts w:eastAsia="Calibri"/>
        </w:rPr>
        <w:t>я</w:t>
      </w:r>
      <w:r w:rsidR="009A119A" w:rsidRPr="001E4CD9">
        <w:rPr>
          <w:rFonts w:eastAsia="Calibri"/>
        </w:rPr>
        <w:t xml:space="preserve"> </w:t>
      </w:r>
      <w:r w:rsidRPr="001E4CD9">
        <w:rPr>
          <w:rFonts w:eastAsia="Calibri"/>
        </w:rPr>
        <w:t>по</w:t>
      </w:r>
      <w:r w:rsidR="009A119A" w:rsidRPr="001E4CD9">
        <w:rPr>
          <w:rFonts w:eastAsia="Calibri"/>
        </w:rPr>
        <w:t xml:space="preserve"> почте, электронной почте </w:t>
      </w:r>
      <w:r w:rsidRPr="001E4CD9">
        <w:rPr>
          <w:rFonts w:eastAsia="Calibri"/>
        </w:rPr>
        <w:t xml:space="preserve">оно </w:t>
      </w:r>
      <w:r w:rsidR="009A119A" w:rsidRPr="001E4CD9">
        <w:rPr>
          <w:rFonts w:eastAsia="Calibri"/>
        </w:rPr>
        <w:t xml:space="preserve">регистрируется </w:t>
      </w:r>
      <w:r w:rsidR="000509A1" w:rsidRPr="001E4CD9">
        <w:rPr>
          <w:rFonts w:eastAsia="Calibri"/>
        </w:rPr>
        <w:t>в порядке, установленном правилами внутреннего документооборота ОМСУ</w:t>
      </w:r>
      <w:r w:rsidR="009A119A" w:rsidRPr="001E4CD9">
        <w:rPr>
          <w:rFonts w:eastAsia="Calibri"/>
        </w:rPr>
        <w:t xml:space="preserve">. </w:t>
      </w:r>
      <w:r w:rsidR="00F15199" w:rsidRPr="001E4CD9">
        <w:rPr>
          <w:i/>
        </w:rPr>
        <w:t>У</w:t>
      </w:r>
      <w:r w:rsidR="00B26541" w:rsidRPr="001E4CD9">
        <w:rPr>
          <w:rFonts w:eastAsiaTheme="minorHAnsi"/>
          <w:i/>
          <w:lang w:eastAsia="en-US"/>
        </w:rPr>
        <w:t xml:space="preserve">полномоченный специалист </w:t>
      </w:r>
      <w:r w:rsidR="00B26541" w:rsidRPr="001E4CD9">
        <w:rPr>
          <w:rFonts w:eastAsiaTheme="minorHAnsi"/>
          <w:lang w:eastAsia="en-US"/>
        </w:rPr>
        <w:t xml:space="preserve">проверяет </w:t>
      </w:r>
      <w:r w:rsidR="00F15199" w:rsidRPr="001E4CD9">
        <w:rPr>
          <w:rFonts w:eastAsiaTheme="minorHAnsi"/>
          <w:lang w:eastAsia="en-US"/>
        </w:rPr>
        <w:t xml:space="preserve">поступившее в ОМСУ заявление на предмет его </w:t>
      </w:r>
      <w:r w:rsidR="00B26541" w:rsidRPr="001E4CD9">
        <w:rPr>
          <w:rFonts w:eastAsiaTheme="minorHAnsi"/>
          <w:lang w:eastAsia="en-US"/>
        </w:rPr>
        <w:t>надлежаще</w:t>
      </w:r>
      <w:r w:rsidR="00F15199" w:rsidRPr="001E4CD9">
        <w:rPr>
          <w:rFonts w:eastAsiaTheme="minorHAnsi"/>
          <w:lang w:eastAsia="en-US"/>
        </w:rPr>
        <w:t>го</w:t>
      </w:r>
      <w:r w:rsidR="00B26541" w:rsidRPr="001E4CD9">
        <w:rPr>
          <w:rFonts w:eastAsiaTheme="minorHAnsi"/>
          <w:lang w:eastAsia="en-US"/>
        </w:rPr>
        <w:t xml:space="preserve"> оформлени</w:t>
      </w:r>
      <w:r w:rsidR="005673F4" w:rsidRPr="001E4CD9">
        <w:rPr>
          <w:rFonts w:eastAsiaTheme="minorHAnsi"/>
          <w:lang w:eastAsia="en-US"/>
        </w:rPr>
        <w:t>я</w:t>
      </w:r>
      <w:r w:rsidR="00F15199" w:rsidRPr="001E4CD9">
        <w:rPr>
          <w:rFonts w:eastAsiaTheme="minorHAnsi"/>
          <w:lang w:eastAsia="en-US"/>
        </w:rPr>
        <w:t>.</w:t>
      </w:r>
      <w:r w:rsidR="008C1AB0" w:rsidRPr="001E4CD9">
        <w:rPr>
          <w:rFonts w:eastAsiaTheme="minorHAnsi"/>
          <w:lang w:eastAsia="en-US"/>
        </w:rPr>
        <w:t xml:space="preserve"> </w:t>
      </w:r>
    </w:p>
    <w:p w:rsidR="009F7C06" w:rsidRPr="001E4CD9" w:rsidRDefault="00F15199" w:rsidP="000715F4">
      <w:pPr>
        <w:pStyle w:val="af5"/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proofErr w:type="gramStart"/>
      <w:r w:rsidRPr="001E4CD9">
        <w:t xml:space="preserve">При надлежащем оформлении заявления </w:t>
      </w:r>
      <w:r w:rsidRPr="001E4CD9">
        <w:rPr>
          <w:i/>
        </w:rPr>
        <w:t xml:space="preserve">уполномоченный специалист </w:t>
      </w:r>
      <w:r w:rsidR="005673F4" w:rsidRPr="001E4CD9">
        <w:rPr>
          <w:rFonts w:eastAsia="Calibri"/>
        </w:rPr>
        <w:t xml:space="preserve">в порядке, установленном правилами внутреннего документооборота ОМСУ </w:t>
      </w:r>
      <w:r w:rsidRPr="001E4CD9">
        <w:rPr>
          <w:rFonts w:eastAsia="Calibri"/>
        </w:rPr>
        <w:t xml:space="preserve">уведомляет заявителя о получении его заявления и </w:t>
      </w:r>
      <w:r w:rsidRPr="001E4CD9">
        <w:t xml:space="preserve">о необходимости явки заявителя в ОМСУ  с указанием даты и времени приема либо срока, в течение которого заявитель должен обратиться на прием с приложением </w:t>
      </w:r>
      <w:r w:rsidR="009F7C06" w:rsidRPr="001E4CD9">
        <w:rPr>
          <w:rFonts w:eastAsia="Calibri"/>
        </w:rPr>
        <w:t>подлинных экземпляров документов</w:t>
      </w:r>
      <w:r w:rsidRPr="001E4CD9">
        <w:t>, по истечении которого в случае неявки Заявителя рассмотрение будет прекращено.</w:t>
      </w:r>
      <w:r w:rsidR="00B26541" w:rsidRPr="001E4CD9">
        <w:t xml:space="preserve"> </w:t>
      </w:r>
      <w:proofErr w:type="gramEnd"/>
    </w:p>
    <w:p w:rsidR="009A119A" w:rsidRPr="001E4CD9" w:rsidRDefault="009A119A" w:rsidP="000715F4">
      <w:pPr>
        <w:pStyle w:val="af5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1E4CD9">
        <w:rPr>
          <w:rFonts w:eastAsia="Calibri"/>
        </w:rPr>
        <w:t>В случае если заявлени</w:t>
      </w:r>
      <w:r w:rsidR="005673F4" w:rsidRPr="001E4CD9">
        <w:rPr>
          <w:rFonts w:eastAsia="Calibri"/>
        </w:rPr>
        <w:t>е</w:t>
      </w:r>
      <w:r w:rsidRPr="001E4CD9">
        <w:rPr>
          <w:rFonts w:eastAsia="Calibri"/>
        </w:rPr>
        <w:t xml:space="preserve"> </w:t>
      </w:r>
      <w:r w:rsidR="005673F4" w:rsidRPr="001E4CD9">
        <w:rPr>
          <w:rFonts w:eastAsia="Calibri"/>
        </w:rPr>
        <w:t xml:space="preserve">оформлено ненадлежащим образом, в том числе, если к нему </w:t>
      </w:r>
      <w:r w:rsidRPr="001E4CD9">
        <w:rPr>
          <w:rFonts w:eastAsia="Calibri"/>
        </w:rPr>
        <w:t xml:space="preserve">приложены не все необходимые документы, </w:t>
      </w:r>
      <w:r w:rsidR="008C1AB0" w:rsidRPr="001E4CD9">
        <w:rPr>
          <w:rFonts w:eastAsia="Calibri"/>
          <w:i/>
        </w:rPr>
        <w:t xml:space="preserve">уполномоченный специалист готовит </w:t>
      </w:r>
      <w:r w:rsidR="008C1AB0" w:rsidRPr="001E4CD9">
        <w:rPr>
          <w:rFonts w:eastAsia="Calibri"/>
        </w:rPr>
        <w:t xml:space="preserve">проект уведомления об отказе в приеме </w:t>
      </w:r>
      <w:r w:rsidR="000509A1" w:rsidRPr="001E4CD9">
        <w:rPr>
          <w:rFonts w:eastAsia="Calibri"/>
        </w:rPr>
        <w:t xml:space="preserve">заявления </w:t>
      </w:r>
      <w:r w:rsidR="008C1AB0" w:rsidRPr="001E4CD9">
        <w:rPr>
          <w:rFonts w:eastAsia="Calibri"/>
        </w:rPr>
        <w:t xml:space="preserve">и </w:t>
      </w:r>
      <w:r w:rsidR="005673F4" w:rsidRPr="001E4CD9">
        <w:rPr>
          <w:rFonts w:eastAsia="Calibri"/>
        </w:rPr>
        <w:t xml:space="preserve">его </w:t>
      </w:r>
      <w:r w:rsidR="008C1AB0" w:rsidRPr="001E4CD9">
        <w:rPr>
          <w:rFonts w:eastAsia="Calibri"/>
        </w:rPr>
        <w:t xml:space="preserve">возврате с </w:t>
      </w:r>
      <w:r w:rsidR="008C1AB0" w:rsidRPr="001E4CD9">
        <w:t xml:space="preserve">обоснованием причин отказа и передает </w:t>
      </w:r>
      <w:r w:rsidR="009F7C06" w:rsidRPr="001E4CD9">
        <w:t>уведомление</w:t>
      </w:r>
      <w:r w:rsidR="008C1AB0" w:rsidRPr="001E4CD9">
        <w:t xml:space="preserve"> на подпись </w:t>
      </w:r>
      <w:r w:rsidR="008C1AB0" w:rsidRPr="001E4CD9">
        <w:rPr>
          <w:i/>
        </w:rPr>
        <w:t>уполномоченному должностному лицу</w:t>
      </w:r>
      <w:r w:rsidR="008C1AB0" w:rsidRPr="001E4CD9">
        <w:t>. Документы возвращаются</w:t>
      </w:r>
      <w:r w:rsidRPr="001E4CD9">
        <w:rPr>
          <w:rFonts w:eastAsia="Calibri"/>
        </w:rPr>
        <w:t xml:space="preserve"> в</w:t>
      </w:r>
      <w:r w:rsidR="003F1A00" w:rsidRPr="001E4CD9">
        <w:rPr>
          <w:rFonts w:eastAsia="Calibri"/>
        </w:rPr>
        <w:t xml:space="preserve"> течение </w:t>
      </w:r>
      <w:r w:rsidRPr="001E4CD9">
        <w:rPr>
          <w:rFonts w:eastAsia="Calibri"/>
        </w:rPr>
        <w:t xml:space="preserve"> </w:t>
      </w:r>
      <w:r w:rsidR="003F1A00" w:rsidRPr="001E4CD9">
        <w:rPr>
          <w:rFonts w:eastAsia="Calibri"/>
        </w:rPr>
        <w:t>5 календарных дней</w:t>
      </w:r>
      <w:r w:rsidRPr="001E4CD9">
        <w:rPr>
          <w:rFonts w:eastAsia="Calibri"/>
        </w:rPr>
        <w:t xml:space="preserve"> срок </w:t>
      </w:r>
      <w:proofErr w:type="gramStart"/>
      <w:r w:rsidRPr="001E4CD9">
        <w:rPr>
          <w:rFonts w:eastAsia="Calibri"/>
        </w:rPr>
        <w:t>с даты по</w:t>
      </w:r>
      <w:r w:rsidR="00C80283" w:rsidRPr="001E4CD9">
        <w:rPr>
          <w:rFonts w:eastAsia="Calibri"/>
        </w:rPr>
        <w:t>ступления</w:t>
      </w:r>
      <w:proofErr w:type="gramEnd"/>
      <w:r w:rsidRPr="001E4CD9">
        <w:rPr>
          <w:rFonts w:eastAsia="Calibri"/>
        </w:rPr>
        <w:t xml:space="preserve"> этих документов</w:t>
      </w:r>
      <w:r w:rsidR="00C80283" w:rsidRPr="001E4CD9">
        <w:rPr>
          <w:rFonts w:eastAsia="Calibri"/>
        </w:rPr>
        <w:t xml:space="preserve"> в ОМСУ</w:t>
      </w:r>
      <w:r w:rsidRPr="001E4CD9">
        <w:rPr>
          <w:rFonts w:eastAsia="Calibri"/>
        </w:rPr>
        <w:t>. Возврат заявления и приложенных к нему документов осуществляется способом, позволяющим подтвердить факт и дату возврата.</w:t>
      </w:r>
    </w:p>
    <w:p w:rsidR="002265F0" w:rsidRPr="001E4CD9" w:rsidRDefault="00C80283" w:rsidP="000715F4">
      <w:pPr>
        <w:tabs>
          <w:tab w:val="left" w:pos="709"/>
          <w:tab w:val="left" w:pos="851"/>
        </w:tabs>
        <w:ind w:firstLine="426"/>
        <w:jc w:val="both"/>
      </w:pPr>
      <w:r w:rsidRPr="001E4CD9">
        <w:t xml:space="preserve">При поступлении в ОМСУ </w:t>
      </w:r>
      <w:r w:rsidR="002265F0" w:rsidRPr="001E4CD9">
        <w:t xml:space="preserve">заявления через </w:t>
      </w:r>
      <w:r w:rsidR="00B80B72" w:rsidRPr="001E4CD9">
        <w:t>МФЦ</w:t>
      </w:r>
      <w:r w:rsidR="002265F0" w:rsidRPr="001E4CD9">
        <w:t xml:space="preserve"> </w:t>
      </w:r>
      <w:r w:rsidR="002265F0" w:rsidRPr="001E4CD9">
        <w:rPr>
          <w:rFonts w:eastAsia="Calibri"/>
          <w:i/>
        </w:rPr>
        <w:t>уполномоченный специалист</w:t>
      </w:r>
      <w:r w:rsidR="002265F0" w:rsidRPr="001E4CD9">
        <w:rPr>
          <w:rFonts w:eastAsia="Calibri"/>
        </w:rPr>
        <w:t xml:space="preserve"> </w:t>
      </w:r>
      <w:r w:rsidR="002265F0" w:rsidRPr="001E4CD9">
        <w:t xml:space="preserve">регистрирует заявление в порядке, установленном правилами внутреннего документооборота ОМСУ, фиксируя сведения о заявителе (номер дела) и дату поступления пакета документов в </w:t>
      </w:r>
      <w:r w:rsidR="00B80B72" w:rsidRPr="001E4CD9">
        <w:t>МФЦ</w:t>
      </w:r>
      <w:r w:rsidR="002265F0" w:rsidRPr="001E4CD9">
        <w:t>.</w:t>
      </w:r>
    </w:p>
    <w:p w:rsidR="00F33B78" w:rsidRPr="001E4CD9" w:rsidRDefault="000E68D2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color w:val="FF0000"/>
        </w:rPr>
      </w:pPr>
      <w:r w:rsidRPr="001E4CD9">
        <w:t xml:space="preserve">При </w:t>
      </w:r>
      <w:r w:rsidR="0035037A" w:rsidRPr="001E4CD9">
        <w:t xml:space="preserve">поступлении </w:t>
      </w:r>
      <w:r w:rsidR="00C80283" w:rsidRPr="001E4CD9">
        <w:t xml:space="preserve">заявления </w:t>
      </w:r>
      <w:r w:rsidR="0035037A" w:rsidRPr="001E4CD9">
        <w:t xml:space="preserve">через Единый портал </w:t>
      </w:r>
      <w:r w:rsidR="009836FD" w:rsidRPr="001E4CD9">
        <w:t xml:space="preserve">оно </w:t>
      </w:r>
      <w:r w:rsidR="000509A1" w:rsidRPr="001E4CD9">
        <w:rPr>
          <w:rFonts w:eastAsia="Calibri"/>
        </w:rPr>
        <w:t>регистрируется в установленном порядке и заявителю в Личный кабинет направляется соответствующее уведомление.</w:t>
      </w:r>
      <w:r w:rsidRPr="001E4CD9">
        <w:rPr>
          <w:rFonts w:eastAsia="Calibri"/>
          <w:color w:val="FF0000"/>
        </w:rPr>
        <w:t xml:space="preserve"> </w:t>
      </w:r>
    </w:p>
    <w:p w:rsidR="00F33B78" w:rsidRPr="001E4CD9" w:rsidRDefault="000E68D2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proofErr w:type="gramStart"/>
      <w:r w:rsidRPr="001E4CD9">
        <w:rPr>
          <w:rFonts w:eastAsia="Calibri"/>
          <w:i/>
        </w:rPr>
        <w:t>Уполномоченный специалист</w:t>
      </w:r>
      <w:r w:rsidRPr="001E4CD9">
        <w:rPr>
          <w:rFonts w:eastAsia="Calibri"/>
        </w:rPr>
        <w:t xml:space="preserve"> </w:t>
      </w:r>
      <w:r w:rsidR="0035037A" w:rsidRPr="001E4CD9">
        <w:rPr>
          <w:rFonts w:eastAsia="Calibri"/>
        </w:rPr>
        <w:t xml:space="preserve">проверяет </w:t>
      </w:r>
      <w:r w:rsidR="009836FD" w:rsidRPr="001E4CD9">
        <w:rPr>
          <w:rFonts w:eastAsia="Calibri"/>
        </w:rPr>
        <w:t xml:space="preserve">поступившее электронное заявление на предмет его </w:t>
      </w:r>
      <w:r w:rsidR="0035037A" w:rsidRPr="001E4CD9">
        <w:rPr>
          <w:rFonts w:eastAsia="Calibri"/>
        </w:rPr>
        <w:t>надлежаще</w:t>
      </w:r>
      <w:r w:rsidR="009836FD" w:rsidRPr="001E4CD9">
        <w:rPr>
          <w:rFonts w:eastAsia="Calibri"/>
        </w:rPr>
        <w:t>го</w:t>
      </w:r>
      <w:r w:rsidR="0035037A" w:rsidRPr="001E4CD9">
        <w:rPr>
          <w:rFonts w:eastAsia="Calibri"/>
        </w:rPr>
        <w:t xml:space="preserve"> оформлени</w:t>
      </w:r>
      <w:r w:rsidR="009836FD" w:rsidRPr="001E4CD9">
        <w:rPr>
          <w:rFonts w:eastAsia="Calibri"/>
        </w:rPr>
        <w:t>я</w:t>
      </w:r>
      <w:r w:rsidR="0035037A" w:rsidRPr="001E4CD9">
        <w:rPr>
          <w:rFonts w:eastAsia="Calibri"/>
        </w:rPr>
        <w:t xml:space="preserve"> </w:t>
      </w:r>
      <w:r w:rsidR="009836FD" w:rsidRPr="001E4CD9">
        <w:rPr>
          <w:rFonts w:eastAsia="Calibri"/>
        </w:rPr>
        <w:t xml:space="preserve">и </w:t>
      </w:r>
      <w:r w:rsidR="0035037A" w:rsidRPr="001E4CD9">
        <w:t xml:space="preserve">случае выявления в ходе проверки нарушений в </w:t>
      </w:r>
      <w:r w:rsidR="009F7C06" w:rsidRPr="001E4CD9">
        <w:t xml:space="preserve">его </w:t>
      </w:r>
      <w:r w:rsidR="0035037A" w:rsidRPr="001E4CD9">
        <w:t>оформлении (в заполнении граф электронной формы заявления</w:t>
      </w:r>
      <w:r w:rsidR="00510D58" w:rsidRPr="001E4CD9">
        <w:t xml:space="preserve"> и </w:t>
      </w:r>
      <w:r w:rsidR="0035037A" w:rsidRPr="001E4CD9">
        <w:t xml:space="preserve">комплектности электронных документов) формирует и направляет заявителю </w:t>
      </w:r>
      <w:r w:rsidR="001978F2" w:rsidRPr="001E4CD9">
        <w:t xml:space="preserve">в Личный кабинет </w:t>
      </w:r>
      <w:r w:rsidR="0035037A" w:rsidRPr="001E4CD9">
        <w:t xml:space="preserve">электронное уведомление об отказе в приеме заявления </w:t>
      </w:r>
      <w:r w:rsidR="008E1E91" w:rsidRPr="001E4CD9">
        <w:t xml:space="preserve">с указанием причин отказа и </w:t>
      </w:r>
      <w:r w:rsidR="0035037A" w:rsidRPr="001E4CD9">
        <w:t>предложением устранить выяв</w:t>
      </w:r>
      <w:r w:rsidR="009836FD" w:rsidRPr="001E4CD9">
        <w:t xml:space="preserve">ленные недостатки </w:t>
      </w:r>
      <w:r w:rsidR="0035037A" w:rsidRPr="001E4CD9">
        <w:t>и повторно подать заявление лично или</w:t>
      </w:r>
      <w:proofErr w:type="gramEnd"/>
      <w:r w:rsidR="0035037A" w:rsidRPr="001E4CD9">
        <w:t xml:space="preserve"> с использованием Единого портала. </w:t>
      </w:r>
    </w:p>
    <w:p w:rsidR="008E1E91" w:rsidRPr="001E4CD9" w:rsidRDefault="0035037A" w:rsidP="000715F4">
      <w:pPr>
        <w:pStyle w:val="af5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proofErr w:type="gramStart"/>
      <w:r w:rsidRPr="001E4CD9">
        <w:lastRenderedPageBreak/>
        <w:t xml:space="preserve">При надлежащем оформлении заявления </w:t>
      </w:r>
      <w:r w:rsidRPr="001E4CD9">
        <w:rPr>
          <w:rFonts w:eastAsia="Calibri"/>
        </w:rPr>
        <w:t xml:space="preserve">формирует и направляет заявителю </w:t>
      </w:r>
      <w:r w:rsidR="001978F2" w:rsidRPr="001E4CD9">
        <w:t xml:space="preserve">в Личный кабинет </w:t>
      </w:r>
      <w:r w:rsidRPr="001E4CD9">
        <w:rPr>
          <w:rFonts w:eastAsia="Calibri"/>
        </w:rPr>
        <w:t xml:space="preserve">электронное уведомление </w:t>
      </w:r>
      <w:r w:rsidR="00F33B78" w:rsidRPr="001E4CD9">
        <w:rPr>
          <w:rFonts w:eastAsia="Calibri"/>
        </w:rPr>
        <w:t xml:space="preserve">о поступлении заявления и иных документов, необходимых для предоставления услуги, содержащее сведения </w:t>
      </w:r>
      <w:r w:rsidR="00F33B78" w:rsidRPr="001E4CD9">
        <w:t xml:space="preserve">о необходимости явки заявителя в ОМСУ с указанием даты и времени приема либо срока, в течение которого заявитель должен обратиться на прием с приложением </w:t>
      </w:r>
      <w:r w:rsidR="00F33B78" w:rsidRPr="001E4CD9">
        <w:rPr>
          <w:rFonts w:eastAsia="Calibri"/>
        </w:rPr>
        <w:t>подлинных экземпляров документов</w:t>
      </w:r>
      <w:r w:rsidR="00F33B78" w:rsidRPr="001E4CD9">
        <w:t>, по истечении которого в случае неявки Заявителя рассмотрение</w:t>
      </w:r>
      <w:proofErr w:type="gramEnd"/>
      <w:r w:rsidR="00F33B78" w:rsidRPr="001E4CD9">
        <w:t xml:space="preserve"> будет прекращено. </w:t>
      </w:r>
      <w:r w:rsidR="000E68D2" w:rsidRPr="001E4CD9">
        <w:rPr>
          <w:rFonts w:eastAsia="Calibri"/>
        </w:rPr>
        <w:t xml:space="preserve">При представлении заявителем необходимых документов на личном приеме в ОМСУ в день обращения регистрирует их </w:t>
      </w:r>
      <w:r w:rsidRPr="001E4CD9">
        <w:rPr>
          <w:rFonts w:eastAsia="Calibri"/>
        </w:rPr>
        <w:t>в установленном порядке</w:t>
      </w:r>
      <w:r w:rsidR="00631C5D" w:rsidRPr="001E4CD9">
        <w:rPr>
          <w:rFonts w:eastAsiaTheme="minorHAnsi"/>
          <w:lang w:eastAsia="en-US"/>
        </w:rPr>
        <w:t>.</w:t>
      </w:r>
    </w:p>
    <w:p w:rsidR="002265F0" w:rsidRPr="001E4CD9" w:rsidRDefault="002265F0" w:rsidP="000715F4">
      <w:pPr>
        <w:pStyle w:val="af5"/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1E4CD9">
        <w:t>Максимальный срок исполнения административной процедуры составляет 1 рабочий день.</w:t>
      </w:r>
    </w:p>
    <w:p w:rsidR="008C10C2" w:rsidRPr="001E4CD9" w:rsidRDefault="002265F0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1E4CD9">
        <w:rPr>
          <w:rFonts w:eastAsia="Calibri"/>
        </w:rPr>
        <w:t xml:space="preserve">3.3. </w:t>
      </w:r>
      <w:r w:rsidR="00510D58" w:rsidRPr="001E4CD9">
        <w:rPr>
          <w:rFonts w:eastAsia="Calibri"/>
        </w:rPr>
        <w:t>Р</w:t>
      </w:r>
      <w:r w:rsidR="00510D58" w:rsidRPr="001E4CD9">
        <w:t xml:space="preserve">ассмотрение, проверка заявления и приложенного к нему документа, направление запросов о предоставлении сведений и (или) документов, необходимых для предоставления муниципальной услуги, и подготовка проекта документа, являющегося результатом </w:t>
      </w:r>
      <w:r w:rsidR="00B806C6" w:rsidRPr="001E4CD9">
        <w:t xml:space="preserve">предоставления </w:t>
      </w:r>
      <w:r w:rsidR="00510D58" w:rsidRPr="001E4CD9">
        <w:t>муниципальной услуги</w:t>
      </w:r>
      <w:r w:rsidR="008C10C2" w:rsidRPr="001E4CD9">
        <w:t>.</w:t>
      </w:r>
    </w:p>
    <w:p w:rsidR="002265F0" w:rsidRPr="001E4CD9" w:rsidRDefault="002265F0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1E4CD9">
        <w:t xml:space="preserve">Основанием для начала административной процедуры является </w:t>
      </w:r>
      <w:r w:rsidR="00510D58" w:rsidRPr="001E4CD9">
        <w:t xml:space="preserve">регистрация заявления и </w:t>
      </w:r>
      <w:r w:rsidRPr="001E4CD9">
        <w:t xml:space="preserve">поступление </w:t>
      </w:r>
      <w:r w:rsidR="008E1E91" w:rsidRPr="001E4CD9">
        <w:t>з</w:t>
      </w:r>
      <w:r w:rsidRPr="001E4CD9">
        <w:t xml:space="preserve">арегистрированного заявления к </w:t>
      </w:r>
      <w:r w:rsidRPr="001E4CD9">
        <w:rPr>
          <w:i/>
        </w:rPr>
        <w:t>уполномоченному специалисту</w:t>
      </w:r>
      <w:r w:rsidRPr="001E4CD9">
        <w:t>.</w:t>
      </w:r>
    </w:p>
    <w:p w:rsidR="002265F0" w:rsidRPr="001E4CD9" w:rsidRDefault="002265F0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1E4CD9">
        <w:t>Ответственным за выполнение административной процедуры является</w:t>
      </w:r>
      <w:r w:rsidRPr="001E4CD9">
        <w:rPr>
          <w:b/>
          <w:i/>
        </w:rPr>
        <w:t xml:space="preserve"> </w:t>
      </w:r>
      <w:r w:rsidRPr="001E4CD9">
        <w:rPr>
          <w:i/>
        </w:rPr>
        <w:t xml:space="preserve">уполномоченный специалист, уполномоченное должностное лицо. </w:t>
      </w:r>
    </w:p>
    <w:p w:rsidR="002265F0" w:rsidRPr="001E4CD9" w:rsidRDefault="002265F0" w:rsidP="000715F4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</w:pPr>
      <w:r w:rsidRPr="001E4CD9">
        <w:t xml:space="preserve">При поступлении заявления </w:t>
      </w:r>
      <w:r w:rsidRPr="001E4CD9">
        <w:rPr>
          <w:i/>
        </w:rPr>
        <w:t>уполномоченный специалист</w:t>
      </w:r>
      <w:r w:rsidRPr="001E4CD9">
        <w:t>:</w:t>
      </w:r>
    </w:p>
    <w:p w:rsidR="002265F0" w:rsidRPr="001E4CD9" w:rsidRDefault="002265F0" w:rsidP="000715F4">
      <w:pPr>
        <w:pStyle w:val="af5"/>
        <w:numPr>
          <w:ilvl w:val="0"/>
          <w:numId w:val="19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426"/>
        <w:jc w:val="both"/>
      </w:pPr>
      <w:r w:rsidRPr="001E4CD9">
        <w:t xml:space="preserve">устанавливает соответствие заявителя положениям пункта 1.2. регламента; </w:t>
      </w:r>
    </w:p>
    <w:p w:rsidR="00D95A30" w:rsidRPr="001E4CD9" w:rsidRDefault="00D95A30" w:rsidP="000715F4">
      <w:pPr>
        <w:pStyle w:val="af5"/>
        <w:numPr>
          <w:ilvl w:val="0"/>
          <w:numId w:val="19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1E4CD9">
        <w:t>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27.07.2010 № 210-ФЗ «Об организации предоставления государственных и муниципальных услуг». Запросы формируются и направляются в день регистрации заявления.</w:t>
      </w:r>
    </w:p>
    <w:p w:rsidR="002265F0" w:rsidRPr="001E4CD9" w:rsidRDefault="002265F0" w:rsidP="000715F4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</w:pPr>
      <w:r w:rsidRPr="001E4CD9"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многофункциональный центр. </w:t>
      </w:r>
      <w:proofErr w:type="gramStart"/>
      <w:r w:rsidRPr="001E4CD9"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электронной форме данных не соответствует представлению аналогичного документа в бумажном виде.</w:t>
      </w:r>
      <w:proofErr w:type="gramEnd"/>
    </w:p>
    <w:p w:rsidR="002265F0" w:rsidRPr="001E4CD9" w:rsidRDefault="002265F0" w:rsidP="000715F4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CD9">
        <w:rPr>
          <w:rFonts w:ascii="Times New Roman" w:hAnsi="Times New Roman" w:cs="Times New Roman"/>
          <w:sz w:val="24"/>
          <w:szCs w:val="24"/>
        </w:rPr>
        <w:t xml:space="preserve">Ответ на межведомственный запрос готовится и направляется соответствующим уполномоченным органом в срок, не превышающий </w:t>
      </w:r>
      <w:r w:rsidR="00D95A30" w:rsidRPr="001E4CD9">
        <w:rPr>
          <w:rFonts w:ascii="Times New Roman" w:hAnsi="Times New Roman" w:cs="Times New Roman"/>
          <w:sz w:val="24"/>
          <w:szCs w:val="24"/>
        </w:rPr>
        <w:t>пяти</w:t>
      </w:r>
      <w:r w:rsidRPr="001E4CD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1E4CD9">
        <w:rPr>
          <w:rFonts w:ascii="Times New Roman" w:eastAsia="Calibri" w:hAnsi="Times New Roman" w:cs="Times New Roman"/>
          <w:sz w:val="24"/>
          <w:szCs w:val="24"/>
        </w:rPr>
        <w:t xml:space="preserve"> со дня поступления межведомственного запроса</w:t>
      </w:r>
      <w:r w:rsidRPr="001E4CD9">
        <w:rPr>
          <w:rFonts w:ascii="Times New Roman" w:hAnsi="Times New Roman" w:cs="Times New Roman"/>
          <w:sz w:val="24"/>
          <w:szCs w:val="24"/>
        </w:rPr>
        <w:t>.</w:t>
      </w:r>
    </w:p>
    <w:p w:rsidR="00510D58" w:rsidRPr="001E4CD9" w:rsidRDefault="008E1E91" w:rsidP="000715F4">
      <w:pPr>
        <w:pStyle w:val="af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1E4CD9">
        <w:t>ф</w:t>
      </w:r>
      <w:r w:rsidR="00510D58" w:rsidRPr="001E4CD9">
        <w:t xml:space="preserve">ормирует запросы в </w:t>
      </w:r>
      <w:r w:rsidRPr="001E4CD9">
        <w:t>сетевые о</w:t>
      </w:r>
      <w:r w:rsidR="00510D58" w:rsidRPr="001E4CD9">
        <w:t>рганизации о предоставлении технических условий для подключени</w:t>
      </w:r>
      <w:r w:rsidR="00E95660" w:rsidRPr="001E4CD9">
        <w:t>я</w:t>
      </w:r>
      <w:r w:rsidR="00510D58" w:rsidRPr="001E4CD9">
        <w:t xml:space="preserve">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Предоставление технических условий </w:t>
      </w:r>
      <w:r w:rsidR="00E95660" w:rsidRPr="001E4CD9">
        <w:t>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="00E95660" w:rsidRPr="001E4CD9">
        <w:rPr>
          <w:rFonts w:eastAsia="Calibri"/>
        </w:rPr>
        <w:t xml:space="preserve">, предусматривающих максимальную нагрузку, </w:t>
      </w:r>
      <w:r w:rsidR="00E95660" w:rsidRPr="001E4CD9">
        <w:t xml:space="preserve">осуществляется </w:t>
      </w:r>
      <w:r w:rsidR="00B35961" w:rsidRPr="001E4CD9">
        <w:t>сетевыми о</w:t>
      </w:r>
      <w:r w:rsidR="00E95660" w:rsidRPr="001E4CD9">
        <w:t xml:space="preserve">рганизациями в течение 14 дней </w:t>
      </w:r>
      <w:proofErr w:type="gramStart"/>
      <w:r w:rsidR="00E95660" w:rsidRPr="001E4CD9">
        <w:t>с даты получения</w:t>
      </w:r>
      <w:proofErr w:type="gramEnd"/>
      <w:r w:rsidR="00E95660" w:rsidRPr="001E4CD9">
        <w:t xml:space="preserve"> запроса ОМСУ. При этом</w:t>
      </w:r>
      <w:proofErr w:type="gramStart"/>
      <w:r w:rsidR="00E95660" w:rsidRPr="001E4CD9">
        <w:t>,</w:t>
      </w:r>
      <w:proofErr w:type="gramEnd"/>
      <w:r w:rsidR="00E95660" w:rsidRPr="001E4CD9">
        <w:t xml:space="preserve"> в случае отсутствия в заявлении информации о цели использования земельного у</w:t>
      </w:r>
      <w:r w:rsidR="00B35961" w:rsidRPr="001E4CD9">
        <w:t>частка сетевая ор</w:t>
      </w:r>
      <w:r w:rsidR="00E95660" w:rsidRPr="001E4CD9">
        <w:t>ганизация</w:t>
      </w:r>
      <w:r w:rsidR="00B35961" w:rsidRPr="001E4CD9">
        <w:t xml:space="preserve"> </w:t>
      </w:r>
      <w:r w:rsidR="00E95660" w:rsidRPr="001E4CD9">
        <w:t>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застройки.</w:t>
      </w:r>
    </w:p>
    <w:p w:rsidR="00E95660" w:rsidRPr="001E4CD9" w:rsidRDefault="00D95A30" w:rsidP="000715F4">
      <w:pPr>
        <w:pStyle w:val="af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1E4CD9">
        <w:rPr>
          <w:rFonts w:eastAsia="Calibri"/>
        </w:rPr>
        <w:t>проводит проверку полноты и достоверности сведений, содержащихся в представленных документах, в том числе полученных в рамках межведомственного</w:t>
      </w:r>
      <w:r w:rsidR="00E95660" w:rsidRPr="001E4CD9">
        <w:rPr>
          <w:rFonts w:eastAsia="Calibri"/>
        </w:rPr>
        <w:t xml:space="preserve"> информационного взаимодействия.</w:t>
      </w:r>
    </w:p>
    <w:p w:rsidR="00D95A30" w:rsidRPr="001E4CD9" w:rsidRDefault="00E95660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1E4CD9">
        <w:rPr>
          <w:rFonts w:eastAsia="Calibri"/>
        </w:rPr>
        <w:lastRenderedPageBreak/>
        <w:t>П</w:t>
      </w:r>
      <w:r w:rsidR="00D95A30" w:rsidRPr="001E4CD9">
        <w:t xml:space="preserve">ри наличии оснований, предусмотренных пунктом 2.11. раздела 2 </w:t>
      </w:r>
      <w:r w:rsidR="006B599F" w:rsidRPr="001E4CD9">
        <w:t>р</w:t>
      </w:r>
      <w:r w:rsidR="00D95A30" w:rsidRPr="001E4CD9">
        <w:t xml:space="preserve">егламента, </w:t>
      </w:r>
      <w:r w:rsidR="00D95A30" w:rsidRPr="001E4CD9">
        <w:rPr>
          <w:rFonts w:eastAsia="Calibri"/>
          <w:i/>
        </w:rPr>
        <w:t>уполномоченный специалист</w:t>
      </w:r>
      <w:r w:rsidR="00D95A30" w:rsidRPr="001E4CD9">
        <w:t xml:space="preserve"> готовит </w:t>
      </w:r>
      <w:r w:rsidR="006B599F" w:rsidRPr="001E4CD9">
        <w:t xml:space="preserve">проект </w:t>
      </w:r>
      <w:r w:rsidR="000F12AD" w:rsidRPr="001E4CD9">
        <w:t xml:space="preserve">уведомления </w:t>
      </w:r>
      <w:r w:rsidR="006B599F" w:rsidRPr="001E4CD9">
        <w:t xml:space="preserve">об отказе в выдаче градостроительного плана земельного участка </w:t>
      </w:r>
      <w:r w:rsidR="00D95A30" w:rsidRPr="001E4CD9">
        <w:t xml:space="preserve">и передает его для </w:t>
      </w:r>
      <w:r w:rsidR="001400F3" w:rsidRPr="001E4CD9">
        <w:t xml:space="preserve">подписания </w:t>
      </w:r>
      <w:r w:rsidR="001400F3" w:rsidRPr="001E4CD9">
        <w:rPr>
          <w:i/>
        </w:rPr>
        <w:t>упол</w:t>
      </w:r>
      <w:r w:rsidR="00A31618" w:rsidRPr="001E4CD9">
        <w:rPr>
          <w:i/>
        </w:rPr>
        <w:t xml:space="preserve">номоченному </w:t>
      </w:r>
      <w:r w:rsidR="00D95A30" w:rsidRPr="001E4CD9">
        <w:rPr>
          <w:rFonts w:eastAsia="Calibri"/>
          <w:i/>
        </w:rPr>
        <w:t>должностному лицу</w:t>
      </w:r>
      <w:r w:rsidR="00A31618" w:rsidRPr="001E4CD9">
        <w:rPr>
          <w:rFonts w:eastAsia="Calibri"/>
          <w:i/>
        </w:rPr>
        <w:t>.</w:t>
      </w:r>
    </w:p>
    <w:p w:rsidR="002265F0" w:rsidRPr="001E4CD9" w:rsidRDefault="002265F0" w:rsidP="000715F4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</w:pPr>
      <w:r w:rsidRPr="001E4CD9">
        <w:t>При отсутствии оснований для принятия решения</w:t>
      </w:r>
      <w:r w:rsidR="006B599F" w:rsidRPr="001E4CD9">
        <w:t xml:space="preserve"> об отказе в выдаче градостроительного плана земельного участка, </w:t>
      </w:r>
      <w:r w:rsidRPr="001E4CD9">
        <w:t>предусмотренных пункт</w:t>
      </w:r>
      <w:r w:rsidR="006B599F" w:rsidRPr="001E4CD9">
        <w:t>ом 2.11 раздела 2 р</w:t>
      </w:r>
      <w:r w:rsidRPr="001E4CD9">
        <w:t xml:space="preserve">егламента, </w:t>
      </w:r>
      <w:r w:rsidRPr="001E4CD9">
        <w:rPr>
          <w:rFonts w:eastAsia="Calibri"/>
          <w:i/>
        </w:rPr>
        <w:t>уполномоченный специалист</w:t>
      </w:r>
      <w:r w:rsidRPr="001E4CD9">
        <w:t xml:space="preserve"> </w:t>
      </w:r>
      <w:r w:rsidR="00E348EE" w:rsidRPr="001E4CD9">
        <w:t xml:space="preserve">осуществляет </w:t>
      </w:r>
      <w:r w:rsidR="006B599F" w:rsidRPr="001E4CD9">
        <w:rPr>
          <w:rFonts w:eastAsia="Calibri"/>
        </w:rPr>
        <w:t>подгот</w:t>
      </w:r>
      <w:r w:rsidR="00E348EE" w:rsidRPr="001E4CD9">
        <w:rPr>
          <w:rFonts w:eastAsia="Calibri"/>
        </w:rPr>
        <w:t>овку</w:t>
      </w:r>
      <w:r w:rsidR="006B599F" w:rsidRPr="001E4CD9">
        <w:rPr>
          <w:rFonts w:eastAsia="Calibri"/>
        </w:rPr>
        <w:t xml:space="preserve"> </w:t>
      </w:r>
      <w:r w:rsidR="00A67F83" w:rsidRPr="001E4CD9">
        <w:rPr>
          <w:rFonts w:eastAsia="Calibri"/>
        </w:rPr>
        <w:t>г</w:t>
      </w:r>
      <w:r w:rsidR="006B599F" w:rsidRPr="001E4CD9">
        <w:rPr>
          <w:rFonts w:eastAsia="Calibri"/>
        </w:rPr>
        <w:t>радостроительн</w:t>
      </w:r>
      <w:r w:rsidR="00A67F83" w:rsidRPr="001E4CD9">
        <w:rPr>
          <w:rFonts w:eastAsia="Calibri"/>
        </w:rPr>
        <w:t>ого</w:t>
      </w:r>
      <w:r w:rsidR="006B599F" w:rsidRPr="001E4CD9">
        <w:rPr>
          <w:rFonts w:eastAsia="Calibri"/>
        </w:rPr>
        <w:t xml:space="preserve"> план</w:t>
      </w:r>
      <w:r w:rsidR="00A67F83" w:rsidRPr="001E4CD9">
        <w:rPr>
          <w:rFonts w:eastAsia="Calibri"/>
        </w:rPr>
        <w:t>а</w:t>
      </w:r>
      <w:r w:rsidR="006B599F" w:rsidRPr="001E4CD9">
        <w:rPr>
          <w:rFonts w:eastAsia="Calibri"/>
        </w:rPr>
        <w:t xml:space="preserve"> земельного участка по форме, утвержденной приказом Мин</w:t>
      </w:r>
      <w:r w:rsidR="00E348EE" w:rsidRPr="001E4CD9">
        <w:rPr>
          <w:rFonts w:eastAsia="Calibri"/>
        </w:rPr>
        <w:t>истерства строительства и жилищно-коммунального хозяйства Российской Федерации</w:t>
      </w:r>
      <w:r w:rsidR="006B599F" w:rsidRPr="001E4CD9">
        <w:rPr>
          <w:rFonts w:eastAsia="Calibri"/>
        </w:rPr>
        <w:t xml:space="preserve"> от 25.04.2017 № 741/</w:t>
      </w:r>
      <w:proofErr w:type="spellStart"/>
      <w:proofErr w:type="gramStart"/>
      <w:r w:rsidR="006B599F" w:rsidRPr="001E4CD9">
        <w:rPr>
          <w:rFonts w:eastAsia="Calibri"/>
        </w:rPr>
        <w:t>пр</w:t>
      </w:r>
      <w:proofErr w:type="spellEnd"/>
      <w:proofErr w:type="gramEnd"/>
      <w:r w:rsidR="006B599F" w:rsidRPr="001E4CD9">
        <w:rPr>
          <w:rFonts w:eastAsia="Calibri"/>
        </w:rPr>
        <w:t xml:space="preserve"> «Об утверждении формы градостроительного плана земельного участка и порядка ее заполнения»</w:t>
      </w:r>
      <w:r w:rsidR="00A67F83" w:rsidRPr="001E4CD9">
        <w:rPr>
          <w:rFonts w:eastAsia="Calibri"/>
        </w:rPr>
        <w:t xml:space="preserve">, </w:t>
      </w:r>
      <w:r w:rsidR="00E348EE" w:rsidRPr="001E4CD9">
        <w:rPr>
          <w:rFonts w:eastAsia="Calibri"/>
        </w:rPr>
        <w:t>в трех экземплярах</w:t>
      </w:r>
      <w:r w:rsidRPr="001E4CD9">
        <w:t xml:space="preserve">, и передает </w:t>
      </w:r>
      <w:r w:rsidR="00037C96" w:rsidRPr="001E4CD9">
        <w:t xml:space="preserve">(направляет) </w:t>
      </w:r>
      <w:r w:rsidR="008C10C2" w:rsidRPr="001E4CD9">
        <w:t xml:space="preserve">все экземпляры градостроительного плана земельного участка </w:t>
      </w:r>
      <w:r w:rsidRPr="001E4CD9">
        <w:t xml:space="preserve">вместе с заявлением и приложенными к нему документами </w:t>
      </w:r>
      <w:r w:rsidRPr="001E4CD9">
        <w:rPr>
          <w:rFonts w:eastAsia="Calibri"/>
          <w:i/>
        </w:rPr>
        <w:t>уполномоченному</w:t>
      </w:r>
      <w:r w:rsidRPr="001E4CD9">
        <w:rPr>
          <w:rFonts w:eastAsia="Calibri"/>
          <w:b/>
          <w:i/>
        </w:rPr>
        <w:t xml:space="preserve"> </w:t>
      </w:r>
      <w:r w:rsidRPr="001E4CD9">
        <w:rPr>
          <w:rFonts w:eastAsia="Calibri"/>
          <w:i/>
        </w:rPr>
        <w:t xml:space="preserve">должностному лицу, </w:t>
      </w:r>
      <w:r w:rsidRPr="001E4CD9">
        <w:t xml:space="preserve">для </w:t>
      </w:r>
      <w:r w:rsidR="00B656F8" w:rsidRPr="001E4CD9">
        <w:t>подписания и</w:t>
      </w:r>
      <w:r w:rsidR="00037C96" w:rsidRPr="001E4CD9">
        <w:t xml:space="preserve"> (или)</w:t>
      </w:r>
      <w:r w:rsidR="00B656F8" w:rsidRPr="001E4CD9">
        <w:t xml:space="preserve"> </w:t>
      </w:r>
      <w:r w:rsidR="001400F3" w:rsidRPr="001E4CD9">
        <w:t>заверения</w:t>
      </w:r>
      <w:r w:rsidRPr="001E4CD9">
        <w:t>.</w:t>
      </w:r>
    </w:p>
    <w:p w:rsidR="002265F0" w:rsidRPr="001E4CD9" w:rsidRDefault="002265F0" w:rsidP="000715F4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b/>
          <w:i/>
        </w:rPr>
      </w:pPr>
      <w:r w:rsidRPr="001E4CD9">
        <w:rPr>
          <w:rFonts w:eastAsia="Calibri"/>
          <w:i/>
        </w:rPr>
        <w:t xml:space="preserve">Уполномоченное должностное лицо </w:t>
      </w:r>
      <w:r w:rsidRPr="001E4CD9">
        <w:t xml:space="preserve">в течение 1 дня рассматривает документ, являющийся результатом </w:t>
      </w:r>
      <w:r w:rsidR="00B806C6" w:rsidRPr="001E4CD9">
        <w:t>предоставления</w:t>
      </w:r>
      <w:r w:rsidR="000715F4" w:rsidRPr="001E4CD9">
        <w:t xml:space="preserve"> </w:t>
      </w:r>
      <w:r w:rsidRPr="001E4CD9">
        <w:t>муниципальной услуги, при отсутствии замечаний подписывает его</w:t>
      </w:r>
      <w:r w:rsidR="0072740C" w:rsidRPr="001E4CD9">
        <w:t xml:space="preserve"> в необходимом количестве экземпляров</w:t>
      </w:r>
      <w:r w:rsidRPr="001E4CD9">
        <w:t xml:space="preserve">. При наличии замечаний </w:t>
      </w:r>
      <w:r w:rsidRPr="001E4CD9">
        <w:rPr>
          <w:i/>
        </w:rPr>
        <w:t>у</w:t>
      </w:r>
      <w:r w:rsidRPr="001E4CD9">
        <w:rPr>
          <w:rFonts w:eastAsia="Calibri"/>
          <w:i/>
        </w:rPr>
        <w:t xml:space="preserve">полномоченное должностное лицо </w:t>
      </w:r>
      <w:r w:rsidRPr="001E4CD9">
        <w:t>направляет документ на доработку. Доработанный в тот же день документ передается у</w:t>
      </w:r>
      <w:r w:rsidRPr="001E4CD9">
        <w:rPr>
          <w:rFonts w:eastAsia="Calibri"/>
          <w:i/>
        </w:rPr>
        <w:t>полномоченному должностному лицу</w:t>
      </w:r>
      <w:r w:rsidRPr="001E4CD9">
        <w:t xml:space="preserve"> для </w:t>
      </w:r>
      <w:r w:rsidR="0072740C" w:rsidRPr="001E4CD9">
        <w:t>подписания или заверения</w:t>
      </w:r>
      <w:r w:rsidRPr="001E4CD9">
        <w:t xml:space="preserve">. </w:t>
      </w:r>
    </w:p>
    <w:p w:rsidR="002265F0" w:rsidRPr="001E4CD9" w:rsidRDefault="000715F4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1E4CD9">
        <w:t xml:space="preserve">Документ, являющийся результатом </w:t>
      </w:r>
      <w:r w:rsidR="00B806C6" w:rsidRPr="001E4CD9">
        <w:t>предоставления</w:t>
      </w:r>
      <w:r w:rsidRPr="001E4CD9">
        <w:t xml:space="preserve"> муниципальной услуги (</w:t>
      </w:r>
      <w:r w:rsidR="0072740C" w:rsidRPr="001E4CD9">
        <w:t xml:space="preserve">уведомление об отказе в выдаче градостроительного плана земельного участка или заверенные подписью </w:t>
      </w:r>
      <w:r w:rsidR="0072740C" w:rsidRPr="001E4CD9">
        <w:rPr>
          <w:i/>
        </w:rPr>
        <w:t>уполномоченного должностного лица</w:t>
      </w:r>
      <w:r w:rsidR="000A236F" w:rsidRPr="001E4CD9">
        <w:t>, подтвержденной печатью (при ее наличии) предоставляющего услугу ОМСУ</w:t>
      </w:r>
      <w:r w:rsidR="0072740C" w:rsidRPr="001E4CD9">
        <w:t xml:space="preserve"> экземпляры градостроительного плана земельного участка</w:t>
      </w:r>
      <w:r w:rsidRPr="001E4CD9">
        <w:t>)</w:t>
      </w:r>
      <w:r w:rsidR="0072740C" w:rsidRPr="001E4CD9">
        <w:t xml:space="preserve"> </w:t>
      </w:r>
      <w:r w:rsidR="002265F0" w:rsidRPr="001E4CD9">
        <w:rPr>
          <w:rFonts w:eastAsiaTheme="minorHAnsi"/>
          <w:lang w:eastAsia="en-US"/>
        </w:rPr>
        <w:t>переда</w:t>
      </w:r>
      <w:r w:rsidR="00B806C6" w:rsidRPr="001E4CD9">
        <w:rPr>
          <w:rFonts w:eastAsiaTheme="minorHAnsi"/>
          <w:lang w:eastAsia="en-US"/>
        </w:rPr>
        <w:t>е</w:t>
      </w:r>
      <w:r w:rsidR="0072740C" w:rsidRPr="001E4CD9">
        <w:rPr>
          <w:rFonts w:eastAsiaTheme="minorHAnsi"/>
          <w:lang w:eastAsia="en-US"/>
        </w:rPr>
        <w:t>тся</w:t>
      </w:r>
      <w:r w:rsidR="002265F0" w:rsidRPr="001E4CD9">
        <w:rPr>
          <w:rFonts w:eastAsiaTheme="minorHAnsi"/>
          <w:lang w:eastAsia="en-US"/>
        </w:rPr>
        <w:t xml:space="preserve"> </w:t>
      </w:r>
      <w:r w:rsidR="0072740C" w:rsidRPr="001E4CD9">
        <w:rPr>
          <w:rFonts w:eastAsiaTheme="minorHAnsi"/>
          <w:i/>
          <w:lang w:eastAsia="en-US"/>
        </w:rPr>
        <w:t>уполномоченному специалисту</w:t>
      </w:r>
      <w:r w:rsidR="0072740C" w:rsidRPr="001E4CD9">
        <w:rPr>
          <w:rFonts w:eastAsiaTheme="minorHAnsi"/>
          <w:lang w:eastAsia="en-US"/>
        </w:rPr>
        <w:t xml:space="preserve"> для регистрации и </w:t>
      </w:r>
      <w:r w:rsidR="002265F0" w:rsidRPr="001E4CD9">
        <w:rPr>
          <w:rFonts w:eastAsiaTheme="minorHAnsi"/>
          <w:lang w:eastAsia="en-US"/>
        </w:rPr>
        <w:t>выдачи (направления) заявителю.</w:t>
      </w:r>
    </w:p>
    <w:p w:rsidR="002265F0" w:rsidRPr="001E4CD9" w:rsidRDefault="002265F0" w:rsidP="000715F4">
      <w:pPr>
        <w:tabs>
          <w:tab w:val="left" w:pos="709"/>
          <w:tab w:val="left" w:pos="851"/>
        </w:tabs>
        <w:ind w:firstLine="426"/>
        <w:jc w:val="both"/>
      </w:pPr>
      <w:r w:rsidRPr="001E4CD9">
        <w:t>Максимальный срок исполнения административной процедуры составляет</w:t>
      </w:r>
      <w:r w:rsidR="008C10C2" w:rsidRPr="001E4CD9">
        <w:t xml:space="preserve"> 1</w:t>
      </w:r>
      <w:r w:rsidR="00190DD7" w:rsidRPr="001E4CD9">
        <w:t>6</w:t>
      </w:r>
      <w:r w:rsidR="008C10C2" w:rsidRPr="001E4CD9">
        <w:t xml:space="preserve"> рабочих дней</w:t>
      </w:r>
      <w:r w:rsidRPr="001E4CD9">
        <w:t>.</w:t>
      </w:r>
    </w:p>
    <w:p w:rsidR="002265F0" w:rsidRPr="001E4CD9" w:rsidRDefault="002265F0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1E4CD9">
        <w:rPr>
          <w:rFonts w:eastAsia="Calibri"/>
        </w:rPr>
        <w:t xml:space="preserve">3.4. </w:t>
      </w:r>
      <w:r w:rsidR="00037C96" w:rsidRPr="001E4CD9">
        <w:rPr>
          <w:rFonts w:eastAsia="Calibri"/>
        </w:rPr>
        <w:t>Р</w:t>
      </w:r>
      <w:r w:rsidR="00037C96" w:rsidRPr="001E4CD9">
        <w:t xml:space="preserve">егистрация и выдача (направление) заявителю документа, являющегося результатом </w:t>
      </w:r>
      <w:r w:rsidR="00B806C6" w:rsidRPr="001E4CD9">
        <w:t xml:space="preserve">предоставления </w:t>
      </w:r>
      <w:r w:rsidR="00037C96" w:rsidRPr="001E4CD9">
        <w:t>муниципальной услуги, в том числе через многофункциональный центр и в электронной форме</w:t>
      </w:r>
      <w:r w:rsidRPr="001E4CD9">
        <w:rPr>
          <w:rFonts w:eastAsia="Calibri"/>
        </w:rPr>
        <w:t xml:space="preserve">. </w:t>
      </w:r>
    </w:p>
    <w:p w:rsidR="002265F0" w:rsidRPr="001E4CD9" w:rsidRDefault="002265F0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1E4CD9">
        <w:t xml:space="preserve">Основанием для начала административной процедуры является получение </w:t>
      </w:r>
      <w:r w:rsidRPr="001E4CD9">
        <w:rPr>
          <w:i/>
        </w:rPr>
        <w:t>уполномоченным специалистом</w:t>
      </w:r>
      <w:r w:rsidRPr="001E4CD9">
        <w:t xml:space="preserve"> подписанного</w:t>
      </w:r>
      <w:r w:rsidR="00037C96" w:rsidRPr="001E4CD9">
        <w:t xml:space="preserve"> (заверенного)</w:t>
      </w:r>
      <w:r w:rsidRPr="001E4CD9">
        <w:t xml:space="preserve"> </w:t>
      </w:r>
      <w:r w:rsidRPr="001E4CD9">
        <w:rPr>
          <w:i/>
        </w:rPr>
        <w:t>уполномоченным должностным лицом</w:t>
      </w:r>
      <w:r w:rsidRPr="001E4CD9">
        <w:t xml:space="preserve"> документа, являющегося результатом </w:t>
      </w:r>
      <w:r w:rsidR="00B806C6" w:rsidRPr="001E4CD9">
        <w:t xml:space="preserve">предоставления </w:t>
      </w:r>
      <w:r w:rsidRPr="001E4CD9">
        <w:t>муниципальной услуги.</w:t>
      </w:r>
    </w:p>
    <w:p w:rsidR="002265F0" w:rsidRPr="001E4CD9" w:rsidRDefault="002265F0" w:rsidP="000715F4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</w:rPr>
      </w:pPr>
      <w:proofErr w:type="gramStart"/>
      <w:r w:rsidRPr="001E4CD9">
        <w:rPr>
          <w:rFonts w:eastAsia="Calibri"/>
          <w:i/>
        </w:rPr>
        <w:t>Уполномоченный специалист</w:t>
      </w:r>
      <w:r w:rsidRPr="001E4CD9">
        <w:rPr>
          <w:rFonts w:eastAsia="Calibri"/>
          <w:b/>
          <w:i/>
        </w:rPr>
        <w:t xml:space="preserve"> </w:t>
      </w:r>
      <w:r w:rsidRPr="001E4CD9">
        <w:rPr>
          <w:rFonts w:eastAsia="Calibri"/>
        </w:rPr>
        <w:t xml:space="preserve">в течение 1 </w:t>
      </w:r>
      <w:r w:rsidR="00190DD7" w:rsidRPr="001E4CD9">
        <w:rPr>
          <w:rFonts w:eastAsia="Calibri"/>
        </w:rPr>
        <w:t xml:space="preserve">рабочего </w:t>
      </w:r>
      <w:r w:rsidRPr="001E4CD9">
        <w:rPr>
          <w:rFonts w:eastAsia="Calibri"/>
        </w:rPr>
        <w:t xml:space="preserve">дня </w:t>
      </w:r>
      <w:r w:rsidR="00190DD7" w:rsidRPr="001E4CD9">
        <w:rPr>
          <w:rFonts w:eastAsia="Calibri"/>
        </w:rPr>
        <w:t>со дня</w:t>
      </w:r>
      <w:r w:rsidRPr="001E4CD9">
        <w:rPr>
          <w:rFonts w:eastAsia="Calibri"/>
        </w:rPr>
        <w:t xml:space="preserve"> получения </w:t>
      </w:r>
      <w:r w:rsidR="001400F3" w:rsidRPr="001E4CD9">
        <w:rPr>
          <w:rFonts w:eastAsia="Calibri"/>
        </w:rPr>
        <w:t>документа</w:t>
      </w:r>
      <w:r w:rsidRPr="001E4CD9">
        <w:rPr>
          <w:rFonts w:eastAsia="Calibri"/>
        </w:rPr>
        <w:t xml:space="preserve">, являющегося результатом </w:t>
      </w:r>
      <w:r w:rsidR="00B806C6" w:rsidRPr="001E4CD9">
        <w:rPr>
          <w:rFonts w:eastAsia="Calibri"/>
        </w:rPr>
        <w:t xml:space="preserve">предоставления </w:t>
      </w:r>
      <w:r w:rsidRPr="001E4CD9">
        <w:rPr>
          <w:rFonts w:eastAsia="Calibri"/>
        </w:rPr>
        <w:t>муниципальной услуги, производит в установленном порядке его регистрацию</w:t>
      </w:r>
      <w:r w:rsidR="001400F3" w:rsidRPr="001E4CD9">
        <w:rPr>
          <w:rFonts w:eastAsia="Calibri"/>
        </w:rPr>
        <w:t>, включая регистрацию градостроительного плана земельного участка</w:t>
      </w:r>
      <w:r w:rsidRPr="001E4CD9">
        <w:rPr>
          <w:rFonts w:eastAsia="Calibri"/>
        </w:rPr>
        <w:t xml:space="preserve"> </w:t>
      </w:r>
      <w:r w:rsidR="001400F3" w:rsidRPr="001E4CD9">
        <w:rPr>
          <w:rFonts w:eastAsia="Calibri"/>
        </w:rPr>
        <w:t xml:space="preserve">с использованием единой системы кодирования и классификации документов и сведений для их однозначной идентификации на территории Ярославской области </w:t>
      </w:r>
      <w:r w:rsidRPr="001E4CD9">
        <w:rPr>
          <w:rFonts w:eastAsia="Calibri"/>
        </w:rPr>
        <w:t xml:space="preserve">в </w:t>
      </w:r>
      <w:r w:rsidR="001400F3" w:rsidRPr="001E4CD9">
        <w:rPr>
          <w:rFonts w:eastAsia="Calibri"/>
        </w:rPr>
        <w:t>регистрационной книге</w:t>
      </w:r>
      <w:r w:rsidR="00157C4B" w:rsidRPr="001E4CD9">
        <w:rPr>
          <w:rFonts w:eastAsia="Calibri"/>
        </w:rPr>
        <w:t xml:space="preserve"> «Журнал регистрации и выдачи результатов оказания муниципальной услуги «Градостроительный план земельного</w:t>
      </w:r>
      <w:proofErr w:type="gramEnd"/>
      <w:r w:rsidR="00157C4B" w:rsidRPr="001E4CD9">
        <w:rPr>
          <w:rFonts w:eastAsia="Calibri"/>
        </w:rPr>
        <w:t xml:space="preserve"> участка» (далее «Журнал регистрации»)</w:t>
      </w:r>
      <w:r w:rsidR="00037C96" w:rsidRPr="001E4CD9">
        <w:rPr>
          <w:rFonts w:eastAsia="Calibri"/>
        </w:rPr>
        <w:t xml:space="preserve"> и передает один зарегистрированный экземпляр градостроительного плана земельного участка </w:t>
      </w:r>
      <w:r w:rsidR="00FF296A" w:rsidRPr="001E4CD9">
        <w:rPr>
          <w:rFonts w:eastAsia="Calibri"/>
        </w:rPr>
        <w:t>на хранение</w:t>
      </w:r>
      <w:r w:rsidR="00157C4B" w:rsidRPr="001E4CD9">
        <w:rPr>
          <w:rFonts w:eastAsia="Calibri"/>
        </w:rPr>
        <w:t xml:space="preserve"> в отдел</w:t>
      </w:r>
      <w:r w:rsidR="00FF296A" w:rsidRPr="001E4CD9">
        <w:rPr>
          <w:rFonts w:eastAsia="Calibri"/>
        </w:rPr>
        <w:t xml:space="preserve">. </w:t>
      </w:r>
    </w:p>
    <w:p w:rsidR="002265F0" w:rsidRPr="001E4CD9" w:rsidRDefault="002265F0" w:rsidP="000715F4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</w:pPr>
      <w:proofErr w:type="gramStart"/>
      <w:r w:rsidRPr="001E4CD9">
        <w:t xml:space="preserve">Прибывший в назначенный для получения </w:t>
      </w:r>
      <w:r w:rsidR="000715F4" w:rsidRPr="001E4CD9">
        <w:t xml:space="preserve">документа, являющегося </w:t>
      </w:r>
      <w:r w:rsidRPr="001E4CD9">
        <w:t>результат</w:t>
      </w:r>
      <w:r w:rsidR="000715F4" w:rsidRPr="001E4CD9">
        <w:t xml:space="preserve">ом </w:t>
      </w:r>
      <w:r w:rsidR="00B806C6" w:rsidRPr="001E4CD9">
        <w:t xml:space="preserve">предоставления </w:t>
      </w:r>
      <w:r w:rsidRPr="001E4CD9">
        <w:t>муниципальной услуги</w:t>
      </w:r>
      <w:r w:rsidR="000715F4" w:rsidRPr="001E4CD9">
        <w:t>,</w:t>
      </w:r>
      <w:r w:rsidRPr="001E4CD9">
        <w:t xml:space="preserve"> день заявитель предъявляет документ, удостоверяющий личность, а представитель заявителя дополнительно документ, подтверждающий его полномочия.</w:t>
      </w:r>
      <w:proofErr w:type="gramEnd"/>
    </w:p>
    <w:p w:rsidR="002265F0" w:rsidRPr="001E4CD9" w:rsidRDefault="002265F0" w:rsidP="000715F4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</w:pPr>
      <w:r w:rsidRPr="001E4CD9">
        <w:rPr>
          <w:i/>
        </w:rPr>
        <w:t>Уполномоченный специалист</w:t>
      </w:r>
      <w:r w:rsidRPr="001E4CD9">
        <w:t xml:space="preserve"> проверяет предъявленные документы, </w:t>
      </w:r>
      <w:r w:rsidRPr="001E4CD9">
        <w:rPr>
          <w:rFonts w:eastAsia="Calibri"/>
          <w:lang w:eastAsia="en-US"/>
        </w:rPr>
        <w:t xml:space="preserve">выдает с отметкой в </w:t>
      </w:r>
      <w:r w:rsidR="00157C4B" w:rsidRPr="001E4CD9">
        <w:rPr>
          <w:rFonts w:eastAsia="Calibri"/>
          <w:lang w:eastAsia="en-US"/>
        </w:rPr>
        <w:t>«Журнале регистрации»</w:t>
      </w:r>
      <w:r w:rsidRPr="001E4CD9">
        <w:rPr>
          <w:rFonts w:eastAsia="Calibri"/>
          <w:lang w:eastAsia="en-US"/>
        </w:rPr>
        <w:t xml:space="preserve"> заявителю</w:t>
      </w:r>
      <w:r w:rsidRPr="001E4CD9">
        <w:t xml:space="preserve"> или представителю заявителя </w:t>
      </w:r>
      <w:r w:rsidR="0072740C" w:rsidRPr="001E4CD9">
        <w:t xml:space="preserve">два экземпляра </w:t>
      </w:r>
      <w:r w:rsidR="000A236F" w:rsidRPr="001E4CD9">
        <w:t>градостроительн</w:t>
      </w:r>
      <w:r w:rsidR="00037C96" w:rsidRPr="001E4CD9">
        <w:t>ого плана</w:t>
      </w:r>
      <w:r w:rsidR="000A236F" w:rsidRPr="001E4CD9">
        <w:t xml:space="preserve"> земельного участка либо уведомлени</w:t>
      </w:r>
      <w:r w:rsidR="00037C96" w:rsidRPr="001E4CD9">
        <w:t>я</w:t>
      </w:r>
      <w:r w:rsidR="000A236F" w:rsidRPr="001E4CD9">
        <w:t xml:space="preserve"> об отказе в выдаче градостроительного плана земельного участка</w:t>
      </w:r>
      <w:r w:rsidRPr="001E4CD9">
        <w:t>.</w:t>
      </w:r>
    </w:p>
    <w:p w:rsidR="00037C96" w:rsidRPr="001E4CD9" w:rsidRDefault="002265F0" w:rsidP="008E1E91">
      <w:pPr>
        <w:autoSpaceDE w:val="0"/>
        <w:autoSpaceDN w:val="0"/>
        <w:adjustRightInd w:val="0"/>
        <w:ind w:firstLine="360"/>
        <w:jc w:val="both"/>
        <w:rPr>
          <w:rFonts w:eastAsia="Calibri"/>
        </w:rPr>
      </w:pPr>
      <w:r w:rsidRPr="001E4CD9">
        <w:t xml:space="preserve">В случае неявки заявителя в день, назначенный для получения результата предоставления муниципальной услуги, </w:t>
      </w:r>
      <w:r w:rsidRPr="001E4CD9">
        <w:rPr>
          <w:i/>
        </w:rPr>
        <w:t>уполномоченный специалист</w:t>
      </w:r>
      <w:r w:rsidRPr="001E4CD9">
        <w:t xml:space="preserve"> с отметкой в </w:t>
      </w:r>
      <w:r w:rsidR="00157C4B" w:rsidRPr="001E4CD9">
        <w:t xml:space="preserve">«Журнале регистрации» </w:t>
      </w:r>
      <w:r w:rsidRPr="001E4CD9">
        <w:t xml:space="preserve">направляет документ, являющийся результатом </w:t>
      </w:r>
      <w:r w:rsidR="00B806C6" w:rsidRPr="001E4CD9">
        <w:t xml:space="preserve">предоставления  </w:t>
      </w:r>
      <w:r w:rsidRPr="001E4CD9">
        <w:t>муниципальной услуги, заявителю по почте заказным письмом с уведомлением о вручении</w:t>
      </w:r>
      <w:r w:rsidR="000715F4" w:rsidRPr="001E4CD9">
        <w:t>.</w:t>
      </w:r>
      <w:r w:rsidR="00037C96" w:rsidRPr="001E4CD9">
        <w:rPr>
          <w:rFonts w:eastAsia="Calibri"/>
        </w:rPr>
        <w:t xml:space="preserve"> </w:t>
      </w:r>
    </w:p>
    <w:p w:rsidR="002265F0" w:rsidRPr="001E4CD9" w:rsidRDefault="002265F0" w:rsidP="008E1E91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jc w:val="both"/>
        <w:rPr>
          <w:rFonts w:eastAsia="Calibri"/>
        </w:rPr>
      </w:pPr>
      <w:r w:rsidRPr="001E4CD9">
        <w:rPr>
          <w:rFonts w:eastAsia="Calibri"/>
        </w:rPr>
        <w:lastRenderedPageBreak/>
        <w:t>В случае</w:t>
      </w:r>
      <w:proofErr w:type="gramStart"/>
      <w:r w:rsidRPr="001E4CD9">
        <w:rPr>
          <w:rFonts w:eastAsia="Calibri"/>
        </w:rPr>
        <w:t>,</w:t>
      </w:r>
      <w:proofErr w:type="gramEnd"/>
      <w:r w:rsidRPr="001E4CD9">
        <w:rPr>
          <w:rFonts w:eastAsia="Calibri"/>
        </w:rPr>
        <w:t xml:space="preserve"> если в заявлении заявителем указано на получение результата предоставления муниципальной услуги в многофункциональном центре (при условии если заявление на оказание муниципальной услуги было подано через многофункциональный центр), ОМСУ обеспечивает передачу документа в многофункциональный центр для выдачи его заявителю, в срок предусмотренный соглашением о взаимодействии.</w:t>
      </w:r>
    </w:p>
    <w:p w:rsidR="00AB14FC" w:rsidRPr="001E4CD9" w:rsidRDefault="002265F0" w:rsidP="008E1E91">
      <w:pPr>
        <w:ind w:firstLine="360"/>
        <w:jc w:val="both"/>
        <w:rPr>
          <w:i/>
        </w:rPr>
      </w:pPr>
      <w:r w:rsidRPr="001E4CD9">
        <w:rPr>
          <w:rFonts w:eastAsia="Calibri"/>
        </w:rPr>
        <w:t xml:space="preserve">При подаче заявления через Единый портал результат предоставления услуги направляется в </w:t>
      </w:r>
      <w:r w:rsidR="000715F4" w:rsidRPr="001E4CD9">
        <w:rPr>
          <w:rFonts w:eastAsia="Calibri"/>
        </w:rPr>
        <w:t>Л</w:t>
      </w:r>
      <w:r w:rsidRPr="001E4CD9">
        <w:rPr>
          <w:rFonts w:eastAsia="Calibri"/>
        </w:rPr>
        <w:t xml:space="preserve">ичный кабинет в форме электронного документа, подписанного </w:t>
      </w:r>
      <w:r w:rsidR="000A236F" w:rsidRPr="001E4CD9">
        <w:rPr>
          <w:rFonts w:eastAsia="Calibri"/>
        </w:rPr>
        <w:t>усиленной квалифицированной электронной подписью</w:t>
      </w:r>
      <w:r w:rsidRPr="001E4CD9">
        <w:rPr>
          <w:rFonts w:eastAsia="Calibri"/>
        </w:rPr>
        <w:t xml:space="preserve"> уполномоченного должностного лица в соответствии с Федеральным законом от 06.04.2011 № 63-ФЗ «Об электронной подписи»</w:t>
      </w:r>
      <w:r w:rsidR="000A236F" w:rsidRPr="001E4CD9">
        <w:rPr>
          <w:rFonts w:eastAsia="Calibri"/>
        </w:rPr>
        <w:t xml:space="preserve"> и приказом Министерства строительства и жилищно-коммунального хозяйства Российской Федерации от 25.04.2017 </w:t>
      </w:r>
      <w:r w:rsidR="00B806C6" w:rsidRPr="001E4CD9">
        <w:rPr>
          <w:rFonts w:eastAsia="Calibri"/>
        </w:rPr>
        <w:t xml:space="preserve">                    </w:t>
      </w:r>
      <w:r w:rsidR="000A236F" w:rsidRPr="001E4CD9">
        <w:rPr>
          <w:rFonts w:eastAsia="Calibri"/>
        </w:rPr>
        <w:t>№ 741/пр</w:t>
      </w:r>
      <w:r w:rsidRPr="001E4CD9">
        <w:rPr>
          <w:rFonts w:eastAsia="Calibri"/>
        </w:rPr>
        <w:t>.</w:t>
      </w:r>
      <w:r w:rsidR="00AB14FC" w:rsidRPr="001E4CD9">
        <w:rPr>
          <w:i/>
        </w:rPr>
        <w:t xml:space="preserve"> </w:t>
      </w:r>
    </w:p>
    <w:p w:rsidR="00FF296A" w:rsidRPr="001E4CD9" w:rsidRDefault="00FF296A" w:rsidP="008E1E91">
      <w:pPr>
        <w:autoSpaceDE w:val="0"/>
        <w:autoSpaceDN w:val="0"/>
        <w:adjustRightInd w:val="0"/>
        <w:ind w:firstLine="360"/>
        <w:jc w:val="both"/>
        <w:rPr>
          <w:rFonts w:eastAsia="Calibri"/>
        </w:rPr>
      </w:pPr>
      <w:r w:rsidRPr="001E4CD9">
        <w:rPr>
          <w:rFonts w:eastAsia="Calibri"/>
        </w:rPr>
        <w:t>Заявление и приложенные к нему документы, экземпляр градостроительного плана земельного участка брошюруются в дело в соответствии с правилами делопроизводства, делу присваивается номер в соответствии с номенклатурой дел ОМСУ, градостроительный план земельного участка размещается в информационной системе обеспечения градостроительной деятельности.</w:t>
      </w:r>
    </w:p>
    <w:p w:rsidR="002265F0" w:rsidRPr="001E4CD9" w:rsidRDefault="002265F0" w:rsidP="008E1E91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jc w:val="both"/>
      </w:pPr>
      <w:r w:rsidRPr="001E4CD9">
        <w:t xml:space="preserve">Максимальный срок исполнения административной процедуры составляет </w:t>
      </w:r>
      <w:r w:rsidR="00FF296A" w:rsidRPr="001E4CD9">
        <w:t>3</w:t>
      </w:r>
      <w:r w:rsidRPr="001E4CD9">
        <w:t xml:space="preserve"> рабочи</w:t>
      </w:r>
      <w:r w:rsidR="00FF296A" w:rsidRPr="001E4CD9">
        <w:t>х</w:t>
      </w:r>
      <w:r w:rsidRPr="001E4CD9">
        <w:t xml:space="preserve"> д</w:t>
      </w:r>
      <w:r w:rsidR="00FF296A" w:rsidRPr="001E4CD9">
        <w:t>ня</w:t>
      </w:r>
      <w:r w:rsidRPr="001E4CD9">
        <w:t>.</w:t>
      </w:r>
    </w:p>
    <w:p w:rsidR="002265F0" w:rsidRPr="001E4CD9" w:rsidRDefault="002265F0" w:rsidP="008E1E91">
      <w:pPr>
        <w:tabs>
          <w:tab w:val="left" w:pos="851"/>
        </w:tabs>
        <w:ind w:firstLine="360"/>
        <w:jc w:val="both"/>
        <w:rPr>
          <w:rFonts w:eastAsiaTheme="minorHAnsi"/>
          <w:lang w:eastAsia="en-US"/>
        </w:rPr>
      </w:pPr>
      <w:r w:rsidRPr="001E4CD9">
        <w:rPr>
          <w:rFonts w:eastAsiaTheme="minorHAnsi"/>
          <w:lang w:eastAsia="en-US"/>
        </w:rPr>
        <w:t>3.5. Особенности выполнения административных процедур в многофункциональных центрах.</w:t>
      </w:r>
    </w:p>
    <w:p w:rsidR="002265F0" w:rsidRPr="001E4CD9" w:rsidRDefault="002265F0" w:rsidP="008E1E91">
      <w:pPr>
        <w:tabs>
          <w:tab w:val="left" w:pos="851"/>
        </w:tabs>
        <w:ind w:firstLine="360"/>
        <w:jc w:val="both"/>
        <w:rPr>
          <w:rFonts w:eastAsia="Calibri"/>
          <w:lang w:eastAsia="en-US"/>
        </w:rPr>
      </w:pPr>
      <w:r w:rsidRPr="001E4CD9">
        <w:rPr>
          <w:rFonts w:eastAsia="Calibri"/>
          <w:lang w:eastAsia="en-US"/>
        </w:rPr>
        <w:t>3.5.1. Прием и обработка заявления с приложенными к нему документами на предоставление муниципальной услуги.</w:t>
      </w:r>
    </w:p>
    <w:p w:rsidR="002265F0" w:rsidRPr="001E4CD9" w:rsidRDefault="002265F0" w:rsidP="008E1E91">
      <w:pPr>
        <w:tabs>
          <w:tab w:val="left" w:pos="851"/>
        </w:tabs>
        <w:ind w:firstLine="360"/>
        <w:jc w:val="both"/>
        <w:rPr>
          <w:rFonts w:eastAsia="Calibri"/>
          <w:lang w:eastAsia="en-US"/>
        </w:rPr>
      </w:pPr>
      <w:r w:rsidRPr="001E4CD9">
        <w:rPr>
          <w:rFonts w:eastAsia="Calibri"/>
          <w:lang w:eastAsia="en-US"/>
        </w:rPr>
        <w:t>Ответственными за выполнение административной процедуры являются специалисты МФЦ.</w:t>
      </w:r>
    </w:p>
    <w:p w:rsidR="00523BC5" w:rsidRPr="001E4CD9" w:rsidRDefault="00523BC5" w:rsidP="00523BC5">
      <w:pPr>
        <w:tabs>
          <w:tab w:val="left" w:pos="851"/>
        </w:tabs>
        <w:ind w:firstLine="567"/>
        <w:jc w:val="both"/>
        <w:rPr>
          <w:rFonts w:eastAsia="Calibri"/>
          <w:lang w:eastAsia="en-US"/>
        </w:rPr>
      </w:pPr>
      <w:proofErr w:type="gramStart"/>
      <w:r w:rsidRPr="001E4CD9">
        <w:rPr>
          <w:rFonts w:eastAsia="Calibri"/>
          <w:lang w:eastAsia="en-US"/>
        </w:rPr>
        <w:t xml:space="preserve"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</w:t>
      </w:r>
      <w:r w:rsidR="004D62E3" w:rsidRPr="001E4CD9">
        <w:rPr>
          <w:rFonts w:eastAsia="Calibri"/>
          <w:lang w:eastAsia="en-US"/>
        </w:rPr>
        <w:t xml:space="preserve">проверяет </w:t>
      </w:r>
      <w:r w:rsidR="004D62E3" w:rsidRPr="001E4CD9">
        <w:rPr>
          <w:rFonts w:eastAsiaTheme="minorHAnsi"/>
          <w:lang w:eastAsia="en-US"/>
        </w:rPr>
        <w:t xml:space="preserve">надлежащее оформление заявления, в том числе </w:t>
      </w:r>
      <w:r w:rsidR="004D62E3" w:rsidRPr="001E4CD9">
        <w:rPr>
          <w:rFonts w:eastAsia="Calibri"/>
        </w:rPr>
        <w:t xml:space="preserve">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1" w:history="1">
        <w:r w:rsidR="004D62E3" w:rsidRPr="001E4CD9">
          <w:rPr>
            <w:rFonts w:eastAsia="Calibri"/>
          </w:rPr>
          <w:t>пунктом 2.7</w:t>
        </w:r>
      </w:hyperlink>
      <w:r w:rsidR="004D62E3" w:rsidRPr="001E4CD9">
        <w:rPr>
          <w:rFonts w:eastAsia="Calibri"/>
        </w:rPr>
        <w:t xml:space="preserve"> настоящего регламента, проверяет </w:t>
      </w:r>
      <w:r w:rsidR="004D62E3" w:rsidRPr="001E4CD9">
        <w:t>соответствие указанных в заявлении сведений, сведениям</w:t>
      </w:r>
      <w:proofErr w:type="gramEnd"/>
      <w:r w:rsidR="004D62E3" w:rsidRPr="001E4CD9">
        <w:t xml:space="preserve"> в представленных документах, проверяет </w:t>
      </w:r>
      <w:r w:rsidR="004D62E3" w:rsidRPr="001E4CD9">
        <w:rPr>
          <w:rFonts w:eastAsiaTheme="minorHAnsi"/>
          <w:lang w:eastAsia="en-US"/>
        </w:rPr>
        <w:t>соответствие представленных документов документам, указанным в заявлении</w:t>
      </w:r>
      <w:r w:rsidR="004D62E3" w:rsidRPr="001E4CD9">
        <w:t xml:space="preserve">, а также наличие в заявлении необходимых сведений), </w:t>
      </w:r>
      <w:r w:rsidRPr="001E4CD9">
        <w:rPr>
          <w:rFonts w:eastAsia="Calibri"/>
          <w:lang w:eastAsia="en-US"/>
        </w:rPr>
        <w:t>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– личность и полномочия представителя.</w:t>
      </w:r>
    </w:p>
    <w:p w:rsidR="002265F0" w:rsidRPr="001E4CD9" w:rsidRDefault="002265F0" w:rsidP="000715F4">
      <w:pPr>
        <w:tabs>
          <w:tab w:val="left" w:pos="851"/>
        </w:tabs>
        <w:ind w:firstLine="284"/>
        <w:jc w:val="both"/>
        <w:rPr>
          <w:rFonts w:eastAsia="Calibri"/>
          <w:lang w:eastAsia="en-US"/>
        </w:rPr>
      </w:pPr>
      <w:r w:rsidRPr="001E4CD9">
        <w:t>При выявлении фактов ненадлежащего оформления заявления специал</w:t>
      </w:r>
      <w:r w:rsidR="000715F4" w:rsidRPr="001E4CD9">
        <w:t xml:space="preserve">ист МФЦ уведомляет заявителя о </w:t>
      </w:r>
      <w:r w:rsidRPr="001E4CD9">
        <w:t>наличии препятствий для предоставления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многофункциональном центре, специалист МФЦ разъясняет заявителю возможности их устранения.</w:t>
      </w:r>
    </w:p>
    <w:p w:rsidR="002265F0" w:rsidRPr="001E4CD9" w:rsidRDefault="002265F0" w:rsidP="000715F4">
      <w:pPr>
        <w:tabs>
          <w:tab w:val="left" w:pos="851"/>
        </w:tabs>
        <w:ind w:firstLine="284"/>
        <w:jc w:val="both"/>
        <w:rPr>
          <w:rFonts w:eastAsia="Calibri"/>
          <w:lang w:eastAsia="en-US"/>
        </w:rPr>
      </w:pPr>
      <w:r w:rsidRPr="001E4CD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2265F0" w:rsidRPr="001E4CD9" w:rsidRDefault="002265F0" w:rsidP="000715F4">
      <w:pPr>
        <w:tabs>
          <w:tab w:val="left" w:pos="851"/>
        </w:tabs>
        <w:ind w:firstLine="284"/>
        <w:jc w:val="both"/>
        <w:rPr>
          <w:rFonts w:eastAsia="Calibri"/>
          <w:lang w:eastAsia="en-US"/>
        </w:rPr>
      </w:pPr>
      <w:r w:rsidRPr="001E4CD9">
        <w:rPr>
          <w:rFonts w:eastAsia="Calibri"/>
          <w:lang w:eastAsia="en-US"/>
        </w:rPr>
        <w:t>Принятый комплект документов с сопроводительными документами передается в ОМСУ в сроки, установленные Соглашением о взаимодействии.</w:t>
      </w:r>
    </w:p>
    <w:p w:rsidR="002265F0" w:rsidRPr="001E4CD9" w:rsidRDefault="002265F0" w:rsidP="000715F4">
      <w:pPr>
        <w:tabs>
          <w:tab w:val="left" w:pos="851"/>
        </w:tabs>
        <w:ind w:firstLine="284"/>
        <w:jc w:val="both"/>
        <w:rPr>
          <w:rFonts w:eastAsia="Calibri"/>
          <w:lang w:eastAsia="en-US"/>
        </w:rPr>
      </w:pPr>
      <w:r w:rsidRPr="001E4CD9">
        <w:rPr>
          <w:rFonts w:eastAsia="Calibri"/>
          <w:lang w:eastAsia="en-US"/>
        </w:rPr>
        <w:t xml:space="preserve">3.5.2. Выдача результата предоставления муниципальной услуги через МФЦ. </w:t>
      </w:r>
    </w:p>
    <w:p w:rsidR="002265F0" w:rsidRPr="001E4CD9" w:rsidRDefault="002265F0" w:rsidP="000715F4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1E4CD9">
        <w:rPr>
          <w:rFonts w:eastAsiaTheme="minorHAnsi"/>
          <w:lang w:eastAsia="en-US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2265F0" w:rsidRPr="001E4CD9" w:rsidRDefault="002265F0" w:rsidP="000715F4">
      <w:pPr>
        <w:tabs>
          <w:tab w:val="left" w:pos="851"/>
        </w:tabs>
        <w:ind w:firstLine="284"/>
        <w:jc w:val="both"/>
        <w:rPr>
          <w:rFonts w:eastAsia="Calibri"/>
          <w:lang w:eastAsia="en-US"/>
        </w:rPr>
      </w:pPr>
      <w:r w:rsidRPr="001E4CD9">
        <w:rPr>
          <w:rFonts w:eastAsia="Calibri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934859" w:rsidRPr="001E4CD9" w:rsidRDefault="00934859" w:rsidP="00A166FF">
      <w:pPr>
        <w:tabs>
          <w:tab w:val="left" w:pos="567"/>
        </w:tabs>
        <w:ind w:firstLine="426"/>
        <w:jc w:val="both"/>
        <w:rPr>
          <w:rFonts w:eastAsia="Calibri"/>
          <w:lang w:eastAsia="en-US"/>
        </w:rPr>
      </w:pPr>
    </w:p>
    <w:p w:rsidR="00823F57" w:rsidRPr="001E4CD9" w:rsidRDefault="00823F57" w:rsidP="00A166FF">
      <w:pPr>
        <w:tabs>
          <w:tab w:val="left" w:pos="567"/>
          <w:tab w:val="left" w:pos="7020"/>
        </w:tabs>
        <w:ind w:firstLine="426"/>
        <w:jc w:val="center"/>
      </w:pPr>
      <w:r w:rsidRPr="001E4CD9">
        <w:t xml:space="preserve">4. Формы </w:t>
      </w:r>
      <w:proofErr w:type="gramStart"/>
      <w:r w:rsidRPr="001E4CD9">
        <w:t>контроля за</w:t>
      </w:r>
      <w:proofErr w:type="gramEnd"/>
      <w:r w:rsidRPr="001E4CD9">
        <w:t xml:space="preserve"> исполнением регламента.</w:t>
      </w:r>
    </w:p>
    <w:p w:rsidR="00823F57" w:rsidRPr="001E4CD9" w:rsidRDefault="00823F57" w:rsidP="00157C4B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1E4CD9"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157C4B" w:rsidRPr="001E4CD9">
        <w:t>заведующим отделом ИЗОГД</w:t>
      </w:r>
      <w:proofErr w:type="gramStart"/>
      <w:r w:rsidR="00157C4B" w:rsidRPr="001E4CD9">
        <w:t>,А</w:t>
      </w:r>
      <w:proofErr w:type="gramEnd"/>
      <w:r w:rsidR="00157C4B" w:rsidRPr="001E4CD9">
        <w:t xml:space="preserve">ПК и ООС администрации района </w:t>
      </w:r>
      <w:r w:rsidR="003760C8" w:rsidRPr="001E4CD9">
        <w:t xml:space="preserve"> непосредственно при предоставлении</w:t>
      </w:r>
      <w:r w:rsidR="00C32450" w:rsidRPr="001E4CD9">
        <w:t xml:space="preserve"> муниципальной</w:t>
      </w:r>
      <w:r w:rsidR="003760C8" w:rsidRPr="001E4CD9">
        <w:t xml:space="preserve"> </w:t>
      </w:r>
      <w:r w:rsidRPr="001E4CD9">
        <w:t xml:space="preserve">услуги, а также путём организации проведения проверок в ходе предоставления муниципальной услуги. По результатам проверок </w:t>
      </w:r>
      <w:r w:rsidR="006A5533" w:rsidRPr="001E4CD9">
        <w:rPr>
          <w:i/>
        </w:rPr>
        <w:t xml:space="preserve">уполномоченный специалист </w:t>
      </w:r>
      <w:r w:rsidRPr="001E4CD9">
        <w:t>даёт указания по устранению выявленных нарушений и контролирует их исполнение.</w:t>
      </w:r>
    </w:p>
    <w:p w:rsidR="00823F57" w:rsidRPr="001E4CD9" w:rsidRDefault="00823F57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1E4CD9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6A5533" w:rsidRPr="001E4CD9" w:rsidRDefault="00823F57" w:rsidP="007B66F4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1E4CD9">
        <w:t xml:space="preserve">4.2. Оценка полноты и качества предоставления муниципальной услуги и последующий </w:t>
      </w:r>
      <w:proofErr w:type="gramStart"/>
      <w:r w:rsidRPr="001E4CD9">
        <w:t>контроль за</w:t>
      </w:r>
      <w:proofErr w:type="gramEnd"/>
      <w:r w:rsidRPr="001E4CD9">
        <w:t xml:space="preserve"> исполнением регламента осуществляется </w:t>
      </w:r>
      <w:r w:rsidR="00157C4B" w:rsidRPr="001E4CD9">
        <w:t>зав.  отделом ИЗОГД, АПК и ООС администрации района</w:t>
      </w:r>
    </w:p>
    <w:p w:rsidR="003760C8" w:rsidRPr="001E4CD9" w:rsidRDefault="00C32450" w:rsidP="007B66F4">
      <w:pPr>
        <w:tabs>
          <w:tab w:val="left" w:pos="567"/>
        </w:tabs>
        <w:autoSpaceDE w:val="0"/>
        <w:autoSpaceDN w:val="0"/>
        <w:adjustRightInd w:val="0"/>
        <w:ind w:firstLine="426"/>
      </w:pPr>
      <w:r w:rsidRPr="001E4CD9">
        <w:t xml:space="preserve">                                                                                                                   </w:t>
      </w:r>
    </w:p>
    <w:p w:rsidR="00823F57" w:rsidRPr="001E4CD9" w:rsidRDefault="00C32450" w:rsidP="00C32450">
      <w:pPr>
        <w:tabs>
          <w:tab w:val="left" w:pos="567"/>
        </w:tabs>
        <w:autoSpaceDE w:val="0"/>
        <w:autoSpaceDN w:val="0"/>
        <w:adjustRightInd w:val="0"/>
        <w:jc w:val="both"/>
      </w:pPr>
      <w:r w:rsidRPr="001E4CD9">
        <w:t xml:space="preserve">и включает в себя проведение проверок, выявление </w:t>
      </w:r>
      <w:r w:rsidR="00823F57" w:rsidRPr="001E4CD9">
        <w:t>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6A5533" w:rsidRPr="001E4CD9" w:rsidRDefault="006A5533" w:rsidP="00157C4B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1E4CD9">
        <w:t>Плановые проверки исполнен</w:t>
      </w:r>
      <w:r w:rsidR="003760C8" w:rsidRPr="001E4CD9">
        <w:t>ия регламента осуществляются</w:t>
      </w:r>
      <w:r w:rsidR="004D62E3" w:rsidRPr="001E4CD9">
        <w:t xml:space="preserve"> </w:t>
      </w:r>
      <w:r w:rsidR="00157C4B" w:rsidRPr="001E4CD9">
        <w:t>зав. отделом ИЗОГД</w:t>
      </w:r>
      <w:proofErr w:type="gramStart"/>
      <w:r w:rsidR="00157C4B" w:rsidRPr="001E4CD9">
        <w:t>,А</w:t>
      </w:r>
      <w:proofErr w:type="gramEnd"/>
      <w:r w:rsidR="00157C4B" w:rsidRPr="001E4CD9">
        <w:t>ПК и ООС администрации района</w:t>
      </w:r>
      <w:r w:rsidR="00C32450" w:rsidRPr="001E4CD9">
        <w:tab/>
      </w:r>
      <w:r w:rsidR="00C32450" w:rsidRPr="001E4CD9">
        <w:tab/>
      </w:r>
      <w:r w:rsidR="00C32450" w:rsidRPr="001E4CD9">
        <w:tab/>
      </w:r>
      <w:r w:rsidR="00C32450" w:rsidRPr="001E4CD9">
        <w:tab/>
      </w:r>
      <w:r w:rsidR="00C32450" w:rsidRPr="001E4CD9">
        <w:tab/>
      </w:r>
      <w:r w:rsidR="00C32450" w:rsidRPr="001E4CD9">
        <w:tab/>
      </w:r>
      <w:r w:rsidR="00C32450" w:rsidRPr="001E4CD9">
        <w:tab/>
      </w:r>
      <w:r w:rsidR="00C32450" w:rsidRPr="001E4CD9">
        <w:tab/>
      </w:r>
      <w:r w:rsidR="00C32450" w:rsidRPr="001E4CD9">
        <w:tab/>
      </w:r>
      <w:r w:rsidR="00C32450" w:rsidRPr="001E4CD9">
        <w:tab/>
        <w:t>в соответствии с графиком проверок, но не реже чем р</w:t>
      </w:r>
      <w:r w:rsidR="003760C8" w:rsidRPr="001E4CD9">
        <w:t xml:space="preserve">аз </w:t>
      </w:r>
      <w:r w:rsidRPr="001E4CD9">
        <w:t>в два года.</w:t>
      </w:r>
    </w:p>
    <w:p w:rsidR="006A5533" w:rsidRPr="001E4CD9" w:rsidRDefault="006A5533" w:rsidP="00157C4B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1E4CD9">
        <w:t xml:space="preserve">Внеплановые проверки осуществляются </w:t>
      </w:r>
      <w:r w:rsidR="00157C4B" w:rsidRPr="001E4CD9">
        <w:t xml:space="preserve"> зав. отделом ИЗОГД</w:t>
      </w:r>
      <w:proofErr w:type="gramStart"/>
      <w:r w:rsidR="00157C4B" w:rsidRPr="001E4CD9">
        <w:t>,А</w:t>
      </w:r>
      <w:proofErr w:type="gramEnd"/>
      <w:r w:rsidR="00157C4B" w:rsidRPr="001E4CD9">
        <w:t>ПК и ООС администрации района</w:t>
      </w:r>
      <w:r w:rsidR="00157C4B" w:rsidRPr="001E4CD9">
        <w:tab/>
        <w:t>п</w:t>
      </w:r>
      <w:r w:rsidR="003760C8" w:rsidRPr="001E4CD9">
        <w:t>ри наличии</w:t>
      </w:r>
      <w:r w:rsidR="00E00472" w:rsidRPr="001E4CD9">
        <w:t xml:space="preserve">           </w:t>
      </w:r>
      <w:r w:rsidR="003760C8" w:rsidRPr="001E4CD9">
        <w:t xml:space="preserve">                 </w:t>
      </w:r>
    </w:p>
    <w:p w:rsidR="006A5533" w:rsidRPr="001E4CD9" w:rsidRDefault="006A5533" w:rsidP="007B66F4">
      <w:pPr>
        <w:tabs>
          <w:tab w:val="left" w:pos="567"/>
        </w:tabs>
        <w:autoSpaceDE w:val="0"/>
        <w:autoSpaceDN w:val="0"/>
        <w:adjustRightInd w:val="0"/>
        <w:jc w:val="both"/>
      </w:pPr>
      <w:r w:rsidRPr="001E4CD9">
        <w:t>жалоб на исполнение регламента.</w:t>
      </w:r>
    </w:p>
    <w:p w:rsidR="00823F57" w:rsidRPr="001E4CD9" w:rsidRDefault="00823F57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1E4CD9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823F57" w:rsidRPr="001E4CD9" w:rsidRDefault="00823F57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1E4CD9"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823F57" w:rsidRPr="001E4CD9" w:rsidRDefault="00823F57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1E4CD9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823F57" w:rsidRPr="001E4CD9" w:rsidRDefault="00823F57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1E4CD9">
        <w:t>4.</w:t>
      </w:r>
      <w:r w:rsidR="003760C8" w:rsidRPr="001E4CD9">
        <w:t>4</w:t>
      </w:r>
      <w:r w:rsidRPr="001E4CD9">
        <w:t xml:space="preserve">. </w:t>
      </w:r>
      <w:proofErr w:type="gramStart"/>
      <w:r w:rsidRPr="001E4CD9">
        <w:t>Контроль за</w:t>
      </w:r>
      <w:proofErr w:type="gramEnd"/>
      <w:r w:rsidRPr="001E4CD9"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</w:t>
      </w:r>
      <w:r w:rsidR="00F00D65" w:rsidRPr="001E4CD9">
        <w:t xml:space="preserve"> с многофункциональным центром</w:t>
      </w:r>
      <w:r w:rsidRPr="001E4CD9">
        <w:t>.</w:t>
      </w:r>
    </w:p>
    <w:p w:rsidR="00823F57" w:rsidRPr="001E4CD9" w:rsidRDefault="00823F57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1E4CD9">
        <w:rPr>
          <w:rFonts w:eastAsiaTheme="minorHAnsi"/>
          <w:lang w:eastAsia="en-US"/>
        </w:rPr>
        <w:t>4.</w:t>
      </w:r>
      <w:r w:rsidR="003760C8" w:rsidRPr="001E4CD9">
        <w:rPr>
          <w:rFonts w:eastAsiaTheme="minorHAnsi"/>
          <w:lang w:eastAsia="en-US"/>
        </w:rPr>
        <w:t>5</w:t>
      </w:r>
      <w:r w:rsidRPr="001E4CD9">
        <w:rPr>
          <w:rFonts w:eastAsiaTheme="minorHAnsi"/>
          <w:lang w:eastAsia="en-US"/>
        </w:rPr>
        <w:t xml:space="preserve">. Порядок и формы </w:t>
      </w:r>
      <w:proofErr w:type="gramStart"/>
      <w:r w:rsidRPr="001E4CD9">
        <w:rPr>
          <w:rFonts w:eastAsiaTheme="minorHAnsi"/>
          <w:lang w:eastAsia="en-US"/>
        </w:rPr>
        <w:t>контроля за</w:t>
      </w:r>
      <w:proofErr w:type="gramEnd"/>
      <w:r w:rsidRPr="001E4CD9">
        <w:rPr>
          <w:rFonts w:eastAsiaTheme="minorHAnsi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823F57" w:rsidRPr="001E4CD9" w:rsidRDefault="00823F57" w:rsidP="00A166FF">
      <w:pPr>
        <w:tabs>
          <w:tab w:val="left" w:pos="567"/>
          <w:tab w:val="left" w:pos="7020"/>
        </w:tabs>
        <w:ind w:firstLine="426"/>
        <w:jc w:val="center"/>
      </w:pPr>
    </w:p>
    <w:p w:rsidR="00823F57" w:rsidRPr="001E4CD9" w:rsidRDefault="00823F57" w:rsidP="00A166FF">
      <w:pPr>
        <w:tabs>
          <w:tab w:val="left" w:pos="567"/>
          <w:tab w:val="left" w:pos="7020"/>
        </w:tabs>
        <w:ind w:firstLine="426"/>
        <w:jc w:val="center"/>
      </w:pPr>
      <w:r w:rsidRPr="001E4CD9">
        <w:t>5. Досудебный (внесудебный) порядок обжалования решений и действий (бездействия) ОМСУ, а также должностных лиц и муниципальных служащих ОМСУ.</w:t>
      </w:r>
    </w:p>
    <w:p w:rsidR="00BB2373" w:rsidRPr="001E4CD9" w:rsidRDefault="00BB2373" w:rsidP="00A166FF">
      <w:pPr>
        <w:tabs>
          <w:tab w:val="left" w:pos="567"/>
        </w:tabs>
        <w:ind w:firstLine="426"/>
        <w:jc w:val="both"/>
      </w:pPr>
      <w:r w:rsidRPr="001E4CD9">
        <w:t xml:space="preserve">5.1. Заявитель может обратиться с </w:t>
      </w:r>
      <w:proofErr w:type="gramStart"/>
      <w:r w:rsidRPr="001E4CD9">
        <w:t>жалобой</w:t>
      </w:r>
      <w:proofErr w:type="gramEnd"/>
      <w:r w:rsidRPr="001E4CD9">
        <w:t xml:space="preserve"> в том числе в следующих случаях:</w:t>
      </w:r>
    </w:p>
    <w:p w:rsidR="00BB2373" w:rsidRPr="001E4CD9" w:rsidRDefault="00BB2373" w:rsidP="00A166FF">
      <w:pPr>
        <w:tabs>
          <w:tab w:val="left" w:pos="567"/>
        </w:tabs>
        <w:ind w:firstLine="426"/>
        <w:jc w:val="both"/>
      </w:pPr>
      <w:r w:rsidRPr="001E4CD9">
        <w:t>1) нарушение срока регистрации запроса заявителя о предоставлении муниципальной услуги;</w:t>
      </w:r>
    </w:p>
    <w:p w:rsidR="00BB2373" w:rsidRPr="001E4CD9" w:rsidRDefault="00BB2373" w:rsidP="00A166FF">
      <w:pPr>
        <w:tabs>
          <w:tab w:val="left" w:pos="567"/>
        </w:tabs>
        <w:ind w:firstLine="426"/>
        <w:jc w:val="both"/>
      </w:pPr>
      <w:r w:rsidRPr="001E4CD9">
        <w:t>2) нарушение срока предоставления муниципальной услуги;</w:t>
      </w:r>
    </w:p>
    <w:p w:rsidR="00BB2373" w:rsidRPr="001E4CD9" w:rsidRDefault="00BB2373" w:rsidP="00A166FF">
      <w:pPr>
        <w:tabs>
          <w:tab w:val="left" w:pos="567"/>
        </w:tabs>
        <w:ind w:firstLine="426"/>
        <w:jc w:val="both"/>
      </w:pPr>
      <w:r w:rsidRPr="001E4CD9"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BB2373" w:rsidRPr="001E4CD9" w:rsidRDefault="00BB2373" w:rsidP="00A166FF">
      <w:pPr>
        <w:tabs>
          <w:tab w:val="left" w:pos="567"/>
        </w:tabs>
        <w:ind w:firstLine="426"/>
        <w:jc w:val="both"/>
      </w:pPr>
      <w:r w:rsidRPr="001E4CD9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</w:t>
      </w:r>
      <w:r w:rsidRPr="001E4CD9">
        <w:lastRenderedPageBreak/>
        <w:t>области, муниципальными правовыми актами для предоставления муниципальной услуги, у заявителя;</w:t>
      </w:r>
    </w:p>
    <w:p w:rsidR="00BB2373" w:rsidRPr="001E4CD9" w:rsidRDefault="00BB2373" w:rsidP="00A166FF">
      <w:pPr>
        <w:tabs>
          <w:tab w:val="left" w:pos="567"/>
        </w:tabs>
        <w:ind w:firstLine="426"/>
        <w:jc w:val="both"/>
      </w:pPr>
      <w:proofErr w:type="gramStart"/>
      <w:r w:rsidRPr="001E4CD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BB2373" w:rsidRPr="001E4CD9" w:rsidRDefault="00BB2373" w:rsidP="00A166FF">
      <w:pPr>
        <w:tabs>
          <w:tab w:val="left" w:pos="567"/>
        </w:tabs>
        <w:ind w:firstLine="426"/>
        <w:jc w:val="both"/>
      </w:pPr>
      <w:r w:rsidRPr="001E4CD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BB2373" w:rsidRPr="001E4CD9" w:rsidRDefault="00BB2373" w:rsidP="00A166FF">
      <w:pPr>
        <w:tabs>
          <w:tab w:val="left" w:pos="567"/>
        </w:tabs>
        <w:ind w:firstLine="426"/>
        <w:jc w:val="both"/>
      </w:pPr>
      <w:proofErr w:type="gramStart"/>
      <w:r w:rsidRPr="001E4CD9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B2373" w:rsidRPr="001E4CD9" w:rsidRDefault="00BB2373" w:rsidP="00A166FF">
      <w:pPr>
        <w:tabs>
          <w:tab w:val="left" w:pos="567"/>
        </w:tabs>
        <w:ind w:firstLine="426"/>
        <w:jc w:val="both"/>
      </w:pPr>
      <w:r w:rsidRPr="001E4CD9">
        <w:t xml:space="preserve"> 5.2. Жалоба подается лично в ОМСУ либо в МФЦ,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BB2373" w:rsidRPr="001E4CD9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1E4CD9"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BB2373" w:rsidRPr="001E4CD9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1E4CD9">
        <w:t>В случае</w:t>
      </w:r>
      <w:proofErr w:type="gramStart"/>
      <w:r w:rsidRPr="001E4CD9">
        <w:t>,</w:t>
      </w:r>
      <w:proofErr w:type="gramEnd"/>
      <w:r w:rsidRPr="001E4CD9"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BB2373" w:rsidRPr="001E4CD9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1E4CD9"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B2373" w:rsidRPr="001E4CD9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1E4CD9">
        <w:t>5.3. ОМСУ обеспечивает:</w:t>
      </w:r>
    </w:p>
    <w:p w:rsidR="00BB2373" w:rsidRPr="001E4CD9" w:rsidRDefault="00BB2373" w:rsidP="00DB1F0D">
      <w:pPr>
        <w:pStyle w:val="af5"/>
        <w:widowControl w:val="0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1E4CD9">
        <w:t>оснащение мест приема жалоб стульями, столом, информационным стендом, писчей бумагой и письменными принадлежностями;</w:t>
      </w:r>
    </w:p>
    <w:p w:rsidR="00BB2373" w:rsidRPr="001E4CD9" w:rsidRDefault="00BB2373" w:rsidP="00DB1F0D">
      <w:pPr>
        <w:pStyle w:val="af5"/>
        <w:widowControl w:val="0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1E4CD9"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BB2373" w:rsidRPr="001E4CD9" w:rsidRDefault="00BB2373" w:rsidP="00DB1F0D">
      <w:pPr>
        <w:pStyle w:val="af5"/>
        <w:widowControl w:val="0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1E4CD9"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BB2373" w:rsidRPr="001E4CD9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1E4CD9">
        <w:t>5.4. Жалоба должна содержать:</w:t>
      </w:r>
    </w:p>
    <w:p w:rsidR="00BB2373" w:rsidRPr="001E4CD9" w:rsidRDefault="00BB2373" w:rsidP="00DB1F0D">
      <w:pPr>
        <w:pStyle w:val="af5"/>
        <w:widowControl w:val="0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1E4CD9">
        <w:t>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BB2373" w:rsidRPr="001E4CD9" w:rsidRDefault="00BB2373" w:rsidP="00DB1F0D">
      <w:pPr>
        <w:pStyle w:val="af5"/>
        <w:widowControl w:val="0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</w:pPr>
      <w:proofErr w:type="gramStart"/>
      <w:r w:rsidRPr="001E4CD9"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B2373" w:rsidRPr="001E4CD9" w:rsidRDefault="00BB2373" w:rsidP="00DB1F0D">
      <w:pPr>
        <w:pStyle w:val="af5"/>
        <w:widowControl w:val="0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1E4CD9">
        <w:t>сведения об обжалуемых решениях и действиях (бездействии) ОМСУ, должностного лица ОМСУ либо муниципального служащего;</w:t>
      </w:r>
    </w:p>
    <w:p w:rsidR="00BB2373" w:rsidRPr="001E4CD9" w:rsidRDefault="00BB2373" w:rsidP="00DB1F0D">
      <w:pPr>
        <w:pStyle w:val="af5"/>
        <w:widowControl w:val="0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1E4CD9">
        <w:t>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B2373" w:rsidRPr="001E4CD9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1E4CD9">
        <w:lastRenderedPageBreak/>
        <w:t>5.5. Жалоба, поступившая в ОМСУ, подлежит регистрации не позднее рабочего дня, следующего за днем ее поступления.</w:t>
      </w:r>
    </w:p>
    <w:p w:rsidR="00BB2373" w:rsidRPr="001E4CD9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1E4CD9">
        <w:t xml:space="preserve">5.6. </w:t>
      </w:r>
      <w:proofErr w:type="gramStart"/>
      <w:r w:rsidRPr="001E4CD9"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BB2373" w:rsidRPr="001E4CD9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1E4CD9">
        <w:t>5.7. По результатам рассмотрения жалобы ОМСУ принимает одно из следующих решений:</w:t>
      </w:r>
    </w:p>
    <w:p w:rsidR="00BB2373" w:rsidRPr="001E4CD9" w:rsidRDefault="00BB2373" w:rsidP="00DB1F0D">
      <w:pPr>
        <w:pStyle w:val="af5"/>
        <w:widowControl w:val="0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</w:pPr>
      <w:proofErr w:type="gramStart"/>
      <w:r w:rsidRPr="001E4CD9">
        <w:t>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1E4CD9"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 </w:t>
      </w:r>
    </w:p>
    <w:p w:rsidR="00BB2373" w:rsidRPr="001E4CD9" w:rsidRDefault="00BB2373" w:rsidP="00DB1F0D">
      <w:pPr>
        <w:pStyle w:val="af5"/>
        <w:widowControl w:val="0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1E4CD9">
        <w:t>отказывает в удовлетворении жалобы.</w:t>
      </w:r>
    </w:p>
    <w:p w:rsidR="00BB2373" w:rsidRPr="001E4CD9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1E4CD9">
        <w:t>5.8. ОМСУ отказывает в удовлетворении жалобы,  в том числе в следующих случаях:</w:t>
      </w:r>
    </w:p>
    <w:p w:rsidR="00BB2373" w:rsidRPr="001E4CD9" w:rsidRDefault="00BB2373" w:rsidP="00DB1F0D">
      <w:pPr>
        <w:pStyle w:val="af5"/>
        <w:widowControl w:val="0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1E4CD9">
        <w:t>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BB2373" w:rsidRPr="001E4CD9" w:rsidRDefault="00BB2373" w:rsidP="00DB1F0D">
      <w:pPr>
        <w:pStyle w:val="af5"/>
        <w:widowControl w:val="0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1E4CD9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2373" w:rsidRPr="001E4CD9" w:rsidRDefault="00BB2373" w:rsidP="00DB1F0D">
      <w:pPr>
        <w:pStyle w:val="af5"/>
        <w:widowControl w:val="0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1E4CD9">
        <w:t>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BB2373" w:rsidRPr="001E4CD9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1E4CD9">
        <w:t>5.9. В случае</w:t>
      </w:r>
      <w:proofErr w:type="gramStart"/>
      <w:r w:rsidRPr="001E4CD9">
        <w:t>,</w:t>
      </w:r>
      <w:proofErr w:type="gramEnd"/>
      <w:r w:rsidRPr="001E4CD9">
        <w:t xml:space="preserve">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B2373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1E4CD9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C5943" w:rsidRPr="00F50506" w:rsidRDefault="00CC5943" w:rsidP="00CC5943">
      <w:pPr>
        <w:autoSpaceDE w:val="0"/>
        <w:autoSpaceDN w:val="0"/>
        <w:adjustRightInd w:val="0"/>
        <w:ind w:firstLine="426"/>
        <w:jc w:val="both"/>
        <w:rPr>
          <w:highlight w:val="green"/>
        </w:rPr>
      </w:pPr>
      <w:r>
        <w:rPr>
          <w:highlight w:val="green"/>
        </w:rPr>
        <w:t>-</w:t>
      </w:r>
      <w:r w:rsidRPr="00F50506">
        <w:rPr>
          <w:highlight w:val="green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</w:t>
      </w:r>
      <w:r w:rsidRPr="00F50506">
        <w:rPr>
          <w:bCs/>
          <w:iCs/>
          <w:highlight w:val="green"/>
        </w:rPr>
        <w:t xml:space="preserve">, </w:t>
      </w:r>
      <w:r w:rsidRPr="00F50506">
        <w:rPr>
          <w:highlight w:val="green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50506">
        <w:rPr>
          <w:highlight w:val="green"/>
        </w:rPr>
        <w:t>неудобства</w:t>
      </w:r>
      <w:proofErr w:type="gramEnd"/>
      <w:r w:rsidRPr="00F50506">
        <w:rPr>
          <w:highlight w:val="gree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5943" w:rsidRDefault="00CC5943" w:rsidP="00CC5943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F50506">
        <w:rPr>
          <w:highlight w:val="green"/>
        </w:rPr>
        <w:t xml:space="preserve">В случае признания </w:t>
      </w:r>
      <w:proofErr w:type="gramStart"/>
      <w:r w:rsidRPr="00F50506">
        <w:rPr>
          <w:highlight w:val="green"/>
        </w:rPr>
        <w:t>жалобы</w:t>
      </w:r>
      <w:proofErr w:type="gramEnd"/>
      <w:r w:rsidRPr="00F50506">
        <w:rPr>
          <w:highlight w:val="green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C5943" w:rsidRPr="001E4CD9" w:rsidRDefault="00CC594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</w:p>
    <w:p w:rsidR="00BB2373" w:rsidRPr="001E4CD9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1E4CD9">
        <w:t>5.10. Не позднее дня, следующего за днем принятия решения, указанного в пункте 5.7.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BB2373" w:rsidRPr="001E4CD9" w:rsidRDefault="00BB2373" w:rsidP="00A166FF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CD9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1E4CD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E4CD9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BB2373" w:rsidRPr="001E4CD9" w:rsidRDefault="00BB2373" w:rsidP="00A166FF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CD9">
        <w:rPr>
          <w:rFonts w:ascii="Times New Roman" w:hAnsi="Times New Roman" w:cs="Times New Roman"/>
          <w:sz w:val="24"/>
          <w:szCs w:val="24"/>
        </w:rPr>
        <w:t>5.12.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 </w:t>
      </w:r>
    </w:p>
    <w:p w:rsidR="00FD162B" w:rsidRPr="00B80B72" w:rsidRDefault="00FD162B" w:rsidP="00FD162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C6C" w:rsidRPr="00B80B72" w:rsidRDefault="00345C6C" w:rsidP="00823F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C29C7" w:rsidRPr="00B80B72" w:rsidRDefault="001C29C7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715F4" w:rsidRPr="00B80B72" w:rsidRDefault="000715F4" w:rsidP="00BA535E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0715F4" w:rsidRPr="00B80B72" w:rsidRDefault="000715F4" w:rsidP="00BA535E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0715F4" w:rsidRPr="00B80B72" w:rsidRDefault="000715F4" w:rsidP="00BA535E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0715F4" w:rsidRPr="00B80B72" w:rsidRDefault="000715F4" w:rsidP="00BA535E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0715F4" w:rsidRPr="00B80B72" w:rsidRDefault="000715F4" w:rsidP="00BA535E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0715F4" w:rsidRPr="00B80B72" w:rsidRDefault="000715F4" w:rsidP="00BA535E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0715F4" w:rsidRPr="00B80B72" w:rsidRDefault="000715F4" w:rsidP="00BA535E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0715F4" w:rsidRPr="00B80B72" w:rsidRDefault="000715F4" w:rsidP="00BA535E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0715F4" w:rsidRPr="00B80B72" w:rsidRDefault="000715F4" w:rsidP="00BA535E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0715F4" w:rsidRPr="00B80B72" w:rsidRDefault="000715F4" w:rsidP="00BA535E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0715F4" w:rsidRPr="00B80B72" w:rsidRDefault="000715F4" w:rsidP="00BA535E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0715F4" w:rsidRPr="00B80B72" w:rsidRDefault="000715F4" w:rsidP="00BA535E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0715F4" w:rsidRPr="00B80B72" w:rsidRDefault="000715F4" w:rsidP="00BA535E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0715F4" w:rsidRPr="00B80B72" w:rsidRDefault="000715F4" w:rsidP="00BA535E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0715F4" w:rsidRPr="00B80B72" w:rsidRDefault="000715F4" w:rsidP="00BA535E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0715F4" w:rsidRPr="00B80B72" w:rsidRDefault="000715F4" w:rsidP="00BA535E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0715F4" w:rsidRDefault="000715F4" w:rsidP="00BA535E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375D84" w:rsidRDefault="00375D84" w:rsidP="00BA535E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375D84" w:rsidRDefault="00375D84" w:rsidP="00BA535E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375D84" w:rsidRDefault="00375D84" w:rsidP="00BA535E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375D84" w:rsidRDefault="00375D84" w:rsidP="00BA535E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375D84" w:rsidRDefault="00375D84" w:rsidP="00BA535E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375D84" w:rsidRDefault="00375D84" w:rsidP="00BA535E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8C73C0" w:rsidRPr="001E4CD9" w:rsidRDefault="00BF3D3B" w:rsidP="00BA535E">
      <w:pPr>
        <w:autoSpaceDE w:val="0"/>
        <w:autoSpaceDN w:val="0"/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AB7792" w:rsidRPr="001E4CD9">
        <w:rPr>
          <w:sz w:val="20"/>
          <w:szCs w:val="20"/>
        </w:rPr>
        <w:t>риложение</w:t>
      </w:r>
      <w:r w:rsidR="00643B06" w:rsidRPr="001E4CD9">
        <w:rPr>
          <w:sz w:val="20"/>
          <w:szCs w:val="20"/>
        </w:rPr>
        <w:t xml:space="preserve"> </w:t>
      </w:r>
      <w:r w:rsidR="0009308C" w:rsidRPr="001E4CD9">
        <w:rPr>
          <w:sz w:val="20"/>
          <w:szCs w:val="20"/>
        </w:rPr>
        <w:t>1</w:t>
      </w:r>
      <w:r w:rsidR="00AB7792" w:rsidRPr="001E4CD9">
        <w:rPr>
          <w:sz w:val="20"/>
          <w:szCs w:val="20"/>
        </w:rPr>
        <w:t xml:space="preserve"> </w:t>
      </w:r>
    </w:p>
    <w:p w:rsidR="00AB7792" w:rsidRPr="001E4CD9" w:rsidRDefault="00E7753B" w:rsidP="00BA535E">
      <w:pPr>
        <w:autoSpaceDE w:val="0"/>
        <w:autoSpaceDN w:val="0"/>
        <w:ind w:left="5664"/>
        <w:jc w:val="right"/>
        <w:rPr>
          <w:sz w:val="20"/>
          <w:szCs w:val="20"/>
        </w:rPr>
      </w:pPr>
      <w:r w:rsidRPr="001E4CD9">
        <w:rPr>
          <w:sz w:val="20"/>
          <w:szCs w:val="20"/>
        </w:rPr>
        <w:t xml:space="preserve">к </w:t>
      </w:r>
      <w:r w:rsidR="003D3642" w:rsidRPr="001E4CD9">
        <w:rPr>
          <w:sz w:val="20"/>
          <w:szCs w:val="20"/>
        </w:rPr>
        <w:t>постановлению администрации Большесельского муниципального район</w:t>
      </w:r>
      <w:r w:rsidR="001E4CD9">
        <w:rPr>
          <w:sz w:val="20"/>
          <w:szCs w:val="20"/>
        </w:rPr>
        <w:t xml:space="preserve">а </w:t>
      </w:r>
      <w:proofErr w:type="gramStart"/>
      <w:r w:rsidR="003D3642" w:rsidRPr="001E4CD9">
        <w:rPr>
          <w:sz w:val="20"/>
          <w:szCs w:val="20"/>
        </w:rPr>
        <w:t>от</w:t>
      </w:r>
      <w:proofErr w:type="gramEnd"/>
      <w:r w:rsidR="003D3642" w:rsidRPr="001E4CD9">
        <w:rPr>
          <w:sz w:val="20"/>
          <w:szCs w:val="20"/>
        </w:rPr>
        <w:t xml:space="preserve"> </w:t>
      </w:r>
      <w:r w:rsidR="001E4CD9">
        <w:rPr>
          <w:sz w:val="20"/>
          <w:szCs w:val="20"/>
        </w:rPr>
        <w:t xml:space="preserve">  </w:t>
      </w:r>
      <w:r w:rsidR="003D3642" w:rsidRPr="001E4CD9">
        <w:rPr>
          <w:sz w:val="20"/>
          <w:szCs w:val="20"/>
        </w:rPr>
        <w:t xml:space="preserve">               №   </w:t>
      </w:r>
    </w:p>
    <w:tbl>
      <w:tblPr>
        <w:tblStyle w:val="af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7"/>
        <w:gridCol w:w="5816"/>
      </w:tblGrid>
      <w:tr w:rsidR="002565C9" w:rsidTr="00174B9F">
        <w:tc>
          <w:tcPr>
            <w:tcW w:w="4107" w:type="dxa"/>
          </w:tcPr>
          <w:p w:rsidR="002565C9" w:rsidRDefault="002565C9" w:rsidP="000930A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F118FE" w:rsidRPr="00B41191" w:rsidRDefault="00916797" w:rsidP="00F118FE">
            <w:pPr>
              <w:autoSpaceDE w:val="0"/>
              <w:autoSpaceDN w:val="0"/>
              <w:rPr>
                <w:b/>
              </w:rPr>
            </w:pPr>
            <w:r w:rsidRPr="00B41191">
              <w:rPr>
                <w:b/>
              </w:rPr>
              <w:t>В</w:t>
            </w:r>
            <w:r w:rsidR="00B41191" w:rsidRPr="00B41191">
              <w:rPr>
                <w:b/>
              </w:rPr>
              <w:t xml:space="preserve"> администрацию Большесельского муниципального района</w:t>
            </w:r>
          </w:p>
          <w:p w:rsidR="00F118FE" w:rsidRPr="00B41191" w:rsidRDefault="00F118FE" w:rsidP="00F118FE">
            <w:pPr>
              <w:autoSpaceDE w:val="0"/>
              <w:autoSpaceDN w:val="0"/>
              <w:ind w:left="33"/>
              <w:rPr>
                <w:sz w:val="16"/>
                <w:szCs w:val="16"/>
              </w:rPr>
            </w:pPr>
            <w:r w:rsidRPr="00B41191">
              <w:rPr>
                <w:i/>
                <w:sz w:val="16"/>
                <w:szCs w:val="16"/>
              </w:rPr>
              <w:t>(наименование органа, предоставляющего муниципальную услугу</w:t>
            </w:r>
            <w:r w:rsidR="003D3642" w:rsidRPr="00B41191">
              <w:rPr>
                <w:rFonts w:eastAsia="Calibri"/>
                <w:i/>
                <w:sz w:val="16"/>
                <w:szCs w:val="16"/>
              </w:rPr>
              <w:t xml:space="preserve"> наименование муниципального образования)</w:t>
            </w:r>
          </w:p>
          <w:p w:rsidR="002565C9" w:rsidRDefault="002565C9" w:rsidP="00F118F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16797">
              <w:rPr>
                <w:rFonts w:eastAsia="Calibri"/>
              </w:rPr>
              <w:t xml:space="preserve">от </w:t>
            </w:r>
            <w:r w:rsidRPr="002565C9">
              <w:rPr>
                <w:rFonts w:eastAsia="Calibri"/>
                <w:sz w:val="28"/>
                <w:szCs w:val="28"/>
              </w:rPr>
              <w:t>____________________________</w:t>
            </w:r>
            <w:r w:rsidR="000930A1">
              <w:rPr>
                <w:rFonts w:eastAsia="Calibri"/>
                <w:sz w:val="28"/>
                <w:szCs w:val="28"/>
              </w:rPr>
              <w:t>_________</w:t>
            </w:r>
          </w:p>
          <w:p w:rsidR="001E4CD9" w:rsidRDefault="00C00916" w:rsidP="00F118F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администрацию Большесельского МР</w:t>
            </w:r>
          </w:p>
          <w:p w:rsidR="001E4CD9" w:rsidRDefault="001E4CD9" w:rsidP="00F118F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565C9">
              <w:rPr>
                <w:rFonts w:eastAsia="Calibri"/>
                <w:sz w:val="28"/>
                <w:szCs w:val="28"/>
              </w:rPr>
              <w:t>____________________________</w:t>
            </w:r>
            <w:r>
              <w:rPr>
                <w:rFonts w:eastAsia="Calibri"/>
                <w:sz w:val="28"/>
                <w:szCs w:val="28"/>
              </w:rPr>
              <w:t xml:space="preserve">_________  </w:t>
            </w:r>
          </w:p>
          <w:p w:rsidR="000930A1" w:rsidRPr="00BF3D3B" w:rsidRDefault="00174B9F" w:rsidP="000930A1">
            <w:pPr>
              <w:pBdr>
                <w:bottom w:val="single" w:sz="12" w:space="1" w:color="auto"/>
              </w:pBdr>
              <w:ind w:left="33"/>
              <w:jc w:val="both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20"/>
                <w:szCs w:val="20"/>
              </w:rPr>
              <w:t>(</w:t>
            </w:r>
            <w:r w:rsidR="000930A1" w:rsidRPr="00BF3D3B">
              <w:rPr>
                <w:i/>
                <w:sz w:val="16"/>
                <w:szCs w:val="16"/>
              </w:rPr>
              <w:t>для физических лиц</w:t>
            </w:r>
            <w:r w:rsidR="00B60EDF" w:rsidRPr="00BF3D3B">
              <w:rPr>
                <w:i/>
                <w:sz w:val="16"/>
                <w:szCs w:val="16"/>
              </w:rPr>
              <w:t xml:space="preserve"> – </w:t>
            </w:r>
            <w:r w:rsidR="000930A1" w:rsidRPr="00BF3D3B">
              <w:rPr>
                <w:i/>
                <w:sz w:val="16"/>
                <w:szCs w:val="16"/>
              </w:rPr>
              <w:t>фамилия, имя, отчество (при наличии), дата рождения, паспортные данные, серия, номер, кем и когда выдан</w:t>
            </w:r>
            <w:r w:rsidR="00B60EDF" w:rsidRPr="00BF3D3B">
              <w:rPr>
                <w:i/>
                <w:sz w:val="16"/>
                <w:szCs w:val="16"/>
              </w:rPr>
              <w:t>, адрес регистрации по месту жительства;</w:t>
            </w:r>
            <w:r w:rsidR="000930A1" w:rsidRPr="00BF3D3B">
              <w:rPr>
                <w:i/>
                <w:sz w:val="16"/>
                <w:szCs w:val="16"/>
              </w:rPr>
              <w:t xml:space="preserve"> </w:t>
            </w:r>
            <w:proofErr w:type="gramEnd"/>
          </w:p>
          <w:p w:rsidR="000930A1" w:rsidRPr="00BF3D3B" w:rsidRDefault="000930A1" w:rsidP="000930A1">
            <w:pPr>
              <w:ind w:left="33"/>
              <w:jc w:val="both"/>
              <w:rPr>
                <w:i/>
                <w:sz w:val="16"/>
                <w:szCs w:val="16"/>
              </w:rPr>
            </w:pPr>
            <w:proofErr w:type="gramStart"/>
            <w:r w:rsidRPr="00BF3D3B">
              <w:rPr>
                <w:i/>
                <w:sz w:val="16"/>
                <w:szCs w:val="16"/>
              </w:rPr>
              <w:t xml:space="preserve">для юридических лиц – полное наименование, организационно-правовая форма, наименование, должность и фамилия, имя, отчество (при наличии), руководителя, </w:t>
            </w:r>
            <w:r w:rsidR="00B60EDF" w:rsidRPr="00BF3D3B">
              <w:rPr>
                <w:i/>
                <w:sz w:val="16"/>
                <w:szCs w:val="16"/>
              </w:rPr>
              <w:t xml:space="preserve">почтовый и (или) юридический адрес, </w:t>
            </w:r>
            <w:r w:rsidRPr="00BF3D3B">
              <w:rPr>
                <w:i/>
                <w:sz w:val="16"/>
                <w:szCs w:val="16"/>
              </w:rPr>
              <w:t xml:space="preserve">ИНН) </w:t>
            </w:r>
            <w:proofErr w:type="gramEnd"/>
          </w:p>
          <w:p w:rsidR="001E4CD9" w:rsidRDefault="001E4CD9" w:rsidP="000930A1">
            <w:pPr>
              <w:pBdr>
                <w:top w:val="single" w:sz="12" w:space="1" w:color="auto"/>
                <w:bottom w:val="single" w:sz="12" w:space="1" w:color="auto"/>
              </w:pBdr>
              <w:ind w:left="33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C00916" w:rsidRPr="001E4CD9" w:rsidRDefault="00C00916" w:rsidP="000930A1">
            <w:pPr>
              <w:pBdr>
                <w:bottom w:val="single" w:sz="12" w:space="1" w:color="auto"/>
              </w:pBdr>
              <w:ind w:left="33"/>
              <w:jc w:val="both"/>
              <w:rPr>
                <w:b/>
                <w:i/>
                <w:sz w:val="20"/>
                <w:szCs w:val="20"/>
              </w:rPr>
            </w:pPr>
          </w:p>
          <w:p w:rsidR="00B60EDF" w:rsidRPr="001E4CD9" w:rsidRDefault="00B60EDF" w:rsidP="000930A1">
            <w:pPr>
              <w:pBdr>
                <w:bottom w:val="single" w:sz="12" w:space="1" w:color="auto"/>
              </w:pBdr>
              <w:ind w:left="33"/>
              <w:jc w:val="both"/>
              <w:rPr>
                <w:b/>
                <w:i/>
                <w:sz w:val="16"/>
                <w:szCs w:val="16"/>
              </w:rPr>
            </w:pPr>
          </w:p>
          <w:p w:rsidR="00D6741A" w:rsidRDefault="00D6741A" w:rsidP="00D6741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565C9">
              <w:rPr>
                <w:rFonts w:eastAsia="Calibri"/>
                <w:sz w:val="28"/>
                <w:szCs w:val="28"/>
              </w:rPr>
              <w:t>____________________________</w:t>
            </w:r>
            <w:r>
              <w:rPr>
                <w:rFonts w:eastAsia="Calibri"/>
                <w:sz w:val="28"/>
                <w:szCs w:val="28"/>
              </w:rPr>
              <w:t xml:space="preserve">_________  </w:t>
            </w:r>
          </w:p>
          <w:p w:rsidR="00D6741A" w:rsidRDefault="00D6741A" w:rsidP="00B60EDF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2565C9" w:rsidRDefault="00B60EDF" w:rsidP="00B60EDF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0930A1" w:rsidRPr="00BF3D3B">
              <w:rPr>
                <w:i/>
                <w:sz w:val="16"/>
                <w:szCs w:val="16"/>
              </w:rPr>
              <w:t xml:space="preserve">контактный телефон, </w:t>
            </w:r>
            <w:r w:rsidR="000930A1" w:rsidRPr="00BF3D3B">
              <w:rPr>
                <w:rFonts w:eastAsia="Calibri"/>
                <w:i/>
                <w:sz w:val="16"/>
                <w:szCs w:val="16"/>
              </w:rPr>
              <w:t>адрес электронной почты (при наличии), почтовый адрес для направления результата услуги</w:t>
            </w:r>
            <w:r w:rsidR="000930A1" w:rsidRPr="00BF3D3B">
              <w:rPr>
                <w:i/>
                <w:sz w:val="16"/>
                <w:szCs w:val="16"/>
              </w:rPr>
              <w:t>)</w:t>
            </w:r>
          </w:p>
          <w:p w:rsidR="006A12F3" w:rsidRPr="00916797" w:rsidRDefault="006A12F3" w:rsidP="006A12F3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</w:pPr>
            <w:r w:rsidRPr="00916797">
              <w:t>в лице (в случае представительства)________</w:t>
            </w:r>
            <w:r w:rsidR="00916797">
              <w:t>_______</w:t>
            </w:r>
          </w:p>
          <w:p w:rsidR="006A12F3" w:rsidRDefault="006A12F3" w:rsidP="006A12F3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1E4CD9" w:rsidRDefault="001E4CD9" w:rsidP="006A12F3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65C9">
              <w:rPr>
                <w:rFonts w:eastAsia="Calibri"/>
                <w:sz w:val="28"/>
                <w:szCs w:val="28"/>
              </w:rPr>
              <w:lastRenderedPageBreak/>
              <w:t>____________________________</w:t>
            </w:r>
            <w:r>
              <w:rPr>
                <w:rFonts w:eastAsia="Calibri"/>
                <w:sz w:val="28"/>
                <w:szCs w:val="28"/>
              </w:rPr>
              <w:t>_________</w:t>
            </w:r>
          </w:p>
          <w:p w:rsidR="006A12F3" w:rsidRPr="006A12F3" w:rsidRDefault="006A12F3" w:rsidP="006A12F3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6A12F3">
              <w:rPr>
                <w:i/>
                <w:sz w:val="20"/>
                <w:szCs w:val="20"/>
              </w:rPr>
              <w:t>(</w:t>
            </w:r>
            <w:r w:rsidRPr="00BF3D3B">
              <w:rPr>
                <w:i/>
                <w:sz w:val="16"/>
                <w:szCs w:val="16"/>
              </w:rPr>
              <w:t>фамилия, имя, отчество (при наличии), наименование и реквизиты документа, на основании которого он действует)</w:t>
            </w:r>
          </w:p>
        </w:tc>
      </w:tr>
    </w:tbl>
    <w:p w:rsidR="00C00916" w:rsidRDefault="00C00916" w:rsidP="00B60EDF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2565C9" w:rsidRDefault="002565C9" w:rsidP="00B60EDF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A33081">
        <w:rPr>
          <w:rFonts w:eastAsia="Calibri"/>
          <w:b/>
        </w:rPr>
        <w:t>ЗАЯВЛЕНИЕ</w:t>
      </w:r>
    </w:p>
    <w:p w:rsidR="005C138D" w:rsidRPr="00A33081" w:rsidRDefault="005C138D" w:rsidP="00B60EDF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2565C9" w:rsidRDefault="002565C9" w:rsidP="00B60EDF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A33081">
        <w:rPr>
          <w:rFonts w:eastAsia="Calibri"/>
          <w:b/>
        </w:rPr>
        <w:t>о выдаче градостроительного плана земельного участка</w:t>
      </w:r>
    </w:p>
    <w:p w:rsidR="005C138D" w:rsidRPr="00A33081" w:rsidRDefault="005C138D" w:rsidP="00B60EDF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080B6E" w:rsidRPr="00080B6E" w:rsidRDefault="00080B6E" w:rsidP="00080B6E">
      <w:pPr>
        <w:pStyle w:val="a8"/>
        <w:tabs>
          <w:tab w:val="left" w:pos="7020"/>
        </w:tabs>
        <w:spacing w:before="0"/>
        <w:ind w:firstLine="0"/>
        <w:rPr>
          <w:sz w:val="24"/>
        </w:rPr>
      </w:pPr>
      <w:r w:rsidRPr="00147015">
        <w:rPr>
          <w:sz w:val="24"/>
        </w:rPr>
        <w:t>Являясь</w:t>
      </w:r>
      <w:r w:rsidRPr="00F76DB1">
        <w:rPr>
          <w:sz w:val="20"/>
        </w:rPr>
        <w:t xml:space="preserve"> </w:t>
      </w:r>
      <w:r w:rsidRPr="00147015">
        <w:rPr>
          <w:sz w:val="24"/>
        </w:rPr>
        <w:t xml:space="preserve">правообладателем земельного </w:t>
      </w:r>
      <w:r>
        <w:rPr>
          <w:sz w:val="24"/>
        </w:rPr>
        <w:t>участка</w:t>
      </w:r>
      <w:r w:rsidRPr="00147015">
        <w:rPr>
          <w:sz w:val="24"/>
        </w:rPr>
        <w:t>:</w:t>
      </w:r>
      <w:r>
        <w:rPr>
          <w:sz w:val="24"/>
        </w:rPr>
        <w:t>________</w:t>
      </w:r>
      <w:r w:rsidRPr="00080B6E">
        <w:rPr>
          <w:sz w:val="24"/>
        </w:rPr>
        <w:t>_____________________________</w:t>
      </w:r>
      <w:r>
        <w:rPr>
          <w:sz w:val="24"/>
        </w:rPr>
        <w:t>_</w:t>
      </w:r>
      <w:r w:rsidRPr="00080B6E">
        <w:rPr>
          <w:sz w:val="24"/>
        </w:rPr>
        <w:t>___</w:t>
      </w:r>
    </w:p>
    <w:p w:rsidR="005C138D" w:rsidRDefault="00080B6E" w:rsidP="00080B6E">
      <w:pPr>
        <w:pStyle w:val="a8"/>
        <w:tabs>
          <w:tab w:val="left" w:pos="7020"/>
        </w:tabs>
        <w:spacing w:before="0"/>
        <w:ind w:firstLine="0"/>
        <w:jc w:val="center"/>
      </w:pPr>
      <w:r w:rsidRPr="00080B6E">
        <w:rPr>
          <w:sz w:val="24"/>
        </w:rPr>
        <w:t>__________________________________________________________________________________</w:t>
      </w:r>
      <w:r w:rsidRPr="00F76DB1">
        <w:t xml:space="preserve"> </w:t>
      </w:r>
    </w:p>
    <w:p w:rsidR="005C138D" w:rsidRDefault="005C138D" w:rsidP="005C138D">
      <w:pPr>
        <w:pStyle w:val="a8"/>
        <w:tabs>
          <w:tab w:val="left" w:pos="7020"/>
        </w:tabs>
        <w:spacing w:before="0"/>
        <w:ind w:firstLine="0"/>
        <w:jc w:val="center"/>
      </w:pPr>
      <w:r w:rsidRPr="00080B6E">
        <w:rPr>
          <w:sz w:val="24"/>
        </w:rPr>
        <w:t>__________________________________________________________________________________</w:t>
      </w:r>
      <w:r w:rsidRPr="00F76DB1">
        <w:t xml:space="preserve"> </w:t>
      </w:r>
    </w:p>
    <w:p w:rsidR="00080B6E" w:rsidRPr="00080B6E" w:rsidRDefault="00080B6E" w:rsidP="00080B6E">
      <w:pPr>
        <w:pStyle w:val="a8"/>
        <w:tabs>
          <w:tab w:val="left" w:pos="7020"/>
        </w:tabs>
        <w:spacing w:before="0"/>
        <w:ind w:firstLine="0"/>
        <w:jc w:val="center"/>
        <w:rPr>
          <w:rFonts w:eastAsia="Calibri"/>
          <w:i/>
          <w:sz w:val="20"/>
          <w:szCs w:val="20"/>
        </w:rPr>
      </w:pPr>
      <w:r w:rsidRPr="00080B6E">
        <w:rPr>
          <w:i/>
          <w:sz w:val="20"/>
          <w:szCs w:val="20"/>
        </w:rPr>
        <w:t>(указывается местоположение земельного участка</w:t>
      </w:r>
      <w:r>
        <w:rPr>
          <w:i/>
          <w:sz w:val="20"/>
          <w:szCs w:val="20"/>
        </w:rPr>
        <w:t>,</w:t>
      </w:r>
      <w:r w:rsidRPr="00080B6E">
        <w:rPr>
          <w:i/>
          <w:sz w:val="20"/>
          <w:szCs w:val="20"/>
        </w:rPr>
        <w:t xml:space="preserve"> кадастровый номер</w:t>
      </w:r>
      <w:r>
        <w:rPr>
          <w:i/>
          <w:sz w:val="20"/>
          <w:szCs w:val="20"/>
        </w:rPr>
        <w:t xml:space="preserve"> и площадь</w:t>
      </w:r>
      <w:r w:rsidRPr="00080B6E">
        <w:rPr>
          <w:rFonts w:eastAsia="Calibri"/>
          <w:i/>
          <w:sz w:val="20"/>
          <w:szCs w:val="20"/>
        </w:rPr>
        <w:t>)</w:t>
      </w:r>
    </w:p>
    <w:p w:rsidR="005C138D" w:rsidRDefault="00080B6E" w:rsidP="00080B6E">
      <w:pPr>
        <w:pStyle w:val="a8"/>
        <w:tabs>
          <w:tab w:val="left" w:pos="7020"/>
        </w:tabs>
        <w:spacing w:before="0"/>
        <w:ind w:firstLine="0"/>
        <w:rPr>
          <w:sz w:val="20"/>
        </w:rPr>
      </w:pPr>
      <w:r w:rsidRPr="00147015">
        <w:rPr>
          <w:sz w:val="24"/>
        </w:rPr>
        <w:t>на основании</w:t>
      </w:r>
      <w:r w:rsidRPr="00F76DB1">
        <w:rPr>
          <w:sz w:val="28"/>
          <w:szCs w:val="28"/>
        </w:rPr>
        <w:t xml:space="preserve"> </w:t>
      </w:r>
      <w:r w:rsidRPr="00F76DB1">
        <w:rPr>
          <w:sz w:val="20"/>
        </w:rPr>
        <w:t>____</w:t>
      </w:r>
      <w:r>
        <w:rPr>
          <w:sz w:val="20"/>
        </w:rPr>
        <w:t>___________________________________</w:t>
      </w:r>
      <w:r w:rsidRPr="00080B6E">
        <w:rPr>
          <w:sz w:val="20"/>
        </w:rPr>
        <w:t>_____________________________________</w:t>
      </w:r>
      <w:r>
        <w:rPr>
          <w:sz w:val="20"/>
        </w:rPr>
        <w:t xml:space="preserve">__, </w:t>
      </w:r>
    </w:p>
    <w:p w:rsidR="005C138D" w:rsidRDefault="005C138D" w:rsidP="005C138D">
      <w:pPr>
        <w:pStyle w:val="a8"/>
        <w:tabs>
          <w:tab w:val="left" w:pos="7020"/>
        </w:tabs>
        <w:spacing w:before="0"/>
        <w:ind w:firstLine="0"/>
        <w:jc w:val="center"/>
      </w:pPr>
      <w:r w:rsidRPr="00080B6E">
        <w:rPr>
          <w:sz w:val="24"/>
        </w:rPr>
        <w:t>__________________________________________________________________________________</w:t>
      </w:r>
      <w:r w:rsidRPr="00F76DB1">
        <w:t xml:space="preserve"> </w:t>
      </w:r>
    </w:p>
    <w:p w:rsidR="00080B6E" w:rsidRPr="00080B6E" w:rsidRDefault="00080B6E" w:rsidP="00080B6E">
      <w:pPr>
        <w:pStyle w:val="a8"/>
        <w:tabs>
          <w:tab w:val="left" w:pos="7020"/>
        </w:tabs>
        <w:spacing w:before="0"/>
        <w:ind w:firstLine="0"/>
        <w:rPr>
          <w:sz w:val="20"/>
        </w:rPr>
      </w:pPr>
      <w:r w:rsidRPr="00147015">
        <w:rPr>
          <w:sz w:val="24"/>
        </w:rPr>
        <w:t>и</w:t>
      </w:r>
      <w:r>
        <w:rPr>
          <w:sz w:val="20"/>
        </w:rPr>
        <w:t xml:space="preserve"> </w:t>
      </w:r>
    </w:p>
    <w:p w:rsidR="00080B6E" w:rsidRPr="00080B6E" w:rsidRDefault="00080B6E" w:rsidP="00080B6E">
      <w:pPr>
        <w:pStyle w:val="a8"/>
        <w:tabs>
          <w:tab w:val="left" w:pos="7020"/>
        </w:tabs>
        <w:spacing w:before="0"/>
        <w:ind w:firstLine="0"/>
        <w:jc w:val="center"/>
        <w:rPr>
          <w:i/>
          <w:szCs w:val="26"/>
        </w:rPr>
      </w:pPr>
      <w:r w:rsidRPr="00080B6E">
        <w:rPr>
          <w:i/>
          <w:sz w:val="20"/>
        </w:rPr>
        <w:t>(указываются реквизиты правоустанавливающих документов)</w:t>
      </w:r>
    </w:p>
    <w:p w:rsidR="00080B6E" w:rsidRDefault="00080B6E" w:rsidP="00080B6E">
      <w:pPr>
        <w:pStyle w:val="a8"/>
        <w:tabs>
          <w:tab w:val="left" w:pos="7020"/>
        </w:tabs>
        <w:spacing w:before="0"/>
        <w:ind w:firstLine="0"/>
        <w:rPr>
          <w:rFonts w:eastAsia="Calibri"/>
          <w:sz w:val="28"/>
          <w:szCs w:val="28"/>
        </w:rPr>
      </w:pPr>
      <w:r w:rsidRPr="00BF3D3B">
        <w:rPr>
          <w:sz w:val="20"/>
          <w:szCs w:val="20"/>
        </w:rPr>
        <w:t>руководствуясь частями 1 и 5 статьи 57.3 Градостроительного кодекса Российской Федерации,</w:t>
      </w:r>
      <w:r w:rsidRPr="00BF3D3B">
        <w:rPr>
          <w:sz w:val="24"/>
        </w:rPr>
        <w:t xml:space="preserve"> прошу выдать</w:t>
      </w:r>
      <w:r w:rsidRPr="00BF3D3B">
        <w:rPr>
          <w:rFonts w:eastAsia="Calibri"/>
          <w:sz w:val="24"/>
        </w:rPr>
        <w:t xml:space="preserve"> </w:t>
      </w:r>
      <w:r w:rsidRPr="00BF3D3B">
        <w:rPr>
          <w:rFonts w:eastAsia="Calibri"/>
          <w:b/>
          <w:sz w:val="24"/>
        </w:rPr>
        <w:t>градостроительный план земельного участка</w:t>
      </w:r>
      <w:r w:rsidRPr="00BF3D3B">
        <w:rPr>
          <w:rFonts w:eastAsia="Calibri"/>
          <w:sz w:val="24"/>
        </w:rPr>
        <w:t xml:space="preserve"> </w:t>
      </w:r>
      <w:r w:rsidR="006A12F3" w:rsidRPr="00BF3D3B">
        <w:rPr>
          <w:rFonts w:eastAsia="Calibri"/>
          <w:sz w:val="24"/>
        </w:rPr>
        <w:t>д</w:t>
      </w:r>
      <w:r w:rsidR="002565C9" w:rsidRPr="00BF3D3B">
        <w:rPr>
          <w:rFonts w:eastAsia="Calibri"/>
          <w:sz w:val="24"/>
        </w:rPr>
        <w:t>ля</w:t>
      </w:r>
      <w:r w:rsidR="006A12F3" w:rsidRPr="00BF3D3B">
        <w:rPr>
          <w:rFonts w:eastAsia="Calibri"/>
          <w:sz w:val="24"/>
        </w:rPr>
        <w:t xml:space="preserve"> </w:t>
      </w:r>
      <w:r w:rsidR="00174B9F" w:rsidRPr="00BF3D3B">
        <w:rPr>
          <w:rFonts w:eastAsia="Calibri"/>
          <w:sz w:val="24"/>
        </w:rPr>
        <w:t>цели</w:t>
      </w:r>
      <w:r>
        <w:rPr>
          <w:rFonts w:eastAsia="Calibri"/>
        </w:rPr>
        <w:t xml:space="preserve"> </w:t>
      </w:r>
      <w:r w:rsidR="00B60EDF">
        <w:rPr>
          <w:rFonts w:eastAsia="Calibri"/>
          <w:sz w:val="28"/>
          <w:szCs w:val="28"/>
        </w:rPr>
        <w:t>_________</w:t>
      </w:r>
      <w:r w:rsidR="00916797">
        <w:rPr>
          <w:rFonts w:eastAsia="Calibri"/>
          <w:sz w:val="28"/>
          <w:szCs w:val="28"/>
        </w:rPr>
        <w:t>_________</w:t>
      </w:r>
      <w:r>
        <w:rPr>
          <w:rFonts w:eastAsia="Calibri"/>
          <w:sz w:val="28"/>
          <w:szCs w:val="28"/>
        </w:rPr>
        <w:t>_</w:t>
      </w:r>
    </w:p>
    <w:p w:rsidR="00174B9F" w:rsidRDefault="00080B6E" w:rsidP="00080B6E">
      <w:pPr>
        <w:pStyle w:val="a8"/>
        <w:tabs>
          <w:tab w:val="left" w:pos="7020"/>
        </w:tabs>
        <w:spacing w:before="0"/>
        <w:ind w:firstLine="0"/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sz w:val="28"/>
          <w:szCs w:val="28"/>
        </w:rPr>
        <w:t>_____________________________________________________________________</w:t>
      </w:r>
      <w:r w:rsidR="00916797">
        <w:rPr>
          <w:rFonts w:eastAsia="Calibri"/>
          <w:sz w:val="28"/>
          <w:szCs w:val="28"/>
        </w:rPr>
        <w:t xml:space="preserve">. </w:t>
      </w:r>
      <w:r w:rsidR="00B60EDF" w:rsidRPr="00B60EDF">
        <w:rPr>
          <w:rFonts w:eastAsia="Calibri"/>
          <w:i/>
          <w:sz w:val="20"/>
          <w:szCs w:val="20"/>
        </w:rPr>
        <w:t xml:space="preserve">(указывается цель получения градостроительного плана земельного участка – </w:t>
      </w:r>
      <w:r>
        <w:rPr>
          <w:rFonts w:eastAsia="Calibri"/>
          <w:i/>
          <w:sz w:val="20"/>
          <w:szCs w:val="20"/>
        </w:rPr>
        <w:t xml:space="preserve">архитектурно-строительное проектирование, </w:t>
      </w:r>
      <w:r w:rsidR="00B60EDF" w:rsidRPr="00B60EDF">
        <w:rPr>
          <w:rFonts w:eastAsia="Calibri"/>
          <w:i/>
          <w:sz w:val="20"/>
          <w:szCs w:val="20"/>
        </w:rPr>
        <w:t>с</w:t>
      </w:r>
      <w:r w:rsidR="002565C9" w:rsidRPr="00B60EDF">
        <w:rPr>
          <w:rFonts w:eastAsia="Calibri"/>
          <w:i/>
          <w:sz w:val="20"/>
          <w:szCs w:val="20"/>
        </w:rPr>
        <w:t>троительств</w:t>
      </w:r>
      <w:r w:rsidR="00B60EDF" w:rsidRPr="00B60EDF">
        <w:rPr>
          <w:rFonts w:eastAsia="Calibri"/>
          <w:i/>
          <w:sz w:val="20"/>
          <w:szCs w:val="20"/>
        </w:rPr>
        <w:t>о</w:t>
      </w:r>
      <w:r w:rsidR="002565C9" w:rsidRPr="00B60EDF">
        <w:rPr>
          <w:rFonts w:eastAsia="Calibri"/>
          <w:i/>
          <w:sz w:val="20"/>
          <w:szCs w:val="20"/>
        </w:rPr>
        <w:t xml:space="preserve"> либо</w:t>
      </w:r>
      <w:r w:rsidR="00B60EDF" w:rsidRPr="00B60EDF">
        <w:rPr>
          <w:rFonts w:eastAsia="Calibri"/>
          <w:i/>
          <w:sz w:val="20"/>
          <w:szCs w:val="20"/>
        </w:rPr>
        <w:t xml:space="preserve"> р</w:t>
      </w:r>
      <w:r w:rsidR="002565C9" w:rsidRPr="00B60EDF">
        <w:rPr>
          <w:rFonts w:eastAsia="Calibri"/>
          <w:i/>
          <w:sz w:val="20"/>
          <w:szCs w:val="20"/>
        </w:rPr>
        <w:t>еконструкци</w:t>
      </w:r>
      <w:r w:rsidR="00B60EDF" w:rsidRPr="00B60EDF">
        <w:rPr>
          <w:rFonts w:eastAsia="Calibri"/>
          <w:i/>
          <w:sz w:val="20"/>
          <w:szCs w:val="20"/>
        </w:rPr>
        <w:t xml:space="preserve">я </w:t>
      </w:r>
      <w:r w:rsidR="002565C9" w:rsidRPr="00B60EDF">
        <w:rPr>
          <w:rFonts w:eastAsia="Calibri"/>
          <w:i/>
          <w:sz w:val="20"/>
          <w:szCs w:val="20"/>
        </w:rPr>
        <w:t>объекта капитального</w:t>
      </w:r>
      <w:r w:rsidR="00B60EDF" w:rsidRPr="00B60EDF">
        <w:rPr>
          <w:rFonts w:eastAsia="Calibri"/>
          <w:i/>
          <w:sz w:val="20"/>
          <w:szCs w:val="20"/>
        </w:rPr>
        <w:t xml:space="preserve"> </w:t>
      </w:r>
      <w:r w:rsidR="002565C9" w:rsidRPr="00B60EDF">
        <w:rPr>
          <w:rFonts w:eastAsia="Calibri"/>
          <w:i/>
          <w:sz w:val="20"/>
          <w:szCs w:val="20"/>
        </w:rPr>
        <w:t>строительства</w:t>
      </w:r>
      <w:r w:rsidR="00916797">
        <w:rPr>
          <w:rFonts w:eastAsia="Calibri"/>
          <w:i/>
          <w:sz w:val="20"/>
          <w:szCs w:val="20"/>
        </w:rPr>
        <w:t>)</w:t>
      </w:r>
    </w:p>
    <w:p w:rsidR="00777110" w:rsidRDefault="00777110" w:rsidP="00174B9F">
      <w:pPr>
        <w:autoSpaceDE w:val="0"/>
        <w:autoSpaceDN w:val="0"/>
        <w:adjustRightInd w:val="0"/>
        <w:jc w:val="both"/>
        <w:rPr>
          <w:rFonts w:eastAsia="Calibri"/>
        </w:rPr>
      </w:pPr>
    </w:p>
    <w:p w:rsidR="00B60EDF" w:rsidRPr="002565C9" w:rsidRDefault="00174B9F" w:rsidP="00174B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4B9F">
        <w:rPr>
          <w:rFonts w:eastAsia="Calibri"/>
        </w:rPr>
        <w:t>О</w:t>
      </w:r>
      <w:r w:rsidR="00B60EDF" w:rsidRPr="00174B9F">
        <w:rPr>
          <w:rFonts w:eastAsia="Calibri"/>
        </w:rPr>
        <w:t>бъект капитального строительства</w:t>
      </w:r>
      <w:r w:rsidR="00B60EDF">
        <w:rPr>
          <w:rFonts w:eastAsia="Calibri"/>
          <w:sz w:val="28"/>
          <w:szCs w:val="28"/>
        </w:rPr>
        <w:t xml:space="preserve"> __________________________</w:t>
      </w:r>
      <w:r>
        <w:rPr>
          <w:rFonts w:eastAsia="Calibri"/>
          <w:sz w:val="28"/>
          <w:szCs w:val="28"/>
        </w:rPr>
        <w:t>__</w:t>
      </w:r>
      <w:r w:rsidR="00B60EDF">
        <w:rPr>
          <w:rFonts w:eastAsia="Calibri"/>
          <w:sz w:val="28"/>
          <w:szCs w:val="28"/>
        </w:rPr>
        <w:t>_____________</w:t>
      </w:r>
    </w:p>
    <w:p w:rsidR="00174B9F" w:rsidRPr="00174B9F" w:rsidRDefault="00174B9F" w:rsidP="00174B9F">
      <w:pPr>
        <w:autoSpaceDE w:val="0"/>
        <w:autoSpaceDN w:val="0"/>
        <w:adjustRightInd w:val="0"/>
        <w:jc w:val="right"/>
        <w:rPr>
          <w:rFonts w:eastAsia="Calibri"/>
          <w:i/>
          <w:sz w:val="20"/>
          <w:szCs w:val="20"/>
        </w:rPr>
      </w:pPr>
      <w:r w:rsidRPr="00174B9F">
        <w:rPr>
          <w:rFonts w:eastAsia="Calibri"/>
          <w:i/>
          <w:sz w:val="20"/>
          <w:szCs w:val="20"/>
        </w:rPr>
        <w:t>(указывается в случае наличия на земельном участке объекта капитального строительства)</w:t>
      </w:r>
    </w:p>
    <w:p w:rsidR="002565C9" w:rsidRPr="00BF3D3B" w:rsidRDefault="002565C9" w:rsidP="002565C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F3D3B">
        <w:rPr>
          <w:rFonts w:eastAsia="Calibri"/>
          <w:sz w:val="20"/>
          <w:szCs w:val="20"/>
        </w:rPr>
        <w:t>с техническими характеристиками______________________</w:t>
      </w:r>
      <w:r w:rsidR="00174B9F" w:rsidRPr="00BF3D3B">
        <w:rPr>
          <w:rFonts w:eastAsia="Calibri"/>
          <w:sz w:val="20"/>
          <w:szCs w:val="20"/>
        </w:rPr>
        <w:t>_____________</w:t>
      </w:r>
      <w:r w:rsidR="00916797" w:rsidRPr="00BF3D3B">
        <w:rPr>
          <w:rFonts w:eastAsia="Calibri"/>
          <w:sz w:val="20"/>
          <w:szCs w:val="20"/>
        </w:rPr>
        <w:t>_________________.</w:t>
      </w:r>
    </w:p>
    <w:p w:rsidR="00777110" w:rsidRDefault="00777110" w:rsidP="00174B9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77110" w:rsidRDefault="00777110" w:rsidP="00174B9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77110" w:rsidRDefault="00777110" w:rsidP="00174B9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174B9F" w:rsidRDefault="00174B9F" w:rsidP="00174B9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BF3D3B">
        <w:rPr>
          <w:b/>
          <w:sz w:val="20"/>
          <w:szCs w:val="20"/>
        </w:rPr>
        <w:t xml:space="preserve">Приложение: </w:t>
      </w:r>
    </w:p>
    <w:p w:rsidR="005C138D" w:rsidRPr="00BF3D3B" w:rsidRDefault="005C138D" w:rsidP="00174B9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tbl>
      <w:tblPr>
        <w:tblStyle w:val="afe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275"/>
      </w:tblGrid>
      <w:tr w:rsidR="00174B9F" w:rsidRPr="00264AE4" w:rsidTr="00114DDD">
        <w:tc>
          <w:tcPr>
            <w:tcW w:w="392" w:type="dxa"/>
          </w:tcPr>
          <w:p w:rsidR="00174B9F" w:rsidRPr="00264AE4" w:rsidRDefault="00174B9F" w:rsidP="00174B9F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174B9F" w:rsidRPr="00264AE4" w:rsidRDefault="00174B9F" w:rsidP="00114DDD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74B9F" w:rsidRDefault="00174B9F" w:rsidP="00114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C138D" w:rsidRPr="00264AE4" w:rsidRDefault="005C138D" w:rsidP="00114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80B6E" w:rsidRPr="00264AE4" w:rsidTr="00114DDD">
        <w:tc>
          <w:tcPr>
            <w:tcW w:w="392" w:type="dxa"/>
          </w:tcPr>
          <w:p w:rsidR="00080B6E" w:rsidRPr="00264AE4" w:rsidRDefault="00080B6E" w:rsidP="00174B9F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080B6E" w:rsidRPr="00264AE4" w:rsidRDefault="00080B6E" w:rsidP="00114DDD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0B6E" w:rsidRDefault="00080B6E" w:rsidP="00114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C138D" w:rsidRPr="00264AE4" w:rsidRDefault="005C138D" w:rsidP="00114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80B6E" w:rsidRPr="00264AE4" w:rsidTr="00114DDD">
        <w:tc>
          <w:tcPr>
            <w:tcW w:w="392" w:type="dxa"/>
          </w:tcPr>
          <w:p w:rsidR="00080B6E" w:rsidRPr="00264AE4" w:rsidRDefault="00080B6E" w:rsidP="00174B9F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080B6E" w:rsidRPr="00264AE4" w:rsidRDefault="00080B6E" w:rsidP="00114DDD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0B6E" w:rsidRDefault="00080B6E" w:rsidP="00114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C138D" w:rsidRPr="00264AE4" w:rsidRDefault="005C138D" w:rsidP="00114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4CD9" w:rsidRPr="00264AE4" w:rsidTr="00114DDD">
        <w:tc>
          <w:tcPr>
            <w:tcW w:w="392" w:type="dxa"/>
          </w:tcPr>
          <w:p w:rsidR="001E4CD9" w:rsidRPr="00264AE4" w:rsidRDefault="001E4CD9" w:rsidP="00174B9F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1E4CD9" w:rsidRPr="00264AE4" w:rsidRDefault="001E4CD9" w:rsidP="00114DDD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E4CD9" w:rsidRDefault="001E4CD9" w:rsidP="00114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C138D" w:rsidRPr="00264AE4" w:rsidRDefault="005C138D" w:rsidP="00114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5C138D" w:rsidRDefault="005C138D" w:rsidP="00174B9F">
      <w:pPr>
        <w:autoSpaceDE w:val="0"/>
        <w:autoSpaceDN w:val="0"/>
        <w:adjustRightInd w:val="0"/>
        <w:jc w:val="both"/>
        <w:rPr>
          <w:rFonts w:eastAsia="Calibri"/>
        </w:rPr>
      </w:pPr>
    </w:p>
    <w:p w:rsidR="00777110" w:rsidRDefault="00777110" w:rsidP="00174B9F">
      <w:pPr>
        <w:autoSpaceDE w:val="0"/>
        <w:autoSpaceDN w:val="0"/>
        <w:adjustRightInd w:val="0"/>
        <w:jc w:val="both"/>
        <w:rPr>
          <w:rFonts w:eastAsia="Calibri"/>
        </w:rPr>
      </w:pPr>
    </w:p>
    <w:p w:rsidR="00777110" w:rsidRDefault="00777110" w:rsidP="00174B9F">
      <w:pPr>
        <w:autoSpaceDE w:val="0"/>
        <w:autoSpaceDN w:val="0"/>
        <w:adjustRightInd w:val="0"/>
        <w:jc w:val="both"/>
        <w:rPr>
          <w:rFonts w:eastAsia="Calibri"/>
        </w:rPr>
      </w:pPr>
    </w:p>
    <w:p w:rsidR="00174B9F" w:rsidRPr="00FA4375" w:rsidRDefault="00174B9F" w:rsidP="00174B9F">
      <w:pPr>
        <w:autoSpaceDE w:val="0"/>
        <w:autoSpaceDN w:val="0"/>
        <w:adjustRightInd w:val="0"/>
        <w:jc w:val="both"/>
        <w:rPr>
          <w:rFonts w:eastAsia="Calibri"/>
        </w:rPr>
      </w:pPr>
      <w:r w:rsidRPr="00FA4375">
        <w:rPr>
          <w:rFonts w:eastAsia="Calibri"/>
        </w:rPr>
        <w:t>Результат оказания муниципальной услуги прошу</w:t>
      </w:r>
      <w:r w:rsidR="00BF3D3B">
        <w:rPr>
          <w:rFonts w:eastAsia="Calibri"/>
        </w:rPr>
        <w:t>:</w:t>
      </w:r>
      <w:r w:rsidRPr="00FA4375">
        <w:rPr>
          <w:rFonts w:eastAsia="Calibri"/>
        </w:rPr>
        <w:t xml:space="preserve"> </w:t>
      </w:r>
    </w:p>
    <w:p w:rsidR="00174B9F" w:rsidRPr="00E8457B" w:rsidRDefault="00174B9F" w:rsidP="00174B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8457B">
        <w:rPr>
          <w:rFonts w:eastAsia="Calibri"/>
          <w:sz w:val="28"/>
          <w:szCs w:val="28"/>
        </w:rPr>
        <w:t>____________________________________</w:t>
      </w:r>
      <w:r>
        <w:rPr>
          <w:rFonts w:eastAsia="Calibri"/>
          <w:sz w:val="28"/>
          <w:szCs w:val="28"/>
        </w:rPr>
        <w:t>____________________________</w:t>
      </w:r>
    </w:p>
    <w:p w:rsidR="00174B9F" w:rsidRPr="00FA4375" w:rsidRDefault="00174B9F" w:rsidP="00174B9F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 w:rsidRPr="00FA4375">
        <w:rPr>
          <w:rFonts w:eastAsia="Calibri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5C138D" w:rsidRDefault="005C138D" w:rsidP="00174B9F">
      <w:pPr>
        <w:autoSpaceDE w:val="0"/>
        <w:autoSpaceDN w:val="0"/>
        <w:adjustRightInd w:val="0"/>
        <w:jc w:val="both"/>
        <w:rPr>
          <w:rFonts w:eastAsia="Calibri"/>
        </w:rPr>
      </w:pPr>
    </w:p>
    <w:p w:rsidR="00174B9F" w:rsidRPr="00E8457B" w:rsidRDefault="00174B9F" w:rsidP="00174B9F">
      <w:pPr>
        <w:autoSpaceDE w:val="0"/>
        <w:autoSpaceDN w:val="0"/>
        <w:adjustRightInd w:val="0"/>
        <w:jc w:val="both"/>
        <w:rPr>
          <w:rFonts w:eastAsia="Calibri"/>
        </w:rPr>
      </w:pPr>
      <w:r w:rsidRPr="00E8457B">
        <w:rPr>
          <w:rFonts w:eastAsia="Calibri"/>
        </w:rPr>
        <w:t xml:space="preserve">«___» __________ 20 __ г.   _______________           </w:t>
      </w:r>
      <w:r w:rsidRPr="00E8457B">
        <w:rPr>
          <w:rFonts w:eastAsia="Calibri"/>
        </w:rPr>
        <w:tab/>
      </w:r>
      <w:r w:rsidRPr="00E8457B">
        <w:rPr>
          <w:rFonts w:eastAsia="Calibri"/>
        </w:rPr>
        <w:tab/>
        <w:t xml:space="preserve">    _________________________</w:t>
      </w:r>
    </w:p>
    <w:p w:rsidR="00174B9F" w:rsidRPr="00FA4375" w:rsidRDefault="00174B9F" w:rsidP="00174B9F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BF3D3B">
        <w:rPr>
          <w:rFonts w:eastAsia="Calibri"/>
          <w:i/>
          <w:sz w:val="20"/>
          <w:szCs w:val="20"/>
          <w:vertAlign w:val="superscript"/>
        </w:rPr>
        <w:t xml:space="preserve">                 (дата)</w:t>
      </w:r>
      <w:r w:rsidRPr="00BF3D3B">
        <w:rPr>
          <w:rFonts w:eastAsia="Calibri"/>
          <w:i/>
          <w:sz w:val="20"/>
          <w:szCs w:val="20"/>
        </w:rPr>
        <w:t xml:space="preserve">                                       </w:t>
      </w:r>
      <w:r w:rsidRPr="00BF3D3B">
        <w:rPr>
          <w:rFonts w:eastAsia="Calibri"/>
          <w:i/>
          <w:sz w:val="20"/>
          <w:szCs w:val="20"/>
          <w:vertAlign w:val="superscript"/>
        </w:rPr>
        <w:t>(подпись)</w:t>
      </w:r>
      <w:r w:rsidRPr="00BF3D3B">
        <w:rPr>
          <w:rFonts w:eastAsia="Calibri"/>
          <w:i/>
          <w:sz w:val="20"/>
          <w:szCs w:val="20"/>
        </w:rPr>
        <w:t xml:space="preserve">                        </w:t>
      </w:r>
      <w:r w:rsidRPr="00BF3D3B">
        <w:rPr>
          <w:rFonts w:eastAsia="Calibri"/>
          <w:i/>
          <w:sz w:val="20"/>
          <w:szCs w:val="20"/>
        </w:rPr>
        <w:tab/>
        <w:t xml:space="preserve">          </w:t>
      </w:r>
      <w:r w:rsidRPr="00BF3D3B">
        <w:rPr>
          <w:rFonts w:eastAsia="Calibri"/>
          <w:i/>
          <w:sz w:val="20"/>
          <w:szCs w:val="20"/>
          <w:vertAlign w:val="superscript"/>
        </w:rPr>
        <w:t>(расшифровка подписи заявителя)</w:t>
      </w:r>
    </w:p>
    <w:p w:rsidR="00174B9F" w:rsidRDefault="00174B9F" w:rsidP="00174B9F">
      <w:pPr>
        <w:autoSpaceDE w:val="0"/>
        <w:autoSpaceDN w:val="0"/>
        <w:adjustRightInd w:val="0"/>
        <w:jc w:val="both"/>
        <w:rPr>
          <w:rFonts w:eastAsia="Calibri"/>
          <w:b/>
          <w:i/>
          <w:sz w:val="20"/>
          <w:szCs w:val="20"/>
        </w:rPr>
      </w:pPr>
      <w:r w:rsidRPr="00BF3D3B">
        <w:rPr>
          <w:rFonts w:eastAsia="Calibri"/>
          <w:b/>
          <w:i/>
          <w:sz w:val="20"/>
          <w:szCs w:val="20"/>
        </w:rPr>
        <w:t>(следующие позиции заполняются должностным лицом, принявшим заявление)</w:t>
      </w:r>
    </w:p>
    <w:p w:rsidR="005C138D" w:rsidRDefault="005C138D" w:rsidP="00174B9F">
      <w:pPr>
        <w:autoSpaceDE w:val="0"/>
        <w:autoSpaceDN w:val="0"/>
        <w:adjustRightInd w:val="0"/>
        <w:jc w:val="both"/>
        <w:rPr>
          <w:rFonts w:eastAsia="Calibri"/>
          <w:b/>
          <w:i/>
          <w:sz w:val="20"/>
          <w:szCs w:val="20"/>
        </w:rPr>
      </w:pPr>
    </w:p>
    <w:p w:rsidR="005C138D" w:rsidRPr="00BF3D3B" w:rsidRDefault="005C138D" w:rsidP="00174B9F">
      <w:pPr>
        <w:autoSpaceDE w:val="0"/>
        <w:autoSpaceDN w:val="0"/>
        <w:adjustRightInd w:val="0"/>
        <w:jc w:val="both"/>
        <w:rPr>
          <w:rFonts w:eastAsia="Calibri"/>
          <w:b/>
          <w:i/>
          <w:sz w:val="20"/>
          <w:szCs w:val="20"/>
        </w:rPr>
      </w:pPr>
    </w:p>
    <w:p w:rsidR="00174B9F" w:rsidRPr="00FA4375" w:rsidRDefault="00174B9F" w:rsidP="00BF3D3B">
      <w:pPr>
        <w:autoSpaceDE w:val="0"/>
        <w:autoSpaceDN w:val="0"/>
        <w:adjustRightInd w:val="0"/>
        <w:rPr>
          <w:rFonts w:eastAsia="Calibri"/>
        </w:rPr>
      </w:pPr>
      <w:r w:rsidRPr="00FA4375">
        <w:rPr>
          <w:rFonts w:eastAsia="Calibri"/>
        </w:rPr>
        <w:t xml:space="preserve">«___» __________ 20 __ г.  </w:t>
      </w:r>
      <w:proofErr w:type="spellStart"/>
      <w:r w:rsidRPr="00FA4375">
        <w:rPr>
          <w:rFonts w:eastAsia="Calibri"/>
        </w:rPr>
        <w:t>Вх</w:t>
      </w:r>
      <w:proofErr w:type="spellEnd"/>
      <w:r w:rsidRPr="00FA4375">
        <w:rPr>
          <w:rFonts w:eastAsia="Calibri"/>
        </w:rPr>
        <w:t xml:space="preserve">. №____________           </w:t>
      </w:r>
      <w:r w:rsidRPr="00FA4375">
        <w:rPr>
          <w:rFonts w:eastAsia="Calibri"/>
        </w:rPr>
        <w:tab/>
      </w:r>
      <w:r w:rsidRPr="00FA4375">
        <w:rPr>
          <w:rFonts w:eastAsia="Calibri"/>
        </w:rPr>
        <w:tab/>
        <w:t xml:space="preserve">    </w:t>
      </w:r>
      <w:r w:rsidRPr="00FA4375">
        <w:rPr>
          <w:rFonts w:eastAsia="Calibri"/>
          <w:vertAlign w:val="superscript"/>
        </w:rPr>
        <w:t xml:space="preserve">                                                                                         </w:t>
      </w:r>
    </w:p>
    <w:p w:rsidR="00174B9F" w:rsidRPr="00BF3D3B" w:rsidRDefault="00174B9F" w:rsidP="00174B9F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BF3D3B">
        <w:rPr>
          <w:rFonts w:eastAsia="Calibri"/>
          <w:sz w:val="22"/>
          <w:szCs w:val="22"/>
        </w:rPr>
        <w:t>Документы принял ________________________________________________________________</w:t>
      </w:r>
    </w:p>
    <w:p w:rsidR="00174B9F" w:rsidRPr="00BF3D3B" w:rsidRDefault="00174B9F" w:rsidP="00174B9F">
      <w:pPr>
        <w:autoSpaceDE w:val="0"/>
        <w:autoSpaceDN w:val="0"/>
        <w:adjustRightInd w:val="0"/>
        <w:rPr>
          <w:rFonts w:eastAsia="Calibri"/>
          <w:i/>
          <w:sz w:val="20"/>
          <w:szCs w:val="20"/>
        </w:rPr>
      </w:pPr>
      <w:r w:rsidRPr="00BF3D3B">
        <w:rPr>
          <w:rFonts w:eastAsia="Calibri"/>
          <w:i/>
          <w:sz w:val="20"/>
          <w:szCs w:val="20"/>
        </w:rPr>
        <w:t xml:space="preserve">                                              </w:t>
      </w:r>
      <w:r w:rsidRPr="00BF3D3B">
        <w:rPr>
          <w:rFonts w:eastAsia="Calibri"/>
          <w:i/>
          <w:sz w:val="20"/>
          <w:szCs w:val="20"/>
          <w:vertAlign w:val="superscript"/>
        </w:rPr>
        <w:t xml:space="preserve">                   (ФИО, должность)      </w:t>
      </w:r>
      <w:r w:rsidRPr="00BF3D3B">
        <w:rPr>
          <w:rFonts w:eastAsia="Calibri"/>
          <w:i/>
          <w:sz w:val="20"/>
          <w:szCs w:val="20"/>
        </w:rPr>
        <w:t xml:space="preserve">                                </w:t>
      </w:r>
    </w:p>
    <w:p w:rsidR="00BF3D3B" w:rsidRDefault="00174B9F" w:rsidP="00174B9F">
      <w:pPr>
        <w:autoSpaceDE w:val="0"/>
        <w:autoSpaceDN w:val="0"/>
        <w:adjustRightInd w:val="0"/>
        <w:rPr>
          <w:rFonts w:eastAsia="Calibri"/>
        </w:rPr>
      </w:pPr>
      <w:r w:rsidRPr="00E8457B">
        <w:rPr>
          <w:rFonts w:eastAsia="Calibri"/>
        </w:rPr>
        <w:t xml:space="preserve"> «___» __________ 20 __ г.  </w:t>
      </w:r>
      <w:r w:rsidR="00BF3D3B">
        <w:rPr>
          <w:rFonts w:eastAsia="Calibri"/>
        </w:rPr>
        <w:t xml:space="preserve">      </w:t>
      </w:r>
      <w:r w:rsidRPr="00E8457B">
        <w:rPr>
          <w:rFonts w:eastAsia="Calibri"/>
        </w:rPr>
        <w:t xml:space="preserve"> _________             _______________________________________</w:t>
      </w:r>
    </w:p>
    <w:p w:rsidR="00BF3D3B" w:rsidRDefault="00BF3D3B" w:rsidP="00174B9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</w:t>
      </w:r>
      <w:r w:rsidRPr="00BF3D3B">
        <w:rPr>
          <w:rFonts w:eastAsia="Calibri"/>
          <w:i/>
          <w:sz w:val="20"/>
          <w:szCs w:val="20"/>
          <w:vertAlign w:val="superscript"/>
        </w:rPr>
        <w:t xml:space="preserve"> дата)</w:t>
      </w:r>
      <w:r w:rsidRPr="00BF3D3B">
        <w:rPr>
          <w:rFonts w:eastAsia="Calibri"/>
          <w:i/>
          <w:sz w:val="20"/>
          <w:szCs w:val="20"/>
        </w:rPr>
        <w:t xml:space="preserve">                                          </w:t>
      </w:r>
      <w:r>
        <w:rPr>
          <w:rFonts w:eastAsia="Calibri"/>
          <w:i/>
          <w:sz w:val="20"/>
          <w:szCs w:val="20"/>
        </w:rPr>
        <w:t xml:space="preserve">                       </w:t>
      </w:r>
      <w:r w:rsidRPr="00BF3D3B">
        <w:rPr>
          <w:rFonts w:eastAsia="Calibri"/>
          <w:i/>
          <w:sz w:val="20"/>
          <w:szCs w:val="20"/>
        </w:rPr>
        <w:t xml:space="preserve">    </w:t>
      </w:r>
      <w:r w:rsidRPr="00BF3D3B">
        <w:rPr>
          <w:rFonts w:eastAsia="Calibri"/>
          <w:i/>
          <w:sz w:val="20"/>
          <w:szCs w:val="20"/>
          <w:vertAlign w:val="superscript"/>
        </w:rPr>
        <w:t>(подпись)</w:t>
      </w:r>
      <w:r w:rsidRPr="00BF3D3B">
        <w:rPr>
          <w:rFonts w:eastAsia="Calibri"/>
          <w:i/>
          <w:sz w:val="20"/>
          <w:szCs w:val="20"/>
        </w:rPr>
        <w:t xml:space="preserve">                        </w:t>
      </w:r>
      <w:r>
        <w:rPr>
          <w:rFonts w:eastAsia="Calibri"/>
          <w:i/>
          <w:sz w:val="20"/>
          <w:szCs w:val="20"/>
          <w:vertAlign w:val="superscript"/>
        </w:rPr>
        <w:t>(расшифровка подпис</w:t>
      </w:r>
      <w:r w:rsidRPr="00BF3D3B">
        <w:rPr>
          <w:rFonts w:eastAsia="Calibri"/>
          <w:i/>
          <w:sz w:val="20"/>
          <w:szCs w:val="20"/>
          <w:vertAlign w:val="superscript"/>
        </w:rPr>
        <w:t>и)</w:t>
      </w:r>
    </w:p>
    <w:p w:rsidR="00BF3D3B" w:rsidRDefault="00BF3D3B" w:rsidP="00174B9F">
      <w:pPr>
        <w:autoSpaceDE w:val="0"/>
        <w:autoSpaceDN w:val="0"/>
        <w:adjustRightInd w:val="0"/>
        <w:rPr>
          <w:rFonts w:eastAsia="Calibri"/>
        </w:rPr>
      </w:pPr>
    </w:p>
    <w:p w:rsidR="00B966C1" w:rsidRDefault="00B966C1" w:rsidP="00174B9F">
      <w:pPr>
        <w:autoSpaceDE w:val="0"/>
        <w:autoSpaceDN w:val="0"/>
        <w:adjustRightInd w:val="0"/>
        <w:rPr>
          <w:rFonts w:eastAsia="Calibri"/>
        </w:rPr>
      </w:pPr>
    </w:p>
    <w:p w:rsidR="00BF3D3B" w:rsidRDefault="00BF3D3B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5C138D" w:rsidRDefault="005C138D" w:rsidP="00174B9F">
      <w:pPr>
        <w:autoSpaceDE w:val="0"/>
        <w:autoSpaceDN w:val="0"/>
        <w:adjustRightInd w:val="0"/>
        <w:rPr>
          <w:rFonts w:eastAsia="Calibri"/>
        </w:rPr>
      </w:pPr>
    </w:p>
    <w:p w:rsidR="000E49EA" w:rsidRPr="001E4CD9" w:rsidRDefault="000E49EA" w:rsidP="000E49EA">
      <w:pPr>
        <w:autoSpaceDE w:val="0"/>
        <w:autoSpaceDN w:val="0"/>
        <w:ind w:left="5664"/>
        <w:jc w:val="right"/>
        <w:rPr>
          <w:sz w:val="20"/>
          <w:szCs w:val="20"/>
        </w:rPr>
      </w:pPr>
      <w:r w:rsidRPr="000E49EA">
        <w:rPr>
          <w:rFonts w:eastAsia="Calibri"/>
          <w:sz w:val="20"/>
          <w:szCs w:val="20"/>
        </w:rPr>
        <w:t>Приложение №2</w:t>
      </w:r>
      <w:r>
        <w:rPr>
          <w:rFonts w:eastAsia="Calibri"/>
        </w:rPr>
        <w:t xml:space="preserve"> </w:t>
      </w:r>
      <w:r w:rsidRPr="001E4CD9">
        <w:rPr>
          <w:sz w:val="20"/>
          <w:szCs w:val="20"/>
        </w:rPr>
        <w:t>к постановлению администрации Большесельского муниципального район</w:t>
      </w:r>
      <w:r>
        <w:rPr>
          <w:sz w:val="20"/>
          <w:szCs w:val="20"/>
        </w:rPr>
        <w:t xml:space="preserve">а </w:t>
      </w:r>
      <w:proofErr w:type="gramStart"/>
      <w:r w:rsidRPr="001E4CD9">
        <w:rPr>
          <w:sz w:val="20"/>
          <w:szCs w:val="20"/>
        </w:rPr>
        <w:t>от</w:t>
      </w:r>
      <w:proofErr w:type="gramEnd"/>
      <w:r w:rsidRPr="001E4C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1E4CD9">
        <w:rPr>
          <w:sz w:val="20"/>
          <w:szCs w:val="20"/>
        </w:rPr>
        <w:t xml:space="preserve">               №   </w:t>
      </w:r>
    </w:p>
    <w:p w:rsidR="00BF3D3B" w:rsidRDefault="00BF3D3B" w:rsidP="00174B9F">
      <w:pPr>
        <w:autoSpaceDE w:val="0"/>
        <w:autoSpaceDN w:val="0"/>
        <w:adjustRightInd w:val="0"/>
        <w:rPr>
          <w:rFonts w:eastAsia="Calibri"/>
        </w:rPr>
      </w:pPr>
    </w:p>
    <w:p w:rsidR="00B966C1" w:rsidRDefault="007B56FB" w:rsidP="00174B9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6299835" cy="8371541"/>
            <wp:effectExtent l="0" t="0" r="5715" b="0"/>
            <wp:docPr id="1" name="Рисунок 1" descr="C:\Users\Arhitektor.IZOGD-4\Desktop\Регламенты\2016 ДЕЙСТВ.РЕГЛАМЕНТЫ\2016 регламент ГПЗУ\Приложение_№_2_'Блок-схема_к_административному_регламенту_предоставления_муниципальной_услуги_по_выд_(172102v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hitektor.IZOGD-4\Desktop\Регламенты\2016 ДЕЙСТВ.РЕГЛАМЕНТЫ\2016 регламент ГПЗУ\Приложение_№_2_'Блок-схема_к_административному_регламенту_предоставления_муниципальной_услуги_по_выд_(172102v1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37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C1" w:rsidRPr="00E8457B" w:rsidRDefault="00B966C1" w:rsidP="00174B9F">
      <w:pPr>
        <w:autoSpaceDE w:val="0"/>
        <w:autoSpaceDN w:val="0"/>
        <w:adjustRightInd w:val="0"/>
        <w:rPr>
          <w:rFonts w:eastAsia="Calibri"/>
        </w:rPr>
      </w:pPr>
    </w:p>
    <w:sectPr w:rsidR="00B966C1" w:rsidRPr="00E8457B" w:rsidSect="00BF3D3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pgSz w:w="11906" w:h="16838"/>
      <w:pgMar w:top="142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F4" w:rsidRDefault="007632F4" w:rsidP="00E408FA">
      <w:r>
        <w:separator/>
      </w:r>
    </w:p>
  </w:endnote>
  <w:endnote w:type="continuationSeparator" w:id="0">
    <w:p w:rsidR="007632F4" w:rsidRDefault="007632F4" w:rsidP="00E408FA">
      <w:r>
        <w:continuationSeparator/>
      </w:r>
    </w:p>
  </w:endnote>
  <w:endnote w:type="continuationNotice" w:id="1">
    <w:p w:rsidR="007632F4" w:rsidRDefault="007632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EA" w:rsidRDefault="000E49E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EA" w:rsidRDefault="000E49E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EA" w:rsidRDefault="000E49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F4" w:rsidRDefault="007632F4" w:rsidP="00E408FA">
      <w:r>
        <w:separator/>
      </w:r>
    </w:p>
  </w:footnote>
  <w:footnote w:type="continuationSeparator" w:id="0">
    <w:p w:rsidR="007632F4" w:rsidRDefault="007632F4" w:rsidP="00E408FA">
      <w:r>
        <w:continuationSeparator/>
      </w:r>
    </w:p>
  </w:footnote>
  <w:footnote w:type="continuationNotice" w:id="1">
    <w:p w:rsidR="007632F4" w:rsidRDefault="007632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EA" w:rsidRDefault="000E49E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EA" w:rsidRDefault="000E49E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EA" w:rsidRDefault="000E49E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15CF"/>
    <w:multiLevelType w:val="hybridMultilevel"/>
    <w:tmpl w:val="B9A0CFE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9C381D"/>
    <w:multiLevelType w:val="hybridMultilevel"/>
    <w:tmpl w:val="BD924006"/>
    <w:lvl w:ilvl="0" w:tplc="AC8E789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B1464F"/>
    <w:multiLevelType w:val="hybridMultilevel"/>
    <w:tmpl w:val="63BEF9C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59FE"/>
    <w:multiLevelType w:val="hybridMultilevel"/>
    <w:tmpl w:val="4F9EF56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B20D6"/>
    <w:multiLevelType w:val="hybridMultilevel"/>
    <w:tmpl w:val="A2F89A0C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9173F9"/>
    <w:multiLevelType w:val="hybridMultilevel"/>
    <w:tmpl w:val="E9364852"/>
    <w:lvl w:ilvl="0" w:tplc="AC8E789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20E64"/>
    <w:multiLevelType w:val="hybridMultilevel"/>
    <w:tmpl w:val="7F3CBB7C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BB125E1"/>
    <w:multiLevelType w:val="hybridMultilevel"/>
    <w:tmpl w:val="373AF69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8679B"/>
    <w:multiLevelType w:val="hybridMultilevel"/>
    <w:tmpl w:val="3C12F34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5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12D6A13"/>
    <w:multiLevelType w:val="hybridMultilevel"/>
    <w:tmpl w:val="3F3A1F80"/>
    <w:lvl w:ilvl="0" w:tplc="AC8E789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152EC"/>
    <w:multiLevelType w:val="hybridMultilevel"/>
    <w:tmpl w:val="CD6AE0B6"/>
    <w:lvl w:ilvl="0" w:tplc="AC8E789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E32BCF"/>
    <w:multiLevelType w:val="hybridMultilevel"/>
    <w:tmpl w:val="C9E870F8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8"/>
  </w:num>
  <w:num w:numId="5">
    <w:abstractNumId w:val="3"/>
  </w:num>
  <w:num w:numId="6">
    <w:abstractNumId w:val="4"/>
  </w:num>
  <w:num w:numId="7">
    <w:abstractNumId w:val="16"/>
  </w:num>
  <w:num w:numId="8">
    <w:abstractNumId w:val="8"/>
  </w:num>
  <w:num w:numId="9">
    <w:abstractNumId w:val="7"/>
  </w:num>
  <w:num w:numId="10">
    <w:abstractNumId w:val="21"/>
  </w:num>
  <w:num w:numId="11">
    <w:abstractNumId w:val="10"/>
  </w:num>
  <w:num w:numId="12">
    <w:abstractNumId w:val="6"/>
  </w:num>
  <w:num w:numId="13">
    <w:abstractNumId w:val="20"/>
  </w:num>
  <w:num w:numId="14">
    <w:abstractNumId w:val="5"/>
  </w:num>
  <w:num w:numId="15">
    <w:abstractNumId w:val="9"/>
  </w:num>
  <w:num w:numId="16">
    <w:abstractNumId w:val="15"/>
  </w:num>
  <w:num w:numId="17">
    <w:abstractNumId w:val="17"/>
  </w:num>
  <w:num w:numId="18">
    <w:abstractNumId w:val="11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B8"/>
    <w:rsid w:val="00003C36"/>
    <w:rsid w:val="00004655"/>
    <w:rsid w:val="00005087"/>
    <w:rsid w:val="0000510A"/>
    <w:rsid w:val="00007BA9"/>
    <w:rsid w:val="00007D05"/>
    <w:rsid w:val="000102CF"/>
    <w:rsid w:val="00010511"/>
    <w:rsid w:val="00012473"/>
    <w:rsid w:val="000135A0"/>
    <w:rsid w:val="00013B1A"/>
    <w:rsid w:val="000153C9"/>
    <w:rsid w:val="000155DB"/>
    <w:rsid w:val="00017C79"/>
    <w:rsid w:val="00020152"/>
    <w:rsid w:val="000204E2"/>
    <w:rsid w:val="00020C4A"/>
    <w:rsid w:val="00023DB3"/>
    <w:rsid w:val="00025E7B"/>
    <w:rsid w:val="000266A3"/>
    <w:rsid w:val="0002745B"/>
    <w:rsid w:val="000304DA"/>
    <w:rsid w:val="00030D82"/>
    <w:rsid w:val="0003149D"/>
    <w:rsid w:val="00031CA0"/>
    <w:rsid w:val="00031D0A"/>
    <w:rsid w:val="00033531"/>
    <w:rsid w:val="00033706"/>
    <w:rsid w:val="000339A9"/>
    <w:rsid w:val="00034387"/>
    <w:rsid w:val="000355A3"/>
    <w:rsid w:val="0003780D"/>
    <w:rsid w:val="00037C96"/>
    <w:rsid w:val="00040DC4"/>
    <w:rsid w:val="000440F7"/>
    <w:rsid w:val="00044D57"/>
    <w:rsid w:val="00045E49"/>
    <w:rsid w:val="0004624C"/>
    <w:rsid w:val="0004667B"/>
    <w:rsid w:val="00046A4E"/>
    <w:rsid w:val="000505AB"/>
    <w:rsid w:val="000506F9"/>
    <w:rsid w:val="00050905"/>
    <w:rsid w:val="000509A1"/>
    <w:rsid w:val="00054CBB"/>
    <w:rsid w:val="00055D20"/>
    <w:rsid w:val="000602C3"/>
    <w:rsid w:val="00061708"/>
    <w:rsid w:val="000623C6"/>
    <w:rsid w:val="000651B5"/>
    <w:rsid w:val="00065228"/>
    <w:rsid w:val="00067104"/>
    <w:rsid w:val="000673AE"/>
    <w:rsid w:val="00067863"/>
    <w:rsid w:val="000715F4"/>
    <w:rsid w:val="000719D8"/>
    <w:rsid w:val="00074717"/>
    <w:rsid w:val="00074892"/>
    <w:rsid w:val="00076288"/>
    <w:rsid w:val="0007747E"/>
    <w:rsid w:val="00080499"/>
    <w:rsid w:val="00080B6E"/>
    <w:rsid w:val="00080B84"/>
    <w:rsid w:val="0008579F"/>
    <w:rsid w:val="0008723D"/>
    <w:rsid w:val="000906A9"/>
    <w:rsid w:val="00091B6D"/>
    <w:rsid w:val="0009308C"/>
    <w:rsid w:val="000930A1"/>
    <w:rsid w:val="00093BF6"/>
    <w:rsid w:val="00093DB2"/>
    <w:rsid w:val="00095B9C"/>
    <w:rsid w:val="000A0783"/>
    <w:rsid w:val="000A12C2"/>
    <w:rsid w:val="000A20C8"/>
    <w:rsid w:val="000A236F"/>
    <w:rsid w:val="000A33FA"/>
    <w:rsid w:val="000A3FC6"/>
    <w:rsid w:val="000A5CD6"/>
    <w:rsid w:val="000A6319"/>
    <w:rsid w:val="000B1292"/>
    <w:rsid w:val="000B27A8"/>
    <w:rsid w:val="000B28B0"/>
    <w:rsid w:val="000B4FF4"/>
    <w:rsid w:val="000B50FF"/>
    <w:rsid w:val="000B78DA"/>
    <w:rsid w:val="000B7BAF"/>
    <w:rsid w:val="000C0607"/>
    <w:rsid w:val="000C1E8B"/>
    <w:rsid w:val="000C43A2"/>
    <w:rsid w:val="000C4979"/>
    <w:rsid w:val="000C5FB7"/>
    <w:rsid w:val="000C6686"/>
    <w:rsid w:val="000C6C6C"/>
    <w:rsid w:val="000C75B0"/>
    <w:rsid w:val="000D0474"/>
    <w:rsid w:val="000D1D32"/>
    <w:rsid w:val="000D487A"/>
    <w:rsid w:val="000E132D"/>
    <w:rsid w:val="000E1AC9"/>
    <w:rsid w:val="000E49EA"/>
    <w:rsid w:val="000E5451"/>
    <w:rsid w:val="000E553E"/>
    <w:rsid w:val="000E68D2"/>
    <w:rsid w:val="000F12AD"/>
    <w:rsid w:val="000F2B62"/>
    <w:rsid w:val="000F4061"/>
    <w:rsid w:val="000F461C"/>
    <w:rsid w:val="000F55D4"/>
    <w:rsid w:val="000F6FFA"/>
    <w:rsid w:val="000F72F6"/>
    <w:rsid w:val="000F7997"/>
    <w:rsid w:val="000F7BF2"/>
    <w:rsid w:val="001023B1"/>
    <w:rsid w:val="00102546"/>
    <w:rsid w:val="001034ED"/>
    <w:rsid w:val="001035BD"/>
    <w:rsid w:val="00104605"/>
    <w:rsid w:val="00105AA5"/>
    <w:rsid w:val="0010711E"/>
    <w:rsid w:val="00107453"/>
    <w:rsid w:val="00107CE3"/>
    <w:rsid w:val="00111341"/>
    <w:rsid w:val="00113AFC"/>
    <w:rsid w:val="00114CE4"/>
    <w:rsid w:val="00114DDD"/>
    <w:rsid w:val="00115109"/>
    <w:rsid w:val="00115A09"/>
    <w:rsid w:val="00115CAA"/>
    <w:rsid w:val="00122758"/>
    <w:rsid w:val="0012335B"/>
    <w:rsid w:val="001250C8"/>
    <w:rsid w:val="001305D3"/>
    <w:rsid w:val="00131413"/>
    <w:rsid w:val="00131899"/>
    <w:rsid w:val="001336FE"/>
    <w:rsid w:val="00133CE9"/>
    <w:rsid w:val="001352A3"/>
    <w:rsid w:val="00135973"/>
    <w:rsid w:val="00135A78"/>
    <w:rsid w:val="00136562"/>
    <w:rsid w:val="001377A5"/>
    <w:rsid w:val="001400F3"/>
    <w:rsid w:val="001406ED"/>
    <w:rsid w:val="00143122"/>
    <w:rsid w:val="00143692"/>
    <w:rsid w:val="001441BC"/>
    <w:rsid w:val="001451EF"/>
    <w:rsid w:val="00146C59"/>
    <w:rsid w:val="00147015"/>
    <w:rsid w:val="00147318"/>
    <w:rsid w:val="001505DB"/>
    <w:rsid w:val="00155163"/>
    <w:rsid w:val="00155933"/>
    <w:rsid w:val="00157C4B"/>
    <w:rsid w:val="001608E3"/>
    <w:rsid w:val="00161A6E"/>
    <w:rsid w:val="00162017"/>
    <w:rsid w:val="00162390"/>
    <w:rsid w:val="001638A6"/>
    <w:rsid w:val="001657BC"/>
    <w:rsid w:val="00167F1D"/>
    <w:rsid w:val="001703F7"/>
    <w:rsid w:val="001717A0"/>
    <w:rsid w:val="001732F4"/>
    <w:rsid w:val="00174426"/>
    <w:rsid w:val="00174B9F"/>
    <w:rsid w:val="001775E9"/>
    <w:rsid w:val="001776D8"/>
    <w:rsid w:val="00177744"/>
    <w:rsid w:val="00181096"/>
    <w:rsid w:val="00182158"/>
    <w:rsid w:val="00182D2E"/>
    <w:rsid w:val="001832F6"/>
    <w:rsid w:val="00183353"/>
    <w:rsid w:val="0018343F"/>
    <w:rsid w:val="001836B5"/>
    <w:rsid w:val="00184010"/>
    <w:rsid w:val="00187D87"/>
    <w:rsid w:val="00190DD7"/>
    <w:rsid w:val="00192A5D"/>
    <w:rsid w:val="00192E3A"/>
    <w:rsid w:val="001945EE"/>
    <w:rsid w:val="00195911"/>
    <w:rsid w:val="0019696F"/>
    <w:rsid w:val="00196B28"/>
    <w:rsid w:val="001978F2"/>
    <w:rsid w:val="00197FF6"/>
    <w:rsid w:val="001A2090"/>
    <w:rsid w:val="001A23D7"/>
    <w:rsid w:val="001A2F65"/>
    <w:rsid w:val="001A4F3A"/>
    <w:rsid w:val="001A535D"/>
    <w:rsid w:val="001A589F"/>
    <w:rsid w:val="001A64AE"/>
    <w:rsid w:val="001A65BD"/>
    <w:rsid w:val="001B0CC8"/>
    <w:rsid w:val="001B2B02"/>
    <w:rsid w:val="001B4996"/>
    <w:rsid w:val="001C0708"/>
    <w:rsid w:val="001C23E1"/>
    <w:rsid w:val="001C29C7"/>
    <w:rsid w:val="001C2E84"/>
    <w:rsid w:val="001C32A0"/>
    <w:rsid w:val="001C4CBF"/>
    <w:rsid w:val="001C6899"/>
    <w:rsid w:val="001C6A11"/>
    <w:rsid w:val="001C7E0B"/>
    <w:rsid w:val="001D0E2F"/>
    <w:rsid w:val="001D1BB5"/>
    <w:rsid w:val="001D258E"/>
    <w:rsid w:val="001D2830"/>
    <w:rsid w:val="001D45E1"/>
    <w:rsid w:val="001D650E"/>
    <w:rsid w:val="001E1B1D"/>
    <w:rsid w:val="001E1B77"/>
    <w:rsid w:val="001E288C"/>
    <w:rsid w:val="001E2F2D"/>
    <w:rsid w:val="001E3289"/>
    <w:rsid w:val="001E3CC8"/>
    <w:rsid w:val="001E3FB2"/>
    <w:rsid w:val="001E4452"/>
    <w:rsid w:val="001E4772"/>
    <w:rsid w:val="001E4CD9"/>
    <w:rsid w:val="001E53EF"/>
    <w:rsid w:val="001E567C"/>
    <w:rsid w:val="001E5BAC"/>
    <w:rsid w:val="001E674B"/>
    <w:rsid w:val="001E76EF"/>
    <w:rsid w:val="001F237F"/>
    <w:rsid w:val="001F2D33"/>
    <w:rsid w:val="001F2E4A"/>
    <w:rsid w:val="001F4590"/>
    <w:rsid w:val="001F53DB"/>
    <w:rsid w:val="001F5CCC"/>
    <w:rsid w:val="001F6F64"/>
    <w:rsid w:val="001F765D"/>
    <w:rsid w:val="001F76F1"/>
    <w:rsid w:val="00200694"/>
    <w:rsid w:val="002048BA"/>
    <w:rsid w:val="00207910"/>
    <w:rsid w:val="00210D16"/>
    <w:rsid w:val="00220A12"/>
    <w:rsid w:val="00221979"/>
    <w:rsid w:val="00221F86"/>
    <w:rsid w:val="002242A6"/>
    <w:rsid w:val="002256DB"/>
    <w:rsid w:val="002265F0"/>
    <w:rsid w:val="00227B2D"/>
    <w:rsid w:val="0023013C"/>
    <w:rsid w:val="00234644"/>
    <w:rsid w:val="0023583D"/>
    <w:rsid w:val="00235ABD"/>
    <w:rsid w:val="00236643"/>
    <w:rsid w:val="00236D1C"/>
    <w:rsid w:val="00240FA3"/>
    <w:rsid w:val="00240FC6"/>
    <w:rsid w:val="00242981"/>
    <w:rsid w:val="002438FE"/>
    <w:rsid w:val="00243F4D"/>
    <w:rsid w:val="00244136"/>
    <w:rsid w:val="00244606"/>
    <w:rsid w:val="002465A2"/>
    <w:rsid w:val="0024789E"/>
    <w:rsid w:val="00247DE1"/>
    <w:rsid w:val="00252B1D"/>
    <w:rsid w:val="00253165"/>
    <w:rsid w:val="002535ED"/>
    <w:rsid w:val="00255032"/>
    <w:rsid w:val="002554EA"/>
    <w:rsid w:val="00255F6A"/>
    <w:rsid w:val="002561DE"/>
    <w:rsid w:val="002565C9"/>
    <w:rsid w:val="002600C1"/>
    <w:rsid w:val="002601C3"/>
    <w:rsid w:val="00260BC7"/>
    <w:rsid w:val="002616AC"/>
    <w:rsid w:val="00261760"/>
    <w:rsid w:val="00262B81"/>
    <w:rsid w:val="00263B4C"/>
    <w:rsid w:val="00265439"/>
    <w:rsid w:val="002672EE"/>
    <w:rsid w:val="002678AC"/>
    <w:rsid w:val="00270A97"/>
    <w:rsid w:val="00271EB5"/>
    <w:rsid w:val="00272B4B"/>
    <w:rsid w:val="00272BF8"/>
    <w:rsid w:val="00272EF2"/>
    <w:rsid w:val="00277783"/>
    <w:rsid w:val="00280959"/>
    <w:rsid w:val="00280B06"/>
    <w:rsid w:val="002829B0"/>
    <w:rsid w:val="002830D8"/>
    <w:rsid w:val="002839D6"/>
    <w:rsid w:val="00283A8C"/>
    <w:rsid w:val="00287627"/>
    <w:rsid w:val="002931B4"/>
    <w:rsid w:val="002933F2"/>
    <w:rsid w:val="00295897"/>
    <w:rsid w:val="00295F5E"/>
    <w:rsid w:val="002974E0"/>
    <w:rsid w:val="002A4F41"/>
    <w:rsid w:val="002A4FA7"/>
    <w:rsid w:val="002A5DCD"/>
    <w:rsid w:val="002A6416"/>
    <w:rsid w:val="002B1C6A"/>
    <w:rsid w:val="002B2601"/>
    <w:rsid w:val="002B289C"/>
    <w:rsid w:val="002B3A2D"/>
    <w:rsid w:val="002B443A"/>
    <w:rsid w:val="002B5394"/>
    <w:rsid w:val="002B6CD5"/>
    <w:rsid w:val="002C040B"/>
    <w:rsid w:val="002C05CE"/>
    <w:rsid w:val="002C13CB"/>
    <w:rsid w:val="002C2984"/>
    <w:rsid w:val="002C2A77"/>
    <w:rsid w:val="002C3B5C"/>
    <w:rsid w:val="002C445C"/>
    <w:rsid w:val="002C693C"/>
    <w:rsid w:val="002C6C84"/>
    <w:rsid w:val="002D4269"/>
    <w:rsid w:val="002D52FC"/>
    <w:rsid w:val="002D5F17"/>
    <w:rsid w:val="002D676B"/>
    <w:rsid w:val="002D6BD4"/>
    <w:rsid w:val="002D704F"/>
    <w:rsid w:val="002D76C3"/>
    <w:rsid w:val="002D787F"/>
    <w:rsid w:val="002D7917"/>
    <w:rsid w:val="002E0A4B"/>
    <w:rsid w:val="002E16AE"/>
    <w:rsid w:val="002E2DA6"/>
    <w:rsid w:val="002E3CF5"/>
    <w:rsid w:val="002E41B1"/>
    <w:rsid w:val="002E448C"/>
    <w:rsid w:val="002E488C"/>
    <w:rsid w:val="002E6C9B"/>
    <w:rsid w:val="002E6D20"/>
    <w:rsid w:val="002F3CE9"/>
    <w:rsid w:val="002F78E2"/>
    <w:rsid w:val="002F7AC6"/>
    <w:rsid w:val="002F7CEA"/>
    <w:rsid w:val="00301186"/>
    <w:rsid w:val="00303ADC"/>
    <w:rsid w:val="00303D5E"/>
    <w:rsid w:val="00305C51"/>
    <w:rsid w:val="00306403"/>
    <w:rsid w:val="00306BD0"/>
    <w:rsid w:val="00306DF4"/>
    <w:rsid w:val="00307BA5"/>
    <w:rsid w:val="00310F4D"/>
    <w:rsid w:val="00311091"/>
    <w:rsid w:val="0031271B"/>
    <w:rsid w:val="003141E5"/>
    <w:rsid w:val="0031472E"/>
    <w:rsid w:val="00315691"/>
    <w:rsid w:val="00315DA1"/>
    <w:rsid w:val="00320232"/>
    <w:rsid w:val="00320D9A"/>
    <w:rsid w:val="00322349"/>
    <w:rsid w:val="00325299"/>
    <w:rsid w:val="003254BA"/>
    <w:rsid w:val="00325F46"/>
    <w:rsid w:val="00326C0A"/>
    <w:rsid w:val="00327BD7"/>
    <w:rsid w:val="00327C83"/>
    <w:rsid w:val="00327E56"/>
    <w:rsid w:val="003300C0"/>
    <w:rsid w:val="0033091D"/>
    <w:rsid w:val="003311F8"/>
    <w:rsid w:val="003329A7"/>
    <w:rsid w:val="003343DF"/>
    <w:rsid w:val="00335988"/>
    <w:rsid w:val="00336A49"/>
    <w:rsid w:val="0033744B"/>
    <w:rsid w:val="003408AF"/>
    <w:rsid w:val="00343F20"/>
    <w:rsid w:val="00345C6C"/>
    <w:rsid w:val="00347245"/>
    <w:rsid w:val="00347D3F"/>
    <w:rsid w:val="00347F6D"/>
    <w:rsid w:val="0035037A"/>
    <w:rsid w:val="00351CCA"/>
    <w:rsid w:val="003522BF"/>
    <w:rsid w:val="00352C7D"/>
    <w:rsid w:val="00354239"/>
    <w:rsid w:val="0035465A"/>
    <w:rsid w:val="00354696"/>
    <w:rsid w:val="00355027"/>
    <w:rsid w:val="00355293"/>
    <w:rsid w:val="00361783"/>
    <w:rsid w:val="00362B13"/>
    <w:rsid w:val="00362D1B"/>
    <w:rsid w:val="00363CC1"/>
    <w:rsid w:val="00365BE5"/>
    <w:rsid w:val="0036635A"/>
    <w:rsid w:val="00370FA8"/>
    <w:rsid w:val="00372245"/>
    <w:rsid w:val="003723FE"/>
    <w:rsid w:val="00372AA8"/>
    <w:rsid w:val="003733BC"/>
    <w:rsid w:val="0037366D"/>
    <w:rsid w:val="00375975"/>
    <w:rsid w:val="00375C27"/>
    <w:rsid w:val="00375D84"/>
    <w:rsid w:val="003760C8"/>
    <w:rsid w:val="00377554"/>
    <w:rsid w:val="00377A1C"/>
    <w:rsid w:val="00377F80"/>
    <w:rsid w:val="00380894"/>
    <w:rsid w:val="0038161F"/>
    <w:rsid w:val="00381822"/>
    <w:rsid w:val="00383D0D"/>
    <w:rsid w:val="0038442E"/>
    <w:rsid w:val="003866F7"/>
    <w:rsid w:val="003869B2"/>
    <w:rsid w:val="00386A2F"/>
    <w:rsid w:val="00387A2A"/>
    <w:rsid w:val="00390026"/>
    <w:rsid w:val="00391D1A"/>
    <w:rsid w:val="0039216E"/>
    <w:rsid w:val="00394CE4"/>
    <w:rsid w:val="00394D6B"/>
    <w:rsid w:val="00394DB2"/>
    <w:rsid w:val="00395DB7"/>
    <w:rsid w:val="003964F4"/>
    <w:rsid w:val="00396764"/>
    <w:rsid w:val="003A27F8"/>
    <w:rsid w:val="003A32D0"/>
    <w:rsid w:val="003B3547"/>
    <w:rsid w:val="003B6782"/>
    <w:rsid w:val="003B72D5"/>
    <w:rsid w:val="003C0D9F"/>
    <w:rsid w:val="003C24A5"/>
    <w:rsid w:val="003C6C52"/>
    <w:rsid w:val="003C6E61"/>
    <w:rsid w:val="003C73C6"/>
    <w:rsid w:val="003D04D1"/>
    <w:rsid w:val="003D1B65"/>
    <w:rsid w:val="003D2F40"/>
    <w:rsid w:val="003D3642"/>
    <w:rsid w:val="003D3FBC"/>
    <w:rsid w:val="003D4B85"/>
    <w:rsid w:val="003D6148"/>
    <w:rsid w:val="003E033C"/>
    <w:rsid w:val="003E127F"/>
    <w:rsid w:val="003E1770"/>
    <w:rsid w:val="003E3A56"/>
    <w:rsid w:val="003E3AA7"/>
    <w:rsid w:val="003E3FAA"/>
    <w:rsid w:val="003E4722"/>
    <w:rsid w:val="003F0A46"/>
    <w:rsid w:val="003F1317"/>
    <w:rsid w:val="003F17A0"/>
    <w:rsid w:val="003F1A00"/>
    <w:rsid w:val="003F4308"/>
    <w:rsid w:val="00400120"/>
    <w:rsid w:val="004022FA"/>
    <w:rsid w:val="00403079"/>
    <w:rsid w:val="004031CE"/>
    <w:rsid w:val="004049B9"/>
    <w:rsid w:val="00404E43"/>
    <w:rsid w:val="004056FB"/>
    <w:rsid w:val="00406BD4"/>
    <w:rsid w:val="00413269"/>
    <w:rsid w:val="00413312"/>
    <w:rsid w:val="00414A11"/>
    <w:rsid w:val="00423A46"/>
    <w:rsid w:val="00423C4E"/>
    <w:rsid w:val="00423E4C"/>
    <w:rsid w:val="00425F12"/>
    <w:rsid w:val="00426939"/>
    <w:rsid w:val="00426EA2"/>
    <w:rsid w:val="00427547"/>
    <w:rsid w:val="00427F0A"/>
    <w:rsid w:val="00430BF7"/>
    <w:rsid w:val="00430E18"/>
    <w:rsid w:val="004314F3"/>
    <w:rsid w:val="00431800"/>
    <w:rsid w:val="00431E0B"/>
    <w:rsid w:val="00433114"/>
    <w:rsid w:val="004348DA"/>
    <w:rsid w:val="00434A2A"/>
    <w:rsid w:val="004357E0"/>
    <w:rsid w:val="00436EBC"/>
    <w:rsid w:val="00437A72"/>
    <w:rsid w:val="00441284"/>
    <w:rsid w:val="00444416"/>
    <w:rsid w:val="00444ACC"/>
    <w:rsid w:val="00446E46"/>
    <w:rsid w:val="004472F8"/>
    <w:rsid w:val="0045086B"/>
    <w:rsid w:val="004510DC"/>
    <w:rsid w:val="004517D4"/>
    <w:rsid w:val="004526B4"/>
    <w:rsid w:val="00452A16"/>
    <w:rsid w:val="004535E1"/>
    <w:rsid w:val="0045500C"/>
    <w:rsid w:val="00456398"/>
    <w:rsid w:val="00457469"/>
    <w:rsid w:val="00457539"/>
    <w:rsid w:val="00461D14"/>
    <w:rsid w:val="00463989"/>
    <w:rsid w:val="00463D72"/>
    <w:rsid w:val="00466B63"/>
    <w:rsid w:val="00466DAA"/>
    <w:rsid w:val="004702C7"/>
    <w:rsid w:val="00472070"/>
    <w:rsid w:val="00472D5B"/>
    <w:rsid w:val="00473098"/>
    <w:rsid w:val="00473814"/>
    <w:rsid w:val="004743A9"/>
    <w:rsid w:val="00474879"/>
    <w:rsid w:val="00474CA5"/>
    <w:rsid w:val="004751BF"/>
    <w:rsid w:val="00477580"/>
    <w:rsid w:val="004806A5"/>
    <w:rsid w:val="00480D41"/>
    <w:rsid w:val="00481C9A"/>
    <w:rsid w:val="00483EBD"/>
    <w:rsid w:val="00483FD7"/>
    <w:rsid w:val="00486A0B"/>
    <w:rsid w:val="00486E1C"/>
    <w:rsid w:val="004871EB"/>
    <w:rsid w:val="004872CD"/>
    <w:rsid w:val="00492E27"/>
    <w:rsid w:val="00494083"/>
    <w:rsid w:val="00494538"/>
    <w:rsid w:val="00496292"/>
    <w:rsid w:val="004962AA"/>
    <w:rsid w:val="0049722B"/>
    <w:rsid w:val="004A06ED"/>
    <w:rsid w:val="004A3FC3"/>
    <w:rsid w:val="004B05E2"/>
    <w:rsid w:val="004B105A"/>
    <w:rsid w:val="004B2652"/>
    <w:rsid w:val="004B447D"/>
    <w:rsid w:val="004B450D"/>
    <w:rsid w:val="004B49F9"/>
    <w:rsid w:val="004B5B38"/>
    <w:rsid w:val="004C0714"/>
    <w:rsid w:val="004C0CE2"/>
    <w:rsid w:val="004C4812"/>
    <w:rsid w:val="004C52DA"/>
    <w:rsid w:val="004C5990"/>
    <w:rsid w:val="004C605B"/>
    <w:rsid w:val="004C7126"/>
    <w:rsid w:val="004D016A"/>
    <w:rsid w:val="004D1588"/>
    <w:rsid w:val="004D189E"/>
    <w:rsid w:val="004D2D24"/>
    <w:rsid w:val="004D43DE"/>
    <w:rsid w:val="004D4DD5"/>
    <w:rsid w:val="004D62E3"/>
    <w:rsid w:val="004D70AE"/>
    <w:rsid w:val="004D7F29"/>
    <w:rsid w:val="004E06B5"/>
    <w:rsid w:val="004E0AA5"/>
    <w:rsid w:val="004E131D"/>
    <w:rsid w:val="004E2043"/>
    <w:rsid w:val="004E2092"/>
    <w:rsid w:val="004E5516"/>
    <w:rsid w:val="004E5967"/>
    <w:rsid w:val="004E7CE3"/>
    <w:rsid w:val="004E7E74"/>
    <w:rsid w:val="004E7FD4"/>
    <w:rsid w:val="004F02D2"/>
    <w:rsid w:val="004F0941"/>
    <w:rsid w:val="004F10A1"/>
    <w:rsid w:val="004F2405"/>
    <w:rsid w:val="004F5D59"/>
    <w:rsid w:val="00504105"/>
    <w:rsid w:val="005043A2"/>
    <w:rsid w:val="005046C0"/>
    <w:rsid w:val="00505219"/>
    <w:rsid w:val="00505318"/>
    <w:rsid w:val="0050547F"/>
    <w:rsid w:val="00506D8C"/>
    <w:rsid w:val="00507D05"/>
    <w:rsid w:val="005107B9"/>
    <w:rsid w:val="005107FF"/>
    <w:rsid w:val="00510D58"/>
    <w:rsid w:val="005110EA"/>
    <w:rsid w:val="0051136B"/>
    <w:rsid w:val="005135D2"/>
    <w:rsid w:val="00513AA2"/>
    <w:rsid w:val="00513D13"/>
    <w:rsid w:val="00513D46"/>
    <w:rsid w:val="00513F15"/>
    <w:rsid w:val="0051611F"/>
    <w:rsid w:val="00516FF5"/>
    <w:rsid w:val="00520141"/>
    <w:rsid w:val="00522C8D"/>
    <w:rsid w:val="00523BC5"/>
    <w:rsid w:val="00523D13"/>
    <w:rsid w:val="0052552A"/>
    <w:rsid w:val="005270AE"/>
    <w:rsid w:val="00527433"/>
    <w:rsid w:val="00536631"/>
    <w:rsid w:val="00536D2B"/>
    <w:rsid w:val="005376C0"/>
    <w:rsid w:val="00545DC5"/>
    <w:rsid w:val="00546B56"/>
    <w:rsid w:val="00547B49"/>
    <w:rsid w:val="00547C7B"/>
    <w:rsid w:val="00551CFF"/>
    <w:rsid w:val="005572EB"/>
    <w:rsid w:val="00557ADC"/>
    <w:rsid w:val="005615C5"/>
    <w:rsid w:val="0056306C"/>
    <w:rsid w:val="00565A69"/>
    <w:rsid w:val="005673F4"/>
    <w:rsid w:val="00567C7C"/>
    <w:rsid w:val="00570CAE"/>
    <w:rsid w:val="0057291F"/>
    <w:rsid w:val="00573412"/>
    <w:rsid w:val="0057548D"/>
    <w:rsid w:val="00576272"/>
    <w:rsid w:val="00576CB7"/>
    <w:rsid w:val="005770F1"/>
    <w:rsid w:val="005779BC"/>
    <w:rsid w:val="005816AD"/>
    <w:rsid w:val="0058298D"/>
    <w:rsid w:val="00583355"/>
    <w:rsid w:val="0058443A"/>
    <w:rsid w:val="005872B9"/>
    <w:rsid w:val="0058788C"/>
    <w:rsid w:val="0059014A"/>
    <w:rsid w:val="005939B2"/>
    <w:rsid w:val="00594F61"/>
    <w:rsid w:val="00595DD4"/>
    <w:rsid w:val="005970B8"/>
    <w:rsid w:val="00597D80"/>
    <w:rsid w:val="005A00D5"/>
    <w:rsid w:val="005A14F7"/>
    <w:rsid w:val="005A3F3D"/>
    <w:rsid w:val="005A6AB9"/>
    <w:rsid w:val="005A6F26"/>
    <w:rsid w:val="005A7980"/>
    <w:rsid w:val="005B23DC"/>
    <w:rsid w:val="005B4013"/>
    <w:rsid w:val="005B441F"/>
    <w:rsid w:val="005B7E16"/>
    <w:rsid w:val="005C0033"/>
    <w:rsid w:val="005C0D8D"/>
    <w:rsid w:val="005C138D"/>
    <w:rsid w:val="005C3DCB"/>
    <w:rsid w:val="005C53A5"/>
    <w:rsid w:val="005C5D1C"/>
    <w:rsid w:val="005D197F"/>
    <w:rsid w:val="005D23A8"/>
    <w:rsid w:val="005D2410"/>
    <w:rsid w:val="005D315E"/>
    <w:rsid w:val="005D384C"/>
    <w:rsid w:val="005D5F87"/>
    <w:rsid w:val="005D7EEB"/>
    <w:rsid w:val="005E09F1"/>
    <w:rsid w:val="005E0C7E"/>
    <w:rsid w:val="005E0ECB"/>
    <w:rsid w:val="005E1D0C"/>
    <w:rsid w:val="005E1E3A"/>
    <w:rsid w:val="005E1F0F"/>
    <w:rsid w:val="005E439C"/>
    <w:rsid w:val="005E7E8A"/>
    <w:rsid w:val="005F3696"/>
    <w:rsid w:val="005F3943"/>
    <w:rsid w:val="005F4F7A"/>
    <w:rsid w:val="005F6A5A"/>
    <w:rsid w:val="005F7331"/>
    <w:rsid w:val="005F7671"/>
    <w:rsid w:val="005F7CCF"/>
    <w:rsid w:val="00600ABB"/>
    <w:rsid w:val="0060384D"/>
    <w:rsid w:val="00603C8A"/>
    <w:rsid w:val="0060614E"/>
    <w:rsid w:val="00607F75"/>
    <w:rsid w:val="00611139"/>
    <w:rsid w:val="006118F7"/>
    <w:rsid w:val="00613822"/>
    <w:rsid w:val="006149C9"/>
    <w:rsid w:val="006158FA"/>
    <w:rsid w:val="00617E81"/>
    <w:rsid w:val="0062025B"/>
    <w:rsid w:val="006202E9"/>
    <w:rsid w:val="006224F0"/>
    <w:rsid w:val="00622D49"/>
    <w:rsid w:val="00623CA1"/>
    <w:rsid w:val="006250FC"/>
    <w:rsid w:val="00626272"/>
    <w:rsid w:val="00627802"/>
    <w:rsid w:val="006312C0"/>
    <w:rsid w:val="0063130D"/>
    <w:rsid w:val="00631C5D"/>
    <w:rsid w:val="00632357"/>
    <w:rsid w:val="00633DE3"/>
    <w:rsid w:val="0063431E"/>
    <w:rsid w:val="00634BDA"/>
    <w:rsid w:val="006361AF"/>
    <w:rsid w:val="00636E2D"/>
    <w:rsid w:val="00637543"/>
    <w:rsid w:val="00637BF6"/>
    <w:rsid w:val="00637FE0"/>
    <w:rsid w:val="00640453"/>
    <w:rsid w:val="00641208"/>
    <w:rsid w:val="00641480"/>
    <w:rsid w:val="00643B06"/>
    <w:rsid w:val="00647377"/>
    <w:rsid w:val="00647C17"/>
    <w:rsid w:val="00647F51"/>
    <w:rsid w:val="00650B74"/>
    <w:rsid w:val="00651C9B"/>
    <w:rsid w:val="006600A8"/>
    <w:rsid w:val="00660DE0"/>
    <w:rsid w:val="0066163E"/>
    <w:rsid w:val="0066777A"/>
    <w:rsid w:val="00670F2A"/>
    <w:rsid w:val="00673592"/>
    <w:rsid w:val="00674592"/>
    <w:rsid w:val="00675C3C"/>
    <w:rsid w:val="00675D84"/>
    <w:rsid w:val="006777D4"/>
    <w:rsid w:val="00680D06"/>
    <w:rsid w:val="006839D6"/>
    <w:rsid w:val="00684382"/>
    <w:rsid w:val="00684738"/>
    <w:rsid w:val="0068629D"/>
    <w:rsid w:val="0068645A"/>
    <w:rsid w:val="0069108C"/>
    <w:rsid w:val="00691D3B"/>
    <w:rsid w:val="00693227"/>
    <w:rsid w:val="0069462F"/>
    <w:rsid w:val="00697094"/>
    <w:rsid w:val="006A0224"/>
    <w:rsid w:val="006A0A58"/>
    <w:rsid w:val="006A12F3"/>
    <w:rsid w:val="006A1759"/>
    <w:rsid w:val="006A29D0"/>
    <w:rsid w:val="006A34D7"/>
    <w:rsid w:val="006A5533"/>
    <w:rsid w:val="006A5790"/>
    <w:rsid w:val="006A69B5"/>
    <w:rsid w:val="006A73BD"/>
    <w:rsid w:val="006A77AF"/>
    <w:rsid w:val="006A7D08"/>
    <w:rsid w:val="006B24D1"/>
    <w:rsid w:val="006B3E8A"/>
    <w:rsid w:val="006B48A2"/>
    <w:rsid w:val="006B599F"/>
    <w:rsid w:val="006B6F0D"/>
    <w:rsid w:val="006B7092"/>
    <w:rsid w:val="006B72A7"/>
    <w:rsid w:val="006C029F"/>
    <w:rsid w:val="006C0683"/>
    <w:rsid w:val="006C161F"/>
    <w:rsid w:val="006C1F93"/>
    <w:rsid w:val="006C20A1"/>
    <w:rsid w:val="006C260B"/>
    <w:rsid w:val="006C38EF"/>
    <w:rsid w:val="006C40C5"/>
    <w:rsid w:val="006C7E49"/>
    <w:rsid w:val="006D102D"/>
    <w:rsid w:val="006D1951"/>
    <w:rsid w:val="006D207E"/>
    <w:rsid w:val="006D3840"/>
    <w:rsid w:val="006D3C92"/>
    <w:rsid w:val="006D4109"/>
    <w:rsid w:val="006D6A35"/>
    <w:rsid w:val="006D7D91"/>
    <w:rsid w:val="006E041A"/>
    <w:rsid w:val="006E1B8B"/>
    <w:rsid w:val="006E2707"/>
    <w:rsid w:val="006E31B6"/>
    <w:rsid w:val="006E408E"/>
    <w:rsid w:val="006E4227"/>
    <w:rsid w:val="006E466B"/>
    <w:rsid w:val="006E482C"/>
    <w:rsid w:val="006E48A3"/>
    <w:rsid w:val="006E4BD8"/>
    <w:rsid w:val="006E51A2"/>
    <w:rsid w:val="006E73DD"/>
    <w:rsid w:val="006F4946"/>
    <w:rsid w:val="006F565A"/>
    <w:rsid w:val="006F66FB"/>
    <w:rsid w:val="006F67ED"/>
    <w:rsid w:val="006F6C37"/>
    <w:rsid w:val="006F758D"/>
    <w:rsid w:val="006F77A7"/>
    <w:rsid w:val="00700C83"/>
    <w:rsid w:val="00704F3A"/>
    <w:rsid w:val="00705014"/>
    <w:rsid w:val="00705420"/>
    <w:rsid w:val="007062D3"/>
    <w:rsid w:val="007070B5"/>
    <w:rsid w:val="007077D4"/>
    <w:rsid w:val="00707AB3"/>
    <w:rsid w:val="007117F5"/>
    <w:rsid w:val="007132BC"/>
    <w:rsid w:val="007158A5"/>
    <w:rsid w:val="007176D4"/>
    <w:rsid w:val="0072134F"/>
    <w:rsid w:val="00721C6F"/>
    <w:rsid w:val="0072326D"/>
    <w:rsid w:val="007237CC"/>
    <w:rsid w:val="00723CA3"/>
    <w:rsid w:val="0072740C"/>
    <w:rsid w:val="00727C8C"/>
    <w:rsid w:val="007301AC"/>
    <w:rsid w:val="007308E2"/>
    <w:rsid w:val="007309A8"/>
    <w:rsid w:val="0073594E"/>
    <w:rsid w:val="00735B4C"/>
    <w:rsid w:val="00736B01"/>
    <w:rsid w:val="00736BAD"/>
    <w:rsid w:val="00737349"/>
    <w:rsid w:val="00737826"/>
    <w:rsid w:val="007424D4"/>
    <w:rsid w:val="00743A45"/>
    <w:rsid w:val="00743D7A"/>
    <w:rsid w:val="00743E0C"/>
    <w:rsid w:val="00744A12"/>
    <w:rsid w:val="00746389"/>
    <w:rsid w:val="00747179"/>
    <w:rsid w:val="0074744D"/>
    <w:rsid w:val="00747DA7"/>
    <w:rsid w:val="00747EB8"/>
    <w:rsid w:val="0075013C"/>
    <w:rsid w:val="00750F68"/>
    <w:rsid w:val="00753E8F"/>
    <w:rsid w:val="007547EA"/>
    <w:rsid w:val="0075669D"/>
    <w:rsid w:val="007567FD"/>
    <w:rsid w:val="00757E54"/>
    <w:rsid w:val="00762839"/>
    <w:rsid w:val="00762A60"/>
    <w:rsid w:val="007632F4"/>
    <w:rsid w:val="00767521"/>
    <w:rsid w:val="007712F1"/>
    <w:rsid w:val="00771FCB"/>
    <w:rsid w:val="007728B2"/>
    <w:rsid w:val="00773B0D"/>
    <w:rsid w:val="007742CE"/>
    <w:rsid w:val="00774855"/>
    <w:rsid w:val="00775CC5"/>
    <w:rsid w:val="00777110"/>
    <w:rsid w:val="007771D1"/>
    <w:rsid w:val="00781285"/>
    <w:rsid w:val="007812A0"/>
    <w:rsid w:val="00781B80"/>
    <w:rsid w:val="00783D1D"/>
    <w:rsid w:val="00784F17"/>
    <w:rsid w:val="007851DA"/>
    <w:rsid w:val="00785B9A"/>
    <w:rsid w:val="00786E49"/>
    <w:rsid w:val="00787CAC"/>
    <w:rsid w:val="00790A3C"/>
    <w:rsid w:val="00791B9B"/>
    <w:rsid w:val="00791C1C"/>
    <w:rsid w:val="007928F3"/>
    <w:rsid w:val="00793700"/>
    <w:rsid w:val="00793F5D"/>
    <w:rsid w:val="00794FC6"/>
    <w:rsid w:val="007968D8"/>
    <w:rsid w:val="00797CA9"/>
    <w:rsid w:val="007A0FFD"/>
    <w:rsid w:val="007A110C"/>
    <w:rsid w:val="007A1B5E"/>
    <w:rsid w:val="007A2BFE"/>
    <w:rsid w:val="007A349A"/>
    <w:rsid w:val="007A46FA"/>
    <w:rsid w:val="007A4CAE"/>
    <w:rsid w:val="007A7EB8"/>
    <w:rsid w:val="007B2ECD"/>
    <w:rsid w:val="007B34A6"/>
    <w:rsid w:val="007B3D95"/>
    <w:rsid w:val="007B4C50"/>
    <w:rsid w:val="007B56FB"/>
    <w:rsid w:val="007B66F4"/>
    <w:rsid w:val="007B6ACC"/>
    <w:rsid w:val="007C023A"/>
    <w:rsid w:val="007C1B54"/>
    <w:rsid w:val="007C3374"/>
    <w:rsid w:val="007C5C85"/>
    <w:rsid w:val="007C63B0"/>
    <w:rsid w:val="007C6CBF"/>
    <w:rsid w:val="007C79C9"/>
    <w:rsid w:val="007C7C90"/>
    <w:rsid w:val="007C7DF8"/>
    <w:rsid w:val="007C7FF2"/>
    <w:rsid w:val="007D4891"/>
    <w:rsid w:val="007D74A3"/>
    <w:rsid w:val="007E2FAA"/>
    <w:rsid w:val="007E4C96"/>
    <w:rsid w:val="007E649E"/>
    <w:rsid w:val="007E6CAF"/>
    <w:rsid w:val="007E74A3"/>
    <w:rsid w:val="007E7ED1"/>
    <w:rsid w:val="007F0798"/>
    <w:rsid w:val="007F2A88"/>
    <w:rsid w:val="007F3501"/>
    <w:rsid w:val="007F367B"/>
    <w:rsid w:val="007F5150"/>
    <w:rsid w:val="007F6589"/>
    <w:rsid w:val="007F779D"/>
    <w:rsid w:val="007F77A6"/>
    <w:rsid w:val="00801A24"/>
    <w:rsid w:val="00801E64"/>
    <w:rsid w:val="00804DFC"/>
    <w:rsid w:val="008062B5"/>
    <w:rsid w:val="00811C91"/>
    <w:rsid w:val="00814E7C"/>
    <w:rsid w:val="00816522"/>
    <w:rsid w:val="008177AB"/>
    <w:rsid w:val="00817DA8"/>
    <w:rsid w:val="00820C7C"/>
    <w:rsid w:val="00820DC8"/>
    <w:rsid w:val="00820F65"/>
    <w:rsid w:val="00822123"/>
    <w:rsid w:val="00822D7E"/>
    <w:rsid w:val="00823042"/>
    <w:rsid w:val="00823799"/>
    <w:rsid w:val="00823F57"/>
    <w:rsid w:val="008242DE"/>
    <w:rsid w:val="00824842"/>
    <w:rsid w:val="00825456"/>
    <w:rsid w:val="00826B03"/>
    <w:rsid w:val="00827105"/>
    <w:rsid w:val="008313BE"/>
    <w:rsid w:val="008327B1"/>
    <w:rsid w:val="00834088"/>
    <w:rsid w:val="008357D4"/>
    <w:rsid w:val="0083660E"/>
    <w:rsid w:val="00837DE6"/>
    <w:rsid w:val="0084183C"/>
    <w:rsid w:val="00842171"/>
    <w:rsid w:val="008436F8"/>
    <w:rsid w:val="00845031"/>
    <w:rsid w:val="0084580D"/>
    <w:rsid w:val="008466CA"/>
    <w:rsid w:val="00846903"/>
    <w:rsid w:val="00847346"/>
    <w:rsid w:val="008475B7"/>
    <w:rsid w:val="008511F5"/>
    <w:rsid w:val="008522E4"/>
    <w:rsid w:val="008538FC"/>
    <w:rsid w:val="008561DE"/>
    <w:rsid w:val="00856C12"/>
    <w:rsid w:val="00857E58"/>
    <w:rsid w:val="008610BD"/>
    <w:rsid w:val="0086253D"/>
    <w:rsid w:val="00863918"/>
    <w:rsid w:val="00864820"/>
    <w:rsid w:val="008655BA"/>
    <w:rsid w:val="0087004D"/>
    <w:rsid w:val="008701F1"/>
    <w:rsid w:val="00871A34"/>
    <w:rsid w:val="008720E8"/>
    <w:rsid w:val="00874E9A"/>
    <w:rsid w:val="00877445"/>
    <w:rsid w:val="008838CA"/>
    <w:rsid w:val="008851EB"/>
    <w:rsid w:val="008855FC"/>
    <w:rsid w:val="00886F41"/>
    <w:rsid w:val="00887929"/>
    <w:rsid w:val="00890083"/>
    <w:rsid w:val="008913B5"/>
    <w:rsid w:val="00892DEA"/>
    <w:rsid w:val="00892F84"/>
    <w:rsid w:val="008A124D"/>
    <w:rsid w:val="008A150B"/>
    <w:rsid w:val="008A57BE"/>
    <w:rsid w:val="008A7907"/>
    <w:rsid w:val="008B041A"/>
    <w:rsid w:val="008B0CBA"/>
    <w:rsid w:val="008B0DC9"/>
    <w:rsid w:val="008B1F27"/>
    <w:rsid w:val="008B26DC"/>
    <w:rsid w:val="008B2C3A"/>
    <w:rsid w:val="008B3BBC"/>
    <w:rsid w:val="008B3BE3"/>
    <w:rsid w:val="008B48E7"/>
    <w:rsid w:val="008B5962"/>
    <w:rsid w:val="008B60E3"/>
    <w:rsid w:val="008B628D"/>
    <w:rsid w:val="008B6D66"/>
    <w:rsid w:val="008B773E"/>
    <w:rsid w:val="008C028E"/>
    <w:rsid w:val="008C03EA"/>
    <w:rsid w:val="008C0BC4"/>
    <w:rsid w:val="008C0EE2"/>
    <w:rsid w:val="008C10C2"/>
    <w:rsid w:val="008C1AB0"/>
    <w:rsid w:val="008C2AB6"/>
    <w:rsid w:val="008C2D84"/>
    <w:rsid w:val="008C6E3C"/>
    <w:rsid w:val="008C73C0"/>
    <w:rsid w:val="008D003E"/>
    <w:rsid w:val="008D18DF"/>
    <w:rsid w:val="008D3016"/>
    <w:rsid w:val="008D3827"/>
    <w:rsid w:val="008D5352"/>
    <w:rsid w:val="008D64F9"/>
    <w:rsid w:val="008D6572"/>
    <w:rsid w:val="008D7B36"/>
    <w:rsid w:val="008E09DA"/>
    <w:rsid w:val="008E1E91"/>
    <w:rsid w:val="008E503F"/>
    <w:rsid w:val="008E54DB"/>
    <w:rsid w:val="008E59F5"/>
    <w:rsid w:val="008E6C77"/>
    <w:rsid w:val="008E73AF"/>
    <w:rsid w:val="008F11DC"/>
    <w:rsid w:val="008F19AE"/>
    <w:rsid w:val="008F2537"/>
    <w:rsid w:val="008F3228"/>
    <w:rsid w:val="008F3609"/>
    <w:rsid w:val="008F4528"/>
    <w:rsid w:val="008F49F3"/>
    <w:rsid w:val="008F744C"/>
    <w:rsid w:val="00900913"/>
    <w:rsid w:val="00900AD6"/>
    <w:rsid w:val="00901508"/>
    <w:rsid w:val="009016AA"/>
    <w:rsid w:val="00902A0D"/>
    <w:rsid w:val="00903931"/>
    <w:rsid w:val="00905753"/>
    <w:rsid w:val="009073EB"/>
    <w:rsid w:val="00911D45"/>
    <w:rsid w:val="00912771"/>
    <w:rsid w:val="0091362C"/>
    <w:rsid w:val="009149D6"/>
    <w:rsid w:val="00914A19"/>
    <w:rsid w:val="00915273"/>
    <w:rsid w:val="00916797"/>
    <w:rsid w:val="00917BCB"/>
    <w:rsid w:val="00920570"/>
    <w:rsid w:val="009216D4"/>
    <w:rsid w:val="0092397A"/>
    <w:rsid w:val="00923D2A"/>
    <w:rsid w:val="00924A34"/>
    <w:rsid w:val="0092613C"/>
    <w:rsid w:val="00926799"/>
    <w:rsid w:val="0092769A"/>
    <w:rsid w:val="00932FCA"/>
    <w:rsid w:val="009331F9"/>
    <w:rsid w:val="009335A3"/>
    <w:rsid w:val="009338B5"/>
    <w:rsid w:val="009339F6"/>
    <w:rsid w:val="00933C73"/>
    <w:rsid w:val="00933D52"/>
    <w:rsid w:val="00934859"/>
    <w:rsid w:val="00935B43"/>
    <w:rsid w:val="00940F94"/>
    <w:rsid w:val="00944388"/>
    <w:rsid w:val="0094479C"/>
    <w:rsid w:val="00944B33"/>
    <w:rsid w:val="0094712F"/>
    <w:rsid w:val="0094766F"/>
    <w:rsid w:val="00952829"/>
    <w:rsid w:val="00952B2B"/>
    <w:rsid w:val="00952D84"/>
    <w:rsid w:val="00956437"/>
    <w:rsid w:val="00957000"/>
    <w:rsid w:val="009570DD"/>
    <w:rsid w:val="00957998"/>
    <w:rsid w:val="00957FD7"/>
    <w:rsid w:val="00960696"/>
    <w:rsid w:val="009609C1"/>
    <w:rsid w:val="00960EC6"/>
    <w:rsid w:val="009619A1"/>
    <w:rsid w:val="00963B00"/>
    <w:rsid w:val="00963BD5"/>
    <w:rsid w:val="00963D6A"/>
    <w:rsid w:val="00963DC1"/>
    <w:rsid w:val="009645B3"/>
    <w:rsid w:val="00964B38"/>
    <w:rsid w:val="009655F7"/>
    <w:rsid w:val="00966383"/>
    <w:rsid w:val="00972835"/>
    <w:rsid w:val="00972AC7"/>
    <w:rsid w:val="00974454"/>
    <w:rsid w:val="009774F4"/>
    <w:rsid w:val="00977D20"/>
    <w:rsid w:val="00980527"/>
    <w:rsid w:val="009819CC"/>
    <w:rsid w:val="00981B1B"/>
    <w:rsid w:val="009836FD"/>
    <w:rsid w:val="00983718"/>
    <w:rsid w:val="00984228"/>
    <w:rsid w:val="00984454"/>
    <w:rsid w:val="00994CD4"/>
    <w:rsid w:val="00996A33"/>
    <w:rsid w:val="009A0462"/>
    <w:rsid w:val="009A0695"/>
    <w:rsid w:val="009A0701"/>
    <w:rsid w:val="009A119A"/>
    <w:rsid w:val="009A359E"/>
    <w:rsid w:val="009A35C6"/>
    <w:rsid w:val="009A5C84"/>
    <w:rsid w:val="009A684F"/>
    <w:rsid w:val="009A7221"/>
    <w:rsid w:val="009B17F7"/>
    <w:rsid w:val="009B369F"/>
    <w:rsid w:val="009B3F31"/>
    <w:rsid w:val="009B4459"/>
    <w:rsid w:val="009C0A08"/>
    <w:rsid w:val="009C1B17"/>
    <w:rsid w:val="009C1BAB"/>
    <w:rsid w:val="009C3584"/>
    <w:rsid w:val="009C3FF6"/>
    <w:rsid w:val="009C4122"/>
    <w:rsid w:val="009C4F80"/>
    <w:rsid w:val="009C5D3E"/>
    <w:rsid w:val="009C71FE"/>
    <w:rsid w:val="009C7296"/>
    <w:rsid w:val="009D0F35"/>
    <w:rsid w:val="009D225D"/>
    <w:rsid w:val="009D2693"/>
    <w:rsid w:val="009D51C4"/>
    <w:rsid w:val="009D6435"/>
    <w:rsid w:val="009D657F"/>
    <w:rsid w:val="009D65E7"/>
    <w:rsid w:val="009E1594"/>
    <w:rsid w:val="009E2A42"/>
    <w:rsid w:val="009E38B5"/>
    <w:rsid w:val="009E46B4"/>
    <w:rsid w:val="009E6182"/>
    <w:rsid w:val="009E6DE8"/>
    <w:rsid w:val="009E6F19"/>
    <w:rsid w:val="009F2DB3"/>
    <w:rsid w:val="009F3AB4"/>
    <w:rsid w:val="009F47C3"/>
    <w:rsid w:val="009F64DF"/>
    <w:rsid w:val="009F68D0"/>
    <w:rsid w:val="009F788F"/>
    <w:rsid w:val="009F7B1B"/>
    <w:rsid w:val="009F7C06"/>
    <w:rsid w:val="00A01615"/>
    <w:rsid w:val="00A03C51"/>
    <w:rsid w:val="00A03FFD"/>
    <w:rsid w:val="00A041FF"/>
    <w:rsid w:val="00A05B85"/>
    <w:rsid w:val="00A05E5D"/>
    <w:rsid w:val="00A06675"/>
    <w:rsid w:val="00A0721C"/>
    <w:rsid w:val="00A072F3"/>
    <w:rsid w:val="00A07D31"/>
    <w:rsid w:val="00A11413"/>
    <w:rsid w:val="00A117AA"/>
    <w:rsid w:val="00A133DC"/>
    <w:rsid w:val="00A143C4"/>
    <w:rsid w:val="00A166FF"/>
    <w:rsid w:val="00A17895"/>
    <w:rsid w:val="00A22D4B"/>
    <w:rsid w:val="00A235AD"/>
    <w:rsid w:val="00A23DD8"/>
    <w:rsid w:val="00A252BC"/>
    <w:rsid w:val="00A25E77"/>
    <w:rsid w:val="00A30372"/>
    <w:rsid w:val="00A31618"/>
    <w:rsid w:val="00A33081"/>
    <w:rsid w:val="00A34D85"/>
    <w:rsid w:val="00A3546C"/>
    <w:rsid w:val="00A35CBB"/>
    <w:rsid w:val="00A36D25"/>
    <w:rsid w:val="00A376AE"/>
    <w:rsid w:val="00A40F38"/>
    <w:rsid w:val="00A41236"/>
    <w:rsid w:val="00A429B6"/>
    <w:rsid w:val="00A43521"/>
    <w:rsid w:val="00A43CDF"/>
    <w:rsid w:val="00A45F0A"/>
    <w:rsid w:val="00A47470"/>
    <w:rsid w:val="00A519F7"/>
    <w:rsid w:val="00A51D1A"/>
    <w:rsid w:val="00A53D8E"/>
    <w:rsid w:val="00A54A16"/>
    <w:rsid w:val="00A56016"/>
    <w:rsid w:val="00A56797"/>
    <w:rsid w:val="00A568DA"/>
    <w:rsid w:val="00A602F5"/>
    <w:rsid w:val="00A607BC"/>
    <w:rsid w:val="00A621C9"/>
    <w:rsid w:val="00A62A8E"/>
    <w:rsid w:val="00A65B59"/>
    <w:rsid w:val="00A65B5B"/>
    <w:rsid w:val="00A67241"/>
    <w:rsid w:val="00A67F83"/>
    <w:rsid w:val="00A7077F"/>
    <w:rsid w:val="00A7224C"/>
    <w:rsid w:val="00A73BD4"/>
    <w:rsid w:val="00A74364"/>
    <w:rsid w:val="00A7526B"/>
    <w:rsid w:val="00A75C48"/>
    <w:rsid w:val="00A7628E"/>
    <w:rsid w:val="00A81456"/>
    <w:rsid w:val="00A838CD"/>
    <w:rsid w:val="00A84416"/>
    <w:rsid w:val="00A86169"/>
    <w:rsid w:val="00A870B0"/>
    <w:rsid w:val="00A8788A"/>
    <w:rsid w:val="00A92410"/>
    <w:rsid w:val="00A93288"/>
    <w:rsid w:val="00A93383"/>
    <w:rsid w:val="00A93B21"/>
    <w:rsid w:val="00A94001"/>
    <w:rsid w:val="00A94131"/>
    <w:rsid w:val="00A95982"/>
    <w:rsid w:val="00A95BEB"/>
    <w:rsid w:val="00A96557"/>
    <w:rsid w:val="00A967B1"/>
    <w:rsid w:val="00AA0543"/>
    <w:rsid w:val="00AA2C4F"/>
    <w:rsid w:val="00AA3B20"/>
    <w:rsid w:val="00AA4AD4"/>
    <w:rsid w:val="00AA4E2B"/>
    <w:rsid w:val="00AA5044"/>
    <w:rsid w:val="00AA5BF7"/>
    <w:rsid w:val="00AA6E57"/>
    <w:rsid w:val="00AA773A"/>
    <w:rsid w:val="00AA7C5C"/>
    <w:rsid w:val="00AA7CAB"/>
    <w:rsid w:val="00AB14FC"/>
    <w:rsid w:val="00AB3EC1"/>
    <w:rsid w:val="00AB46A7"/>
    <w:rsid w:val="00AB5D0B"/>
    <w:rsid w:val="00AB6A53"/>
    <w:rsid w:val="00AB7792"/>
    <w:rsid w:val="00AB7C1C"/>
    <w:rsid w:val="00AB7D23"/>
    <w:rsid w:val="00AC0152"/>
    <w:rsid w:val="00AC0B35"/>
    <w:rsid w:val="00AC6B72"/>
    <w:rsid w:val="00AC6E14"/>
    <w:rsid w:val="00AC71C7"/>
    <w:rsid w:val="00AD158D"/>
    <w:rsid w:val="00AD20BE"/>
    <w:rsid w:val="00AD2343"/>
    <w:rsid w:val="00AD2584"/>
    <w:rsid w:val="00AD2D14"/>
    <w:rsid w:val="00AD4AA2"/>
    <w:rsid w:val="00AD4FA6"/>
    <w:rsid w:val="00AD6009"/>
    <w:rsid w:val="00AE08BE"/>
    <w:rsid w:val="00AE0E38"/>
    <w:rsid w:val="00AE172A"/>
    <w:rsid w:val="00AE4B4A"/>
    <w:rsid w:val="00AE5470"/>
    <w:rsid w:val="00AE6FD7"/>
    <w:rsid w:val="00AE7CC0"/>
    <w:rsid w:val="00AF0508"/>
    <w:rsid w:val="00AF36AF"/>
    <w:rsid w:val="00AF5E01"/>
    <w:rsid w:val="00AF668F"/>
    <w:rsid w:val="00AF713D"/>
    <w:rsid w:val="00B00942"/>
    <w:rsid w:val="00B00A4D"/>
    <w:rsid w:val="00B01385"/>
    <w:rsid w:val="00B02AD6"/>
    <w:rsid w:val="00B03691"/>
    <w:rsid w:val="00B07709"/>
    <w:rsid w:val="00B10EED"/>
    <w:rsid w:val="00B12E76"/>
    <w:rsid w:val="00B16832"/>
    <w:rsid w:val="00B1690A"/>
    <w:rsid w:val="00B16BC6"/>
    <w:rsid w:val="00B17347"/>
    <w:rsid w:val="00B1764C"/>
    <w:rsid w:val="00B17CD9"/>
    <w:rsid w:val="00B205CE"/>
    <w:rsid w:val="00B2099B"/>
    <w:rsid w:val="00B22A21"/>
    <w:rsid w:val="00B230C7"/>
    <w:rsid w:val="00B252AF"/>
    <w:rsid w:val="00B25D93"/>
    <w:rsid w:val="00B25E16"/>
    <w:rsid w:val="00B26541"/>
    <w:rsid w:val="00B31062"/>
    <w:rsid w:val="00B32262"/>
    <w:rsid w:val="00B35961"/>
    <w:rsid w:val="00B36709"/>
    <w:rsid w:val="00B405C3"/>
    <w:rsid w:val="00B41191"/>
    <w:rsid w:val="00B42E42"/>
    <w:rsid w:val="00B44258"/>
    <w:rsid w:val="00B44E86"/>
    <w:rsid w:val="00B457CB"/>
    <w:rsid w:val="00B463EB"/>
    <w:rsid w:val="00B46647"/>
    <w:rsid w:val="00B526FB"/>
    <w:rsid w:val="00B5425F"/>
    <w:rsid w:val="00B55281"/>
    <w:rsid w:val="00B5651A"/>
    <w:rsid w:val="00B56FB8"/>
    <w:rsid w:val="00B57AD2"/>
    <w:rsid w:val="00B601F3"/>
    <w:rsid w:val="00B60EDF"/>
    <w:rsid w:val="00B656F8"/>
    <w:rsid w:val="00B66ECA"/>
    <w:rsid w:val="00B70679"/>
    <w:rsid w:val="00B71B5F"/>
    <w:rsid w:val="00B7274D"/>
    <w:rsid w:val="00B73D71"/>
    <w:rsid w:val="00B76E84"/>
    <w:rsid w:val="00B806C6"/>
    <w:rsid w:val="00B80AAE"/>
    <w:rsid w:val="00B80B72"/>
    <w:rsid w:val="00B81096"/>
    <w:rsid w:val="00B81158"/>
    <w:rsid w:val="00B81EA3"/>
    <w:rsid w:val="00B82642"/>
    <w:rsid w:val="00B82ECA"/>
    <w:rsid w:val="00B83D47"/>
    <w:rsid w:val="00B8437C"/>
    <w:rsid w:val="00B85C4C"/>
    <w:rsid w:val="00B930C7"/>
    <w:rsid w:val="00B939C5"/>
    <w:rsid w:val="00B960F4"/>
    <w:rsid w:val="00B966C1"/>
    <w:rsid w:val="00B97074"/>
    <w:rsid w:val="00B972C6"/>
    <w:rsid w:val="00B97F57"/>
    <w:rsid w:val="00BA0DD0"/>
    <w:rsid w:val="00BA1E5B"/>
    <w:rsid w:val="00BA535E"/>
    <w:rsid w:val="00BA539F"/>
    <w:rsid w:val="00BA5991"/>
    <w:rsid w:val="00BA7A3D"/>
    <w:rsid w:val="00BA7E93"/>
    <w:rsid w:val="00BB0ED1"/>
    <w:rsid w:val="00BB1478"/>
    <w:rsid w:val="00BB1742"/>
    <w:rsid w:val="00BB2373"/>
    <w:rsid w:val="00BB2742"/>
    <w:rsid w:val="00BB363F"/>
    <w:rsid w:val="00BB3D9F"/>
    <w:rsid w:val="00BB451E"/>
    <w:rsid w:val="00BB45B2"/>
    <w:rsid w:val="00BB7E09"/>
    <w:rsid w:val="00BC31E9"/>
    <w:rsid w:val="00BC4565"/>
    <w:rsid w:val="00BC4D78"/>
    <w:rsid w:val="00BC5175"/>
    <w:rsid w:val="00BC6087"/>
    <w:rsid w:val="00BC68E7"/>
    <w:rsid w:val="00BD0D71"/>
    <w:rsid w:val="00BD1C10"/>
    <w:rsid w:val="00BD3D82"/>
    <w:rsid w:val="00BD557A"/>
    <w:rsid w:val="00BD634F"/>
    <w:rsid w:val="00BE002A"/>
    <w:rsid w:val="00BE1CE2"/>
    <w:rsid w:val="00BE24A3"/>
    <w:rsid w:val="00BE3235"/>
    <w:rsid w:val="00BE4BE9"/>
    <w:rsid w:val="00BE6AF5"/>
    <w:rsid w:val="00BF133E"/>
    <w:rsid w:val="00BF2430"/>
    <w:rsid w:val="00BF25C2"/>
    <w:rsid w:val="00BF2A25"/>
    <w:rsid w:val="00BF35F8"/>
    <w:rsid w:val="00BF3D07"/>
    <w:rsid w:val="00BF3D3B"/>
    <w:rsid w:val="00BF3F5B"/>
    <w:rsid w:val="00BF436A"/>
    <w:rsid w:val="00BF49E9"/>
    <w:rsid w:val="00BF4D6C"/>
    <w:rsid w:val="00BF6827"/>
    <w:rsid w:val="00BF6C23"/>
    <w:rsid w:val="00C004C7"/>
    <w:rsid w:val="00C00597"/>
    <w:rsid w:val="00C005E7"/>
    <w:rsid w:val="00C00916"/>
    <w:rsid w:val="00C02D67"/>
    <w:rsid w:val="00C032EF"/>
    <w:rsid w:val="00C03835"/>
    <w:rsid w:val="00C042A4"/>
    <w:rsid w:val="00C107E4"/>
    <w:rsid w:val="00C10F88"/>
    <w:rsid w:val="00C11794"/>
    <w:rsid w:val="00C124D0"/>
    <w:rsid w:val="00C1476C"/>
    <w:rsid w:val="00C153C6"/>
    <w:rsid w:val="00C15F08"/>
    <w:rsid w:val="00C168FA"/>
    <w:rsid w:val="00C16C5E"/>
    <w:rsid w:val="00C173FD"/>
    <w:rsid w:val="00C17E81"/>
    <w:rsid w:val="00C306DF"/>
    <w:rsid w:val="00C30900"/>
    <w:rsid w:val="00C321FE"/>
    <w:rsid w:val="00C32450"/>
    <w:rsid w:val="00C3384B"/>
    <w:rsid w:val="00C33B3A"/>
    <w:rsid w:val="00C33E68"/>
    <w:rsid w:val="00C34755"/>
    <w:rsid w:val="00C34E34"/>
    <w:rsid w:val="00C3570B"/>
    <w:rsid w:val="00C41ECA"/>
    <w:rsid w:val="00C44527"/>
    <w:rsid w:val="00C44FFD"/>
    <w:rsid w:val="00C4671E"/>
    <w:rsid w:val="00C4688B"/>
    <w:rsid w:val="00C5038C"/>
    <w:rsid w:val="00C51EF7"/>
    <w:rsid w:val="00C52A1C"/>
    <w:rsid w:val="00C52C16"/>
    <w:rsid w:val="00C60405"/>
    <w:rsid w:val="00C605D4"/>
    <w:rsid w:val="00C6161A"/>
    <w:rsid w:val="00C63308"/>
    <w:rsid w:val="00C65AA9"/>
    <w:rsid w:val="00C73A6E"/>
    <w:rsid w:val="00C749CA"/>
    <w:rsid w:val="00C75E55"/>
    <w:rsid w:val="00C76598"/>
    <w:rsid w:val="00C76C36"/>
    <w:rsid w:val="00C80283"/>
    <w:rsid w:val="00C822D9"/>
    <w:rsid w:val="00C82576"/>
    <w:rsid w:val="00C831B8"/>
    <w:rsid w:val="00C83633"/>
    <w:rsid w:val="00C8662A"/>
    <w:rsid w:val="00C86FC3"/>
    <w:rsid w:val="00C87DB5"/>
    <w:rsid w:val="00C93349"/>
    <w:rsid w:val="00C941AA"/>
    <w:rsid w:val="00C95935"/>
    <w:rsid w:val="00CA01B4"/>
    <w:rsid w:val="00CA150B"/>
    <w:rsid w:val="00CA247F"/>
    <w:rsid w:val="00CA3AAF"/>
    <w:rsid w:val="00CA4E14"/>
    <w:rsid w:val="00CA55F4"/>
    <w:rsid w:val="00CA70C9"/>
    <w:rsid w:val="00CB019A"/>
    <w:rsid w:val="00CB09F6"/>
    <w:rsid w:val="00CB2538"/>
    <w:rsid w:val="00CB25DB"/>
    <w:rsid w:val="00CB38CF"/>
    <w:rsid w:val="00CB4121"/>
    <w:rsid w:val="00CB473D"/>
    <w:rsid w:val="00CB4754"/>
    <w:rsid w:val="00CB604B"/>
    <w:rsid w:val="00CB6B38"/>
    <w:rsid w:val="00CB7EA9"/>
    <w:rsid w:val="00CC073B"/>
    <w:rsid w:val="00CC09B9"/>
    <w:rsid w:val="00CC125C"/>
    <w:rsid w:val="00CC3A04"/>
    <w:rsid w:val="00CC43AF"/>
    <w:rsid w:val="00CC5943"/>
    <w:rsid w:val="00CC5F0A"/>
    <w:rsid w:val="00CC61E8"/>
    <w:rsid w:val="00CD2A32"/>
    <w:rsid w:val="00CD3688"/>
    <w:rsid w:val="00CD4F82"/>
    <w:rsid w:val="00CD5393"/>
    <w:rsid w:val="00CD5786"/>
    <w:rsid w:val="00CD7374"/>
    <w:rsid w:val="00CD7EF9"/>
    <w:rsid w:val="00CE0E15"/>
    <w:rsid w:val="00CE10B8"/>
    <w:rsid w:val="00CE496D"/>
    <w:rsid w:val="00CE53B7"/>
    <w:rsid w:val="00CE7895"/>
    <w:rsid w:val="00CF0373"/>
    <w:rsid w:val="00CF2D1A"/>
    <w:rsid w:val="00D00E4B"/>
    <w:rsid w:val="00D01C14"/>
    <w:rsid w:val="00D024DE"/>
    <w:rsid w:val="00D0265A"/>
    <w:rsid w:val="00D02C4E"/>
    <w:rsid w:val="00D03B2F"/>
    <w:rsid w:val="00D04036"/>
    <w:rsid w:val="00D05386"/>
    <w:rsid w:val="00D05D66"/>
    <w:rsid w:val="00D05DB0"/>
    <w:rsid w:val="00D06358"/>
    <w:rsid w:val="00D07EAA"/>
    <w:rsid w:val="00D11D48"/>
    <w:rsid w:val="00D1212E"/>
    <w:rsid w:val="00D13E1C"/>
    <w:rsid w:val="00D147B5"/>
    <w:rsid w:val="00D14FEF"/>
    <w:rsid w:val="00D15852"/>
    <w:rsid w:val="00D20D7D"/>
    <w:rsid w:val="00D21935"/>
    <w:rsid w:val="00D22AD7"/>
    <w:rsid w:val="00D2304D"/>
    <w:rsid w:val="00D23715"/>
    <w:rsid w:val="00D237C2"/>
    <w:rsid w:val="00D2402C"/>
    <w:rsid w:val="00D24176"/>
    <w:rsid w:val="00D24662"/>
    <w:rsid w:val="00D247CD"/>
    <w:rsid w:val="00D24876"/>
    <w:rsid w:val="00D252A7"/>
    <w:rsid w:val="00D27BE3"/>
    <w:rsid w:val="00D31B02"/>
    <w:rsid w:val="00D32515"/>
    <w:rsid w:val="00D3360B"/>
    <w:rsid w:val="00D35596"/>
    <w:rsid w:val="00D35CB3"/>
    <w:rsid w:val="00D40389"/>
    <w:rsid w:val="00D40A9D"/>
    <w:rsid w:val="00D41EE5"/>
    <w:rsid w:val="00D42441"/>
    <w:rsid w:val="00D42BE9"/>
    <w:rsid w:val="00D43ACA"/>
    <w:rsid w:val="00D457DB"/>
    <w:rsid w:val="00D45F87"/>
    <w:rsid w:val="00D46E8F"/>
    <w:rsid w:val="00D46F90"/>
    <w:rsid w:val="00D47467"/>
    <w:rsid w:val="00D50225"/>
    <w:rsid w:val="00D51631"/>
    <w:rsid w:val="00D51ECC"/>
    <w:rsid w:val="00D5518B"/>
    <w:rsid w:val="00D55553"/>
    <w:rsid w:val="00D56438"/>
    <w:rsid w:val="00D61A86"/>
    <w:rsid w:val="00D62D94"/>
    <w:rsid w:val="00D62E9D"/>
    <w:rsid w:val="00D673D7"/>
    <w:rsid w:val="00D6741A"/>
    <w:rsid w:val="00D71E99"/>
    <w:rsid w:val="00D7365F"/>
    <w:rsid w:val="00D744EE"/>
    <w:rsid w:val="00D76675"/>
    <w:rsid w:val="00D77060"/>
    <w:rsid w:val="00D775ED"/>
    <w:rsid w:val="00D804C1"/>
    <w:rsid w:val="00D807EE"/>
    <w:rsid w:val="00D82D6E"/>
    <w:rsid w:val="00D82ED4"/>
    <w:rsid w:val="00D83E64"/>
    <w:rsid w:val="00D86A7D"/>
    <w:rsid w:val="00D86AB9"/>
    <w:rsid w:val="00D92B25"/>
    <w:rsid w:val="00D95A30"/>
    <w:rsid w:val="00D97D47"/>
    <w:rsid w:val="00DA0D3E"/>
    <w:rsid w:val="00DA32C3"/>
    <w:rsid w:val="00DA39BB"/>
    <w:rsid w:val="00DA3CD4"/>
    <w:rsid w:val="00DB1476"/>
    <w:rsid w:val="00DB1F0D"/>
    <w:rsid w:val="00DB31FD"/>
    <w:rsid w:val="00DB3B16"/>
    <w:rsid w:val="00DB47A5"/>
    <w:rsid w:val="00DB4EE5"/>
    <w:rsid w:val="00DB50B0"/>
    <w:rsid w:val="00DB566B"/>
    <w:rsid w:val="00DB66F0"/>
    <w:rsid w:val="00DB7E36"/>
    <w:rsid w:val="00DC009F"/>
    <w:rsid w:val="00DC0468"/>
    <w:rsid w:val="00DC270A"/>
    <w:rsid w:val="00DC2DB6"/>
    <w:rsid w:val="00DC52F4"/>
    <w:rsid w:val="00DC5CA7"/>
    <w:rsid w:val="00DC741E"/>
    <w:rsid w:val="00DC7BB8"/>
    <w:rsid w:val="00DD2832"/>
    <w:rsid w:val="00DD2C5E"/>
    <w:rsid w:val="00DD2E9F"/>
    <w:rsid w:val="00DD3093"/>
    <w:rsid w:val="00DD3260"/>
    <w:rsid w:val="00DD3F26"/>
    <w:rsid w:val="00DD64DD"/>
    <w:rsid w:val="00DE08FC"/>
    <w:rsid w:val="00DE1C0D"/>
    <w:rsid w:val="00DE5C42"/>
    <w:rsid w:val="00DE60BB"/>
    <w:rsid w:val="00DE62AA"/>
    <w:rsid w:val="00DE647B"/>
    <w:rsid w:val="00DE6B19"/>
    <w:rsid w:val="00DE7B0A"/>
    <w:rsid w:val="00DF0603"/>
    <w:rsid w:val="00DF0818"/>
    <w:rsid w:val="00DF1B7D"/>
    <w:rsid w:val="00DF2606"/>
    <w:rsid w:val="00DF441A"/>
    <w:rsid w:val="00DF4567"/>
    <w:rsid w:val="00DF50A7"/>
    <w:rsid w:val="00DF52AB"/>
    <w:rsid w:val="00DF53F1"/>
    <w:rsid w:val="00DF57BA"/>
    <w:rsid w:val="00DF6C68"/>
    <w:rsid w:val="00DF71B7"/>
    <w:rsid w:val="00E00472"/>
    <w:rsid w:val="00E00645"/>
    <w:rsid w:val="00E016A0"/>
    <w:rsid w:val="00E02EC2"/>
    <w:rsid w:val="00E041EB"/>
    <w:rsid w:val="00E04299"/>
    <w:rsid w:val="00E0469B"/>
    <w:rsid w:val="00E05809"/>
    <w:rsid w:val="00E05F63"/>
    <w:rsid w:val="00E069FE"/>
    <w:rsid w:val="00E07310"/>
    <w:rsid w:val="00E07E1A"/>
    <w:rsid w:val="00E10919"/>
    <w:rsid w:val="00E1135C"/>
    <w:rsid w:val="00E1240A"/>
    <w:rsid w:val="00E13070"/>
    <w:rsid w:val="00E13C18"/>
    <w:rsid w:val="00E13F39"/>
    <w:rsid w:val="00E14E57"/>
    <w:rsid w:val="00E15870"/>
    <w:rsid w:val="00E15A3B"/>
    <w:rsid w:val="00E173F1"/>
    <w:rsid w:val="00E20188"/>
    <w:rsid w:val="00E202AE"/>
    <w:rsid w:val="00E2389F"/>
    <w:rsid w:val="00E255FB"/>
    <w:rsid w:val="00E2612C"/>
    <w:rsid w:val="00E276A6"/>
    <w:rsid w:val="00E279A0"/>
    <w:rsid w:val="00E308E9"/>
    <w:rsid w:val="00E31EC9"/>
    <w:rsid w:val="00E320D4"/>
    <w:rsid w:val="00E33761"/>
    <w:rsid w:val="00E348EE"/>
    <w:rsid w:val="00E34A45"/>
    <w:rsid w:val="00E35252"/>
    <w:rsid w:val="00E36EFC"/>
    <w:rsid w:val="00E408FA"/>
    <w:rsid w:val="00E420EA"/>
    <w:rsid w:val="00E4492B"/>
    <w:rsid w:val="00E453F9"/>
    <w:rsid w:val="00E4540D"/>
    <w:rsid w:val="00E4550C"/>
    <w:rsid w:val="00E463BE"/>
    <w:rsid w:val="00E4706C"/>
    <w:rsid w:val="00E53B40"/>
    <w:rsid w:val="00E56784"/>
    <w:rsid w:val="00E5688A"/>
    <w:rsid w:val="00E56A6D"/>
    <w:rsid w:val="00E6051F"/>
    <w:rsid w:val="00E606E0"/>
    <w:rsid w:val="00E6513A"/>
    <w:rsid w:val="00E668BF"/>
    <w:rsid w:val="00E67094"/>
    <w:rsid w:val="00E7136D"/>
    <w:rsid w:val="00E734E9"/>
    <w:rsid w:val="00E74158"/>
    <w:rsid w:val="00E74C47"/>
    <w:rsid w:val="00E76982"/>
    <w:rsid w:val="00E7753B"/>
    <w:rsid w:val="00E7785F"/>
    <w:rsid w:val="00E80CDF"/>
    <w:rsid w:val="00E82763"/>
    <w:rsid w:val="00E865C3"/>
    <w:rsid w:val="00E87947"/>
    <w:rsid w:val="00E91864"/>
    <w:rsid w:val="00E91AC1"/>
    <w:rsid w:val="00E926FF"/>
    <w:rsid w:val="00E929C8"/>
    <w:rsid w:val="00E94E4B"/>
    <w:rsid w:val="00E95660"/>
    <w:rsid w:val="00E95D33"/>
    <w:rsid w:val="00E95F14"/>
    <w:rsid w:val="00E96421"/>
    <w:rsid w:val="00EA031D"/>
    <w:rsid w:val="00EA1DD5"/>
    <w:rsid w:val="00EA3056"/>
    <w:rsid w:val="00EA4254"/>
    <w:rsid w:val="00EA4F46"/>
    <w:rsid w:val="00EA6A9A"/>
    <w:rsid w:val="00EB37D7"/>
    <w:rsid w:val="00EB5770"/>
    <w:rsid w:val="00EC1815"/>
    <w:rsid w:val="00EC3578"/>
    <w:rsid w:val="00EC6778"/>
    <w:rsid w:val="00EC77E7"/>
    <w:rsid w:val="00ED0187"/>
    <w:rsid w:val="00ED1459"/>
    <w:rsid w:val="00ED164D"/>
    <w:rsid w:val="00ED2D8E"/>
    <w:rsid w:val="00ED4C90"/>
    <w:rsid w:val="00EE070F"/>
    <w:rsid w:val="00EE2D4B"/>
    <w:rsid w:val="00EE2F8C"/>
    <w:rsid w:val="00EE3DEB"/>
    <w:rsid w:val="00EE535E"/>
    <w:rsid w:val="00EE7336"/>
    <w:rsid w:val="00EE737C"/>
    <w:rsid w:val="00EF105D"/>
    <w:rsid w:val="00EF141E"/>
    <w:rsid w:val="00EF1EE0"/>
    <w:rsid w:val="00EF30A8"/>
    <w:rsid w:val="00EF4147"/>
    <w:rsid w:val="00EF4A7B"/>
    <w:rsid w:val="00EF4F3A"/>
    <w:rsid w:val="00EF6697"/>
    <w:rsid w:val="00EF763B"/>
    <w:rsid w:val="00EF7D0F"/>
    <w:rsid w:val="00EF7F17"/>
    <w:rsid w:val="00F002E5"/>
    <w:rsid w:val="00F005C6"/>
    <w:rsid w:val="00F00D65"/>
    <w:rsid w:val="00F0104E"/>
    <w:rsid w:val="00F0485E"/>
    <w:rsid w:val="00F10A07"/>
    <w:rsid w:val="00F118FE"/>
    <w:rsid w:val="00F1375C"/>
    <w:rsid w:val="00F146A4"/>
    <w:rsid w:val="00F15199"/>
    <w:rsid w:val="00F172DA"/>
    <w:rsid w:val="00F204C0"/>
    <w:rsid w:val="00F21C11"/>
    <w:rsid w:val="00F2387A"/>
    <w:rsid w:val="00F23EEA"/>
    <w:rsid w:val="00F243E5"/>
    <w:rsid w:val="00F24652"/>
    <w:rsid w:val="00F25095"/>
    <w:rsid w:val="00F2603D"/>
    <w:rsid w:val="00F27676"/>
    <w:rsid w:val="00F30711"/>
    <w:rsid w:val="00F30F6B"/>
    <w:rsid w:val="00F324F1"/>
    <w:rsid w:val="00F33B78"/>
    <w:rsid w:val="00F35A2C"/>
    <w:rsid w:val="00F3644D"/>
    <w:rsid w:val="00F36889"/>
    <w:rsid w:val="00F3759E"/>
    <w:rsid w:val="00F37C23"/>
    <w:rsid w:val="00F40DCA"/>
    <w:rsid w:val="00F448CC"/>
    <w:rsid w:val="00F474E1"/>
    <w:rsid w:val="00F475CB"/>
    <w:rsid w:val="00F47664"/>
    <w:rsid w:val="00F50213"/>
    <w:rsid w:val="00F5404B"/>
    <w:rsid w:val="00F559D8"/>
    <w:rsid w:val="00F563CD"/>
    <w:rsid w:val="00F5642F"/>
    <w:rsid w:val="00F6030C"/>
    <w:rsid w:val="00F615C2"/>
    <w:rsid w:val="00F62073"/>
    <w:rsid w:val="00F62E79"/>
    <w:rsid w:val="00F66C68"/>
    <w:rsid w:val="00F679D3"/>
    <w:rsid w:val="00F738CB"/>
    <w:rsid w:val="00F73C42"/>
    <w:rsid w:val="00F741C5"/>
    <w:rsid w:val="00F74862"/>
    <w:rsid w:val="00F76295"/>
    <w:rsid w:val="00F76B81"/>
    <w:rsid w:val="00F76DB1"/>
    <w:rsid w:val="00F77567"/>
    <w:rsid w:val="00F77A28"/>
    <w:rsid w:val="00F77AD4"/>
    <w:rsid w:val="00F809E2"/>
    <w:rsid w:val="00F82C1C"/>
    <w:rsid w:val="00F834F5"/>
    <w:rsid w:val="00F851D5"/>
    <w:rsid w:val="00F85874"/>
    <w:rsid w:val="00F86A82"/>
    <w:rsid w:val="00F87122"/>
    <w:rsid w:val="00F87EEF"/>
    <w:rsid w:val="00F95212"/>
    <w:rsid w:val="00F95533"/>
    <w:rsid w:val="00F9630C"/>
    <w:rsid w:val="00F97985"/>
    <w:rsid w:val="00F97DA6"/>
    <w:rsid w:val="00FA01C2"/>
    <w:rsid w:val="00FA055B"/>
    <w:rsid w:val="00FA0861"/>
    <w:rsid w:val="00FA1150"/>
    <w:rsid w:val="00FA2695"/>
    <w:rsid w:val="00FA2848"/>
    <w:rsid w:val="00FA2D0C"/>
    <w:rsid w:val="00FA3F0B"/>
    <w:rsid w:val="00FA3F88"/>
    <w:rsid w:val="00FA4F2B"/>
    <w:rsid w:val="00FA5F07"/>
    <w:rsid w:val="00FA6BB2"/>
    <w:rsid w:val="00FA7864"/>
    <w:rsid w:val="00FB0827"/>
    <w:rsid w:val="00FB1BF4"/>
    <w:rsid w:val="00FB321E"/>
    <w:rsid w:val="00FB39E4"/>
    <w:rsid w:val="00FB7C09"/>
    <w:rsid w:val="00FB7C21"/>
    <w:rsid w:val="00FC11DA"/>
    <w:rsid w:val="00FC190F"/>
    <w:rsid w:val="00FC5CA9"/>
    <w:rsid w:val="00FC5FF2"/>
    <w:rsid w:val="00FD162B"/>
    <w:rsid w:val="00FD4A80"/>
    <w:rsid w:val="00FD52D6"/>
    <w:rsid w:val="00FD5C98"/>
    <w:rsid w:val="00FD5EA9"/>
    <w:rsid w:val="00FD69E1"/>
    <w:rsid w:val="00FD707C"/>
    <w:rsid w:val="00FD77C3"/>
    <w:rsid w:val="00FE126C"/>
    <w:rsid w:val="00FE13DC"/>
    <w:rsid w:val="00FE2216"/>
    <w:rsid w:val="00FE2A78"/>
    <w:rsid w:val="00FF068F"/>
    <w:rsid w:val="00FF2727"/>
    <w:rsid w:val="00FF296A"/>
    <w:rsid w:val="00FF2FE0"/>
    <w:rsid w:val="00FF3B62"/>
    <w:rsid w:val="00FF50EC"/>
    <w:rsid w:val="00FF5524"/>
    <w:rsid w:val="00FF5CF1"/>
    <w:rsid w:val="00FF6CE4"/>
    <w:rsid w:val="00FF7572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uiPriority w:val="10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99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0"/>
    <w:rsid w:val="00045E49"/>
    <w:pPr>
      <w:ind w:left="720"/>
    </w:pPr>
    <w:rPr>
      <w:sz w:val="26"/>
      <w:szCs w:val="26"/>
    </w:rPr>
  </w:style>
  <w:style w:type="character" w:styleId="affb">
    <w:name w:val="Strong"/>
    <w:qFormat/>
    <w:rsid w:val="00045E49"/>
    <w:rPr>
      <w:b/>
      <w:bCs/>
    </w:rPr>
  </w:style>
  <w:style w:type="character" w:customStyle="1" w:styleId="f">
    <w:name w:val="f"/>
    <w:rsid w:val="00DF4567"/>
  </w:style>
  <w:style w:type="paragraph" w:customStyle="1" w:styleId="21">
    <w:name w:val="Абзац списка2"/>
    <w:basedOn w:val="a0"/>
    <w:rsid w:val="00820DC8"/>
    <w:pPr>
      <w:ind w:left="720"/>
    </w:pPr>
    <w:rPr>
      <w:sz w:val="26"/>
      <w:szCs w:val="26"/>
    </w:rPr>
  </w:style>
  <w:style w:type="character" w:customStyle="1" w:styleId="FontStyle47">
    <w:name w:val="Font Style47"/>
    <w:rsid w:val="00857E5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uiPriority w:val="10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99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0"/>
    <w:rsid w:val="00045E49"/>
    <w:pPr>
      <w:ind w:left="720"/>
    </w:pPr>
    <w:rPr>
      <w:sz w:val="26"/>
      <w:szCs w:val="26"/>
    </w:rPr>
  </w:style>
  <w:style w:type="character" w:styleId="affb">
    <w:name w:val="Strong"/>
    <w:qFormat/>
    <w:rsid w:val="00045E49"/>
    <w:rPr>
      <w:b/>
      <w:bCs/>
    </w:rPr>
  </w:style>
  <w:style w:type="character" w:customStyle="1" w:styleId="f">
    <w:name w:val="f"/>
    <w:rsid w:val="00DF4567"/>
  </w:style>
  <w:style w:type="paragraph" w:customStyle="1" w:styleId="21">
    <w:name w:val="Абзац списка2"/>
    <w:basedOn w:val="a0"/>
    <w:rsid w:val="00820DC8"/>
    <w:pPr>
      <w:ind w:left="720"/>
    </w:pPr>
    <w:rPr>
      <w:sz w:val="26"/>
      <w:szCs w:val="26"/>
    </w:rPr>
  </w:style>
  <w:style w:type="character" w:customStyle="1" w:styleId="FontStyle47">
    <w:name w:val="Font Style47"/>
    <w:rsid w:val="00857E5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6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6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4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3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5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206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72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18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fc76.ru" TargetMode="External"/><Relationship Id="rId18" Type="http://schemas.openxmlformats.org/officeDocument/2006/relationships/hyperlink" Target="garantF1://34639420.9991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25FAC4E475F324FFC6CC13A18AFA05F3745DDC2A3C2ACF12CBEDCD808D555C09E4DE2EA88BDC8C20591D737AcEb8M" TargetMode="Externa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ED000D8F9D4725D21A40475684A52C314E070E1E2F00D734E764CBD8634BAB291CF6F6DA3C18E3v8I" TargetMode="External"/><Relationship Id="rId17" Type="http://schemas.openxmlformats.org/officeDocument/2006/relationships/hyperlink" Target="consultantplus://offline/ref=BF8F18DC74B50A77EFDA703EC20A4470135D8FF68FAE7EC25467B69F13r50DI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8F58F5DC28C8121E45F7CE25F72D46DBB6361E1EF258171C011F6F158C8B9P" TargetMode="External"/><Relationship Id="rId20" Type="http://schemas.openxmlformats.org/officeDocument/2006/relationships/hyperlink" Target="consultantplus://offline/ref=25FAC4E475F324FFC6CC13A18AFA05F3745DDC2A3C2ACF12CBEDCD808D555C09E4DE2EA88BDC8C20591D737AcEb8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BFA933EA36D3EB52FDDFC4208990B8DC2E601D97D10DB817D1FAF97F6L70FI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AD9C66760D766F74378337AFD6EE598B40D2284EE791792308C536622F022FFB15F5FE0F6628DBA8119234f5Y6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888675839DBD1C6344661D16FD7FE40D87ABDAF621EE2D4F6B4397C1C71D78E78178FCCB55L7H7M" TargetMode="External"/><Relationship Id="rId22" Type="http://schemas.openxmlformats.org/officeDocument/2006/relationships/image" Target="media/image1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ABB128F8B68F438BA409E51F4C6AD9" ma:contentTypeVersion="0" ma:contentTypeDescription="Создание документа." ma:contentTypeScope="" ma:versionID="c452ac360a3bfd6dbe83587bc3b34a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4AED-24AE-46A0-A494-FE580720D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F593CC-35D7-4954-81E0-8BB8D2A3B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1F93C-01D0-4E5B-AC30-FA277BFAF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DD0A07-3C28-4F73-90C0-52676C39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9991</Words>
  <Characters>56954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ДАРТГ мэрии г. Ярославля</Company>
  <LinksUpToDate>false</LinksUpToDate>
  <CharactersWithSpaces>66812</CharactersWithSpaces>
  <SharedDoc>false</SharedDoc>
  <HLinks>
    <vt:vector size="18" baseType="variant"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consultantplus://offline/ref=926A183517BC8C448FEAF871B2BAFC122955C095B6FD1765957EB666F7A9921917539DD475uABEL</vt:lpwstr>
      </vt:variant>
      <vt:variant>
        <vt:lpwstr/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consultantplus://offline/ref=39D36289378EDB075BBB6D731AD3F4947A0CAD71E206B959CEAA5C601D091AA14A735D54A92C2B7Dc3PAM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KlimovaNV</dc:creator>
  <cp:lastModifiedBy>Arhitektor</cp:lastModifiedBy>
  <cp:revision>2</cp:revision>
  <cp:lastPrinted>2018-04-16T05:58:00Z</cp:lastPrinted>
  <dcterms:created xsi:type="dcterms:W3CDTF">2019-09-27T06:21:00Z</dcterms:created>
  <dcterms:modified xsi:type="dcterms:W3CDTF">2019-09-27T06:21:00Z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0x01010062ABB128F8B68F438BA409E51F4C6AD9</vt:lpwstr>
  </property>
</Properties>
</file>