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E0" w:rsidRDefault="009F024C" w:rsidP="009F0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56D"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 Решения Собрания представителей Большесельского муниципального района</w:t>
      </w:r>
      <w:r w:rsidR="006F58E0" w:rsidRPr="0089156D">
        <w:rPr>
          <w:rFonts w:ascii="Times New Roman" w:hAnsi="Times New Roman" w:cs="Times New Roman"/>
          <w:b/>
          <w:sz w:val="24"/>
          <w:szCs w:val="24"/>
        </w:rPr>
        <w:t>« О внесении изменений в Решение  Собрания представителей  «О районном бюджете Большесельского муниципального района на  201</w:t>
      </w:r>
      <w:r w:rsidR="00414D83">
        <w:rPr>
          <w:rFonts w:ascii="Times New Roman" w:hAnsi="Times New Roman" w:cs="Times New Roman"/>
          <w:b/>
          <w:sz w:val="24"/>
          <w:szCs w:val="24"/>
        </w:rPr>
        <w:t>3</w:t>
      </w:r>
      <w:r w:rsidR="006F58E0" w:rsidRPr="0089156D">
        <w:rPr>
          <w:rFonts w:ascii="Times New Roman" w:hAnsi="Times New Roman" w:cs="Times New Roman"/>
          <w:b/>
          <w:sz w:val="24"/>
          <w:szCs w:val="24"/>
        </w:rPr>
        <w:t xml:space="preserve"> год и плановый  период 201</w:t>
      </w:r>
      <w:r w:rsidR="00414D83">
        <w:rPr>
          <w:rFonts w:ascii="Times New Roman" w:hAnsi="Times New Roman" w:cs="Times New Roman"/>
          <w:b/>
          <w:sz w:val="24"/>
          <w:szCs w:val="24"/>
        </w:rPr>
        <w:t>4</w:t>
      </w:r>
      <w:r w:rsidR="006F58E0" w:rsidRPr="0089156D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414D83">
        <w:rPr>
          <w:rFonts w:ascii="Times New Roman" w:hAnsi="Times New Roman" w:cs="Times New Roman"/>
          <w:b/>
          <w:sz w:val="24"/>
          <w:szCs w:val="24"/>
        </w:rPr>
        <w:t>5</w:t>
      </w:r>
      <w:r w:rsidR="006F58E0" w:rsidRPr="0089156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6F58E0" w:rsidRPr="0089156D">
        <w:rPr>
          <w:rFonts w:ascii="Times New Roman" w:hAnsi="Times New Roman" w:cs="Times New Roman"/>
          <w:sz w:val="24"/>
          <w:szCs w:val="24"/>
        </w:rPr>
        <w:t>»</w:t>
      </w:r>
    </w:p>
    <w:p w:rsidR="005D2086" w:rsidRPr="005D2086" w:rsidRDefault="005D2086" w:rsidP="009F0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95BA1">
        <w:rPr>
          <w:rFonts w:ascii="Times New Roman" w:hAnsi="Times New Roman" w:cs="Times New Roman"/>
          <w:b/>
          <w:sz w:val="24"/>
          <w:szCs w:val="24"/>
        </w:rPr>
        <w:t>июл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5D2086">
        <w:rPr>
          <w:rFonts w:ascii="Times New Roman" w:hAnsi="Times New Roman" w:cs="Times New Roman"/>
          <w:b/>
          <w:sz w:val="24"/>
          <w:szCs w:val="24"/>
        </w:rPr>
        <w:t xml:space="preserve"> 2013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95D6E" w:rsidRDefault="006F58E0" w:rsidP="00995D6E">
      <w:pPr>
        <w:jc w:val="both"/>
        <w:rPr>
          <w:rFonts w:ascii="Times New Roman" w:hAnsi="Times New Roman" w:cs="Times New Roman"/>
          <w:sz w:val="24"/>
          <w:szCs w:val="24"/>
        </w:rPr>
      </w:pPr>
      <w:r w:rsidRPr="0089156D">
        <w:rPr>
          <w:rFonts w:ascii="Times New Roman" w:hAnsi="Times New Roman" w:cs="Times New Roman"/>
          <w:sz w:val="24"/>
          <w:szCs w:val="24"/>
        </w:rPr>
        <w:t xml:space="preserve">   Проект Решения подготовлен в связи с необходимостью корректировки доходной и  расходной частей районного бюджета, в том числе  с учетом решений  органо</w:t>
      </w:r>
      <w:r w:rsidR="00B86B46" w:rsidRPr="0089156D">
        <w:rPr>
          <w:rFonts w:ascii="Times New Roman" w:hAnsi="Times New Roman" w:cs="Times New Roman"/>
          <w:sz w:val="24"/>
          <w:szCs w:val="24"/>
        </w:rPr>
        <w:t>в  муниципальной власти  района.</w:t>
      </w:r>
    </w:p>
    <w:p w:rsidR="00B86B46" w:rsidRPr="0089156D" w:rsidRDefault="00B86B46" w:rsidP="00995D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56D">
        <w:rPr>
          <w:rFonts w:ascii="Times New Roman" w:hAnsi="Times New Roman" w:cs="Times New Roman"/>
          <w:b/>
          <w:sz w:val="24"/>
          <w:szCs w:val="24"/>
          <w:u w:val="single"/>
        </w:rPr>
        <w:t>Доходы</w:t>
      </w:r>
    </w:p>
    <w:p w:rsidR="00ED2477" w:rsidRDefault="00B86B46" w:rsidP="00572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6D">
        <w:rPr>
          <w:rFonts w:ascii="Times New Roman" w:hAnsi="Times New Roman" w:cs="Times New Roman"/>
          <w:sz w:val="24"/>
          <w:szCs w:val="24"/>
        </w:rPr>
        <w:t xml:space="preserve">Объем поступлений </w:t>
      </w:r>
      <w:r w:rsidR="009778E0">
        <w:rPr>
          <w:rFonts w:ascii="Times New Roman" w:hAnsi="Times New Roman" w:cs="Times New Roman"/>
          <w:sz w:val="24"/>
          <w:szCs w:val="24"/>
        </w:rPr>
        <w:t xml:space="preserve"> на 2013 год </w:t>
      </w:r>
      <w:r w:rsidRPr="0089156D">
        <w:rPr>
          <w:rFonts w:ascii="Times New Roman" w:hAnsi="Times New Roman" w:cs="Times New Roman"/>
          <w:sz w:val="24"/>
          <w:szCs w:val="24"/>
        </w:rPr>
        <w:t xml:space="preserve"> увеличивается </w:t>
      </w:r>
      <w:r w:rsidRPr="0089156D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C95BA1">
        <w:rPr>
          <w:rFonts w:ascii="Times New Roman" w:hAnsi="Times New Roman" w:cs="Times New Roman"/>
          <w:b/>
          <w:sz w:val="24"/>
          <w:szCs w:val="24"/>
        </w:rPr>
        <w:t>3</w:t>
      </w:r>
      <w:r w:rsidR="00B93957">
        <w:rPr>
          <w:rFonts w:ascii="Times New Roman" w:hAnsi="Times New Roman" w:cs="Times New Roman"/>
          <w:b/>
          <w:sz w:val="24"/>
          <w:szCs w:val="24"/>
        </w:rPr>
        <w:t>1233685</w:t>
      </w:r>
      <w:r w:rsidR="00C95BA1">
        <w:rPr>
          <w:rFonts w:ascii="Times New Roman" w:hAnsi="Times New Roman" w:cs="Times New Roman"/>
          <w:b/>
          <w:sz w:val="24"/>
          <w:szCs w:val="24"/>
        </w:rPr>
        <w:t xml:space="preserve">,62 </w:t>
      </w:r>
      <w:r w:rsidR="00012131" w:rsidRPr="0089156D">
        <w:rPr>
          <w:rFonts w:ascii="Times New Roman" w:hAnsi="Times New Roman" w:cs="Times New Roman"/>
          <w:b/>
          <w:sz w:val="24"/>
          <w:szCs w:val="24"/>
        </w:rPr>
        <w:t>рублей</w:t>
      </w:r>
      <w:r w:rsidRPr="0089156D">
        <w:rPr>
          <w:rFonts w:ascii="Times New Roman" w:hAnsi="Times New Roman" w:cs="Times New Roman"/>
          <w:sz w:val="24"/>
          <w:szCs w:val="24"/>
        </w:rPr>
        <w:t>, в том числе</w:t>
      </w:r>
      <w:r w:rsidR="00ED2477">
        <w:rPr>
          <w:rFonts w:ascii="Times New Roman" w:hAnsi="Times New Roman" w:cs="Times New Roman"/>
          <w:sz w:val="24"/>
          <w:szCs w:val="24"/>
        </w:rPr>
        <w:t>:</w:t>
      </w:r>
    </w:p>
    <w:p w:rsidR="00B86B46" w:rsidRDefault="00ED2477" w:rsidP="00572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6B46" w:rsidRPr="0089156D">
        <w:rPr>
          <w:rFonts w:ascii="Times New Roman" w:hAnsi="Times New Roman" w:cs="Times New Roman"/>
          <w:sz w:val="24"/>
          <w:szCs w:val="24"/>
        </w:rPr>
        <w:t xml:space="preserve">  за счет  </w:t>
      </w:r>
      <w:r w:rsidR="009778E0">
        <w:rPr>
          <w:rFonts w:ascii="Times New Roman" w:hAnsi="Times New Roman" w:cs="Times New Roman"/>
          <w:sz w:val="24"/>
          <w:szCs w:val="24"/>
        </w:rPr>
        <w:t xml:space="preserve"> увеличения  </w:t>
      </w:r>
      <w:r w:rsidR="00B86B46" w:rsidRPr="0089156D">
        <w:rPr>
          <w:rFonts w:ascii="Times New Roman" w:hAnsi="Times New Roman" w:cs="Times New Roman"/>
          <w:sz w:val="24"/>
          <w:szCs w:val="24"/>
        </w:rPr>
        <w:t>средств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957">
        <w:rPr>
          <w:rFonts w:ascii="Times New Roman" w:hAnsi="Times New Roman" w:cs="Times New Roman"/>
          <w:sz w:val="24"/>
          <w:szCs w:val="24"/>
        </w:rPr>
        <w:t>27126743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C073B" w:rsidRDefault="00ED2477" w:rsidP="00572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счет </w:t>
      </w:r>
      <w:r w:rsidR="003C073B">
        <w:rPr>
          <w:rFonts w:ascii="Times New Roman" w:hAnsi="Times New Roman" w:cs="Times New Roman"/>
          <w:sz w:val="24"/>
          <w:szCs w:val="24"/>
        </w:rPr>
        <w:t xml:space="preserve">средств  сельских поселений  по заключенным </w:t>
      </w:r>
      <w:r w:rsidR="005722A1">
        <w:rPr>
          <w:rFonts w:ascii="Times New Roman" w:hAnsi="Times New Roman" w:cs="Times New Roman"/>
          <w:sz w:val="24"/>
          <w:szCs w:val="24"/>
        </w:rPr>
        <w:t>Соглашени</w:t>
      </w:r>
      <w:r w:rsidR="003C073B">
        <w:rPr>
          <w:rFonts w:ascii="Times New Roman" w:hAnsi="Times New Roman" w:cs="Times New Roman"/>
          <w:sz w:val="24"/>
          <w:szCs w:val="24"/>
        </w:rPr>
        <w:t xml:space="preserve">ям </w:t>
      </w:r>
      <w:r w:rsidR="00C95BA1">
        <w:rPr>
          <w:rFonts w:ascii="Times New Roman" w:hAnsi="Times New Roman" w:cs="Times New Roman"/>
          <w:sz w:val="24"/>
          <w:szCs w:val="24"/>
        </w:rPr>
        <w:t>3649942,62</w:t>
      </w:r>
      <w:r w:rsidR="003C073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3441A" w:rsidRDefault="003C073B" w:rsidP="00572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 счет  </w:t>
      </w:r>
      <w:r w:rsidR="00AE5024">
        <w:rPr>
          <w:rFonts w:ascii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sz w:val="24"/>
          <w:szCs w:val="24"/>
        </w:rPr>
        <w:t xml:space="preserve"> районного бюджета </w:t>
      </w:r>
      <w:r w:rsidR="00C95BA1">
        <w:rPr>
          <w:rFonts w:ascii="Times New Roman" w:hAnsi="Times New Roman" w:cs="Times New Roman"/>
          <w:sz w:val="24"/>
          <w:szCs w:val="24"/>
        </w:rPr>
        <w:t>457000</w:t>
      </w:r>
      <w:r w:rsidR="0023441A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23441A" w:rsidRDefault="0023441A" w:rsidP="0023441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0B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налог на доходы физических лиц увеличивается на 270000 рублей;</w:t>
      </w:r>
    </w:p>
    <w:p w:rsidR="0023441A" w:rsidRDefault="0023441A" w:rsidP="0023441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0B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единый налог на вмененный доход для отдельных видов деятельности уменьшается на 43000рублей;</w:t>
      </w:r>
    </w:p>
    <w:p w:rsidR="0023441A" w:rsidRDefault="0023441A" w:rsidP="0023441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0B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единый сельскохозяйственный налог увеличивается на 15000рублей;</w:t>
      </w:r>
    </w:p>
    <w:p w:rsidR="0023441A" w:rsidRDefault="0023441A" w:rsidP="0023441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0B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плата за негативное воздейс</w:t>
      </w:r>
      <w:r w:rsidR="00D70C04">
        <w:rPr>
          <w:rFonts w:ascii="Times New Roman" w:hAnsi="Times New Roman" w:cs="Times New Roman"/>
          <w:sz w:val="24"/>
          <w:szCs w:val="24"/>
        </w:rPr>
        <w:t>твие на окружающую среду уменьшае</w:t>
      </w:r>
      <w:r>
        <w:rPr>
          <w:rFonts w:ascii="Times New Roman" w:hAnsi="Times New Roman" w:cs="Times New Roman"/>
          <w:sz w:val="24"/>
          <w:szCs w:val="24"/>
        </w:rPr>
        <w:t>тся на 85000рублей;</w:t>
      </w:r>
    </w:p>
    <w:p w:rsidR="00ED2477" w:rsidRDefault="00E90B53" w:rsidP="00D70C04">
      <w:pPr>
        <w:spacing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441A">
        <w:rPr>
          <w:rFonts w:ascii="Times New Roman" w:hAnsi="Times New Roman" w:cs="Times New Roman"/>
          <w:sz w:val="24"/>
          <w:szCs w:val="24"/>
        </w:rPr>
        <w:t xml:space="preserve">доходы от продажи земельных участков увеличиваются на 300000рублей. </w:t>
      </w:r>
    </w:p>
    <w:p w:rsidR="004C0751" w:rsidRDefault="004C0751" w:rsidP="00572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6D">
        <w:rPr>
          <w:rFonts w:ascii="Times New Roman" w:hAnsi="Times New Roman" w:cs="Times New Roman"/>
          <w:sz w:val="24"/>
          <w:szCs w:val="24"/>
        </w:rPr>
        <w:t>Соответствующие  изменения  вносятся  в перечень главных администраторов доходов.</w:t>
      </w:r>
    </w:p>
    <w:p w:rsidR="005722A1" w:rsidRDefault="005722A1" w:rsidP="00572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2A1">
        <w:rPr>
          <w:rFonts w:ascii="Times New Roman" w:hAnsi="Times New Roman" w:cs="Times New Roman"/>
          <w:sz w:val="24"/>
          <w:szCs w:val="24"/>
          <w:u w:val="single"/>
        </w:rPr>
        <w:t xml:space="preserve">Общая сумма доходов  с учетом уточнения составит  </w:t>
      </w:r>
      <w:r w:rsidR="00C95BA1">
        <w:rPr>
          <w:rFonts w:ascii="Times New Roman" w:hAnsi="Times New Roman" w:cs="Times New Roman"/>
          <w:sz w:val="24"/>
          <w:szCs w:val="24"/>
          <w:u w:val="single"/>
        </w:rPr>
        <w:t>47</w:t>
      </w:r>
      <w:r w:rsidR="001A6272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C681B">
        <w:rPr>
          <w:rFonts w:ascii="Times New Roman" w:hAnsi="Times New Roman" w:cs="Times New Roman"/>
          <w:sz w:val="24"/>
          <w:szCs w:val="24"/>
          <w:u w:val="single"/>
        </w:rPr>
        <w:t>324789</w:t>
      </w:r>
      <w:r w:rsidR="00C95BA1">
        <w:rPr>
          <w:rFonts w:ascii="Times New Roman" w:hAnsi="Times New Roman" w:cs="Times New Roman"/>
          <w:sz w:val="24"/>
          <w:szCs w:val="24"/>
          <w:u w:val="single"/>
        </w:rPr>
        <w:t>,50</w:t>
      </w:r>
      <w:r w:rsidRPr="005722A1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995D6E" w:rsidRDefault="00995D6E" w:rsidP="00995D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95D6E">
        <w:rPr>
          <w:rFonts w:ascii="Times New Roman" w:hAnsi="Times New Roman" w:cs="Times New Roman"/>
          <w:sz w:val="24"/>
          <w:szCs w:val="24"/>
        </w:rPr>
        <w:t>Доходы и расходы на плановый период 2014 и2015 годов</w:t>
      </w:r>
      <w:r>
        <w:rPr>
          <w:rFonts w:ascii="Times New Roman" w:hAnsi="Times New Roman" w:cs="Times New Roman"/>
          <w:sz w:val="24"/>
          <w:szCs w:val="24"/>
        </w:rPr>
        <w:t xml:space="preserve"> увеличиваются соответственно на 8080000 рублей и 8130000 рублей, в связи  с повышением заработной платы в  сфере  образования с 1 мая 2013 года  и выделением дополнительно из областного бюджета  субвенции на повышение заработной платы  работникам образования и субвенции на  организацию образовательного процесса в образовательных  учреждениях.</w:t>
      </w:r>
      <w:proofErr w:type="gramEnd"/>
    </w:p>
    <w:p w:rsidR="00012131" w:rsidRPr="0089156D" w:rsidRDefault="00012131" w:rsidP="00995D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56D">
        <w:rPr>
          <w:rFonts w:ascii="Times New Roman" w:hAnsi="Times New Roman" w:cs="Times New Roman"/>
          <w:b/>
          <w:sz w:val="24"/>
          <w:szCs w:val="24"/>
          <w:u w:val="single"/>
        </w:rPr>
        <w:t>Расходы</w:t>
      </w:r>
    </w:p>
    <w:p w:rsidR="005722A1" w:rsidRDefault="00012131" w:rsidP="00572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6D">
        <w:rPr>
          <w:rFonts w:ascii="Times New Roman" w:hAnsi="Times New Roman" w:cs="Times New Roman"/>
          <w:sz w:val="24"/>
          <w:szCs w:val="24"/>
        </w:rPr>
        <w:t xml:space="preserve">Расходы  районного бюджета  увеличиваются </w:t>
      </w:r>
      <w:r w:rsidR="00C95BA1">
        <w:rPr>
          <w:rFonts w:ascii="Times New Roman" w:hAnsi="Times New Roman" w:cs="Times New Roman"/>
          <w:b/>
          <w:sz w:val="24"/>
          <w:szCs w:val="24"/>
        </w:rPr>
        <w:t>31</w:t>
      </w:r>
      <w:r w:rsidR="001A6272">
        <w:rPr>
          <w:rFonts w:ascii="Times New Roman" w:hAnsi="Times New Roman" w:cs="Times New Roman"/>
          <w:b/>
          <w:sz w:val="24"/>
          <w:szCs w:val="24"/>
        </w:rPr>
        <w:t>5</w:t>
      </w:r>
      <w:r w:rsidR="002C681B">
        <w:rPr>
          <w:rFonts w:ascii="Times New Roman" w:hAnsi="Times New Roman" w:cs="Times New Roman"/>
          <w:b/>
          <w:sz w:val="24"/>
          <w:szCs w:val="24"/>
        </w:rPr>
        <w:t>847000</w:t>
      </w:r>
      <w:r w:rsidR="00C95BA1">
        <w:rPr>
          <w:rFonts w:ascii="Times New Roman" w:hAnsi="Times New Roman" w:cs="Times New Roman"/>
          <w:b/>
          <w:sz w:val="24"/>
          <w:szCs w:val="24"/>
        </w:rPr>
        <w:t>,62</w:t>
      </w:r>
      <w:r w:rsidRPr="0089156D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9156D">
        <w:rPr>
          <w:rFonts w:ascii="Times New Roman" w:hAnsi="Times New Roman" w:cs="Times New Roman"/>
          <w:sz w:val="24"/>
          <w:szCs w:val="24"/>
        </w:rPr>
        <w:t>, в том числе</w:t>
      </w:r>
      <w:r w:rsidR="005722A1">
        <w:rPr>
          <w:rFonts w:ascii="Times New Roman" w:hAnsi="Times New Roman" w:cs="Times New Roman"/>
          <w:sz w:val="24"/>
          <w:szCs w:val="24"/>
        </w:rPr>
        <w:t>:</w:t>
      </w:r>
    </w:p>
    <w:p w:rsidR="005722A1" w:rsidRDefault="005722A1" w:rsidP="00572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2131" w:rsidRPr="0089156D">
        <w:rPr>
          <w:rFonts w:ascii="Times New Roman" w:hAnsi="Times New Roman" w:cs="Times New Roman"/>
          <w:sz w:val="24"/>
          <w:szCs w:val="24"/>
        </w:rPr>
        <w:t xml:space="preserve"> за счет   безвозмездных  поступлений  из  областного бюджета на </w:t>
      </w:r>
      <w:r w:rsidR="002C681B">
        <w:rPr>
          <w:rFonts w:ascii="Times New Roman" w:hAnsi="Times New Roman" w:cs="Times New Roman"/>
          <w:sz w:val="24"/>
          <w:szCs w:val="24"/>
        </w:rPr>
        <w:t>27126743</w:t>
      </w:r>
      <w:r w:rsidR="00012131" w:rsidRPr="0089156D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73C3" w:rsidRDefault="005722A1" w:rsidP="00572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2131" w:rsidRPr="0089156D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9778E0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AE5024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="009778E0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AE5024">
        <w:rPr>
          <w:rFonts w:ascii="Times New Roman" w:hAnsi="Times New Roman" w:cs="Times New Roman"/>
          <w:sz w:val="24"/>
          <w:szCs w:val="24"/>
        </w:rPr>
        <w:t>10</w:t>
      </w:r>
      <w:r w:rsidR="00AC559D">
        <w:rPr>
          <w:rFonts w:ascii="Times New Roman" w:hAnsi="Times New Roman" w:cs="Times New Roman"/>
          <w:sz w:val="24"/>
          <w:szCs w:val="24"/>
        </w:rPr>
        <w:t>703</w:t>
      </w:r>
      <w:r w:rsidR="00AE5024">
        <w:rPr>
          <w:rFonts w:ascii="Times New Roman" w:hAnsi="Times New Roman" w:cs="Times New Roman"/>
          <w:sz w:val="24"/>
          <w:szCs w:val="24"/>
        </w:rPr>
        <w:t>15</w:t>
      </w:r>
      <w:r w:rsidR="009778E0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22A1" w:rsidRDefault="005722A1" w:rsidP="00572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72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 сельских поселений  по заключенным Соглашениям </w:t>
      </w:r>
      <w:r w:rsidR="00C95BA1">
        <w:rPr>
          <w:rFonts w:ascii="Times New Roman" w:hAnsi="Times New Roman" w:cs="Times New Roman"/>
          <w:sz w:val="24"/>
          <w:szCs w:val="24"/>
        </w:rPr>
        <w:t xml:space="preserve"> 3649942,62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5D6E" w:rsidRDefault="00012131" w:rsidP="00995D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6D">
        <w:rPr>
          <w:rFonts w:ascii="Times New Roman" w:hAnsi="Times New Roman" w:cs="Times New Roman"/>
          <w:sz w:val="24"/>
          <w:szCs w:val="24"/>
        </w:rPr>
        <w:lastRenderedPageBreak/>
        <w:t>Кроме того, производится перераспределение  ассигнований между разделами, подразделами, целевыми статьями, главными распорядителями средств бюджета в пределах  утвержденных расходов, в том числе в связи с изменением бюджетной классификации.</w:t>
      </w:r>
    </w:p>
    <w:p w:rsidR="005722A1" w:rsidRPr="005722A1" w:rsidRDefault="005722A1" w:rsidP="00572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2A1">
        <w:rPr>
          <w:rFonts w:ascii="Times New Roman" w:hAnsi="Times New Roman" w:cs="Times New Roman"/>
          <w:sz w:val="24"/>
          <w:szCs w:val="24"/>
          <w:u w:val="single"/>
        </w:rPr>
        <w:t xml:space="preserve">Общая сумма расходов  с учетом уточнения  составит </w:t>
      </w:r>
      <w:r w:rsidR="00C95BA1">
        <w:rPr>
          <w:rFonts w:ascii="Times New Roman" w:hAnsi="Times New Roman" w:cs="Times New Roman"/>
          <w:sz w:val="24"/>
          <w:szCs w:val="24"/>
          <w:u w:val="single"/>
        </w:rPr>
        <w:t>481</w:t>
      </w:r>
      <w:r w:rsidR="002C681B">
        <w:rPr>
          <w:rFonts w:ascii="Times New Roman" w:hAnsi="Times New Roman" w:cs="Times New Roman"/>
          <w:sz w:val="24"/>
          <w:szCs w:val="24"/>
          <w:u w:val="single"/>
        </w:rPr>
        <w:t>907796</w:t>
      </w:r>
      <w:bookmarkStart w:id="0" w:name="_GoBack"/>
      <w:bookmarkEnd w:id="0"/>
      <w:r w:rsidR="00C95BA1">
        <w:rPr>
          <w:rFonts w:ascii="Times New Roman" w:hAnsi="Times New Roman" w:cs="Times New Roman"/>
          <w:sz w:val="24"/>
          <w:szCs w:val="24"/>
          <w:u w:val="single"/>
        </w:rPr>
        <w:t>,50</w:t>
      </w:r>
      <w:r w:rsidRPr="005722A1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995D6E" w:rsidRDefault="00995D6E" w:rsidP="00995D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5D6E" w:rsidRDefault="00012131" w:rsidP="00995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6D">
        <w:rPr>
          <w:rFonts w:ascii="Times New Roman" w:hAnsi="Times New Roman" w:cs="Times New Roman"/>
          <w:b/>
          <w:sz w:val="24"/>
          <w:szCs w:val="24"/>
          <w:u w:val="single"/>
        </w:rPr>
        <w:t>Дефицит</w:t>
      </w:r>
      <w:r w:rsidR="00995D6E" w:rsidRPr="00995D6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722A1" w:rsidRDefault="00995D6E" w:rsidP="00995D6E">
      <w:pPr>
        <w:jc w:val="both"/>
        <w:rPr>
          <w:rFonts w:ascii="Times New Roman" w:hAnsi="Times New Roman" w:cs="Times New Roman"/>
          <w:sz w:val="24"/>
          <w:szCs w:val="24"/>
        </w:rPr>
      </w:pPr>
      <w:r w:rsidRPr="00995D6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12131" w:rsidRPr="0089156D">
        <w:rPr>
          <w:rFonts w:ascii="Times New Roman" w:hAnsi="Times New Roman" w:cs="Times New Roman"/>
          <w:sz w:val="24"/>
          <w:szCs w:val="24"/>
        </w:rPr>
        <w:t>Дефицит районного бюджета</w:t>
      </w:r>
      <w:r w:rsidR="003D73C3" w:rsidRPr="0089156D">
        <w:rPr>
          <w:rFonts w:ascii="Times New Roman" w:hAnsi="Times New Roman" w:cs="Times New Roman"/>
          <w:sz w:val="24"/>
          <w:szCs w:val="24"/>
        </w:rPr>
        <w:t xml:space="preserve">  на 201</w:t>
      </w:r>
      <w:r w:rsidR="009778E0">
        <w:rPr>
          <w:rFonts w:ascii="Times New Roman" w:hAnsi="Times New Roman" w:cs="Times New Roman"/>
          <w:sz w:val="24"/>
          <w:szCs w:val="24"/>
        </w:rPr>
        <w:t>3</w:t>
      </w:r>
      <w:r w:rsidR="003D73C3" w:rsidRPr="0089156D">
        <w:rPr>
          <w:rFonts w:ascii="Times New Roman" w:hAnsi="Times New Roman" w:cs="Times New Roman"/>
          <w:sz w:val="24"/>
          <w:szCs w:val="24"/>
        </w:rPr>
        <w:t xml:space="preserve"> год </w:t>
      </w:r>
      <w:r w:rsidR="009778E0">
        <w:rPr>
          <w:rFonts w:ascii="Times New Roman" w:hAnsi="Times New Roman" w:cs="Times New Roman"/>
          <w:sz w:val="24"/>
          <w:szCs w:val="24"/>
        </w:rPr>
        <w:t xml:space="preserve">увеличивается </w:t>
      </w:r>
      <w:r w:rsidR="00111F3C" w:rsidRPr="0089156D">
        <w:rPr>
          <w:rFonts w:ascii="Times New Roman" w:hAnsi="Times New Roman" w:cs="Times New Roman"/>
          <w:sz w:val="24"/>
          <w:szCs w:val="24"/>
        </w:rPr>
        <w:t xml:space="preserve"> на </w:t>
      </w:r>
      <w:r w:rsidR="00012131" w:rsidRPr="0089156D">
        <w:rPr>
          <w:rFonts w:ascii="Times New Roman" w:hAnsi="Times New Roman" w:cs="Times New Roman"/>
          <w:sz w:val="24"/>
          <w:szCs w:val="24"/>
        </w:rPr>
        <w:t xml:space="preserve"> </w:t>
      </w:r>
      <w:r w:rsidR="00AC559D">
        <w:rPr>
          <w:rFonts w:ascii="Times New Roman" w:hAnsi="Times New Roman" w:cs="Times New Roman"/>
          <w:sz w:val="24"/>
          <w:szCs w:val="24"/>
        </w:rPr>
        <w:t>613315</w:t>
      </w:r>
      <w:r w:rsidR="00F87AA3" w:rsidRPr="0089156D">
        <w:rPr>
          <w:rFonts w:ascii="Times New Roman" w:hAnsi="Times New Roman" w:cs="Times New Roman"/>
          <w:sz w:val="24"/>
          <w:szCs w:val="24"/>
        </w:rPr>
        <w:t xml:space="preserve"> </w:t>
      </w:r>
      <w:r w:rsidR="00111F3C" w:rsidRPr="0089156D">
        <w:rPr>
          <w:rFonts w:ascii="Times New Roman" w:hAnsi="Times New Roman" w:cs="Times New Roman"/>
          <w:sz w:val="24"/>
          <w:szCs w:val="24"/>
        </w:rPr>
        <w:t>рублей</w:t>
      </w:r>
      <w:r w:rsidR="00AE5024">
        <w:rPr>
          <w:rFonts w:ascii="Times New Roman" w:hAnsi="Times New Roman" w:cs="Times New Roman"/>
          <w:sz w:val="24"/>
          <w:szCs w:val="24"/>
        </w:rPr>
        <w:t>.</w:t>
      </w:r>
    </w:p>
    <w:p w:rsidR="00012131" w:rsidRPr="005722A1" w:rsidRDefault="005722A1" w:rsidP="00995D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2A1">
        <w:rPr>
          <w:rFonts w:ascii="Times New Roman" w:hAnsi="Times New Roman" w:cs="Times New Roman"/>
          <w:sz w:val="24"/>
          <w:szCs w:val="24"/>
          <w:u w:val="single"/>
        </w:rPr>
        <w:t xml:space="preserve">С учетом уточнения дефицит составит </w:t>
      </w:r>
      <w:r w:rsidR="00C95BA1">
        <w:rPr>
          <w:rFonts w:ascii="Times New Roman" w:hAnsi="Times New Roman" w:cs="Times New Roman"/>
          <w:sz w:val="24"/>
          <w:szCs w:val="24"/>
          <w:u w:val="single"/>
        </w:rPr>
        <w:t>258</w:t>
      </w:r>
      <w:r w:rsidR="00AC559D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C95BA1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5722A1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012131" w:rsidRPr="0089156D" w:rsidRDefault="00012131" w:rsidP="00B86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6D" w:rsidRPr="0089156D" w:rsidRDefault="008915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156D" w:rsidRPr="0089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4C"/>
    <w:rsid w:val="00012131"/>
    <w:rsid w:val="000D2519"/>
    <w:rsid w:val="00111F3C"/>
    <w:rsid w:val="0014770A"/>
    <w:rsid w:val="00150521"/>
    <w:rsid w:val="001A099A"/>
    <w:rsid w:val="001A6272"/>
    <w:rsid w:val="0023441A"/>
    <w:rsid w:val="00250346"/>
    <w:rsid w:val="002C681B"/>
    <w:rsid w:val="002D324F"/>
    <w:rsid w:val="003C073B"/>
    <w:rsid w:val="003D73C3"/>
    <w:rsid w:val="00414D83"/>
    <w:rsid w:val="004C0751"/>
    <w:rsid w:val="0052386B"/>
    <w:rsid w:val="005722A1"/>
    <w:rsid w:val="005A4AAC"/>
    <w:rsid w:val="005D2086"/>
    <w:rsid w:val="006F58E0"/>
    <w:rsid w:val="0089156D"/>
    <w:rsid w:val="009778E0"/>
    <w:rsid w:val="00995D6E"/>
    <w:rsid w:val="009F024C"/>
    <w:rsid w:val="00AC559D"/>
    <w:rsid w:val="00AE5024"/>
    <w:rsid w:val="00B86B46"/>
    <w:rsid w:val="00B93957"/>
    <w:rsid w:val="00C2242B"/>
    <w:rsid w:val="00C448C8"/>
    <w:rsid w:val="00C95BA1"/>
    <w:rsid w:val="00D30591"/>
    <w:rsid w:val="00D70C04"/>
    <w:rsid w:val="00D84F36"/>
    <w:rsid w:val="00DE317B"/>
    <w:rsid w:val="00E90B53"/>
    <w:rsid w:val="00ED2477"/>
    <w:rsid w:val="00F87AA3"/>
    <w:rsid w:val="00F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Ольга Н. Матвеева</cp:lastModifiedBy>
  <cp:revision>31</cp:revision>
  <cp:lastPrinted>2013-07-19T13:34:00Z</cp:lastPrinted>
  <dcterms:created xsi:type="dcterms:W3CDTF">2012-09-21T08:11:00Z</dcterms:created>
  <dcterms:modified xsi:type="dcterms:W3CDTF">2013-07-25T06:39:00Z</dcterms:modified>
</cp:coreProperties>
</file>