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C3" w:rsidRDefault="006914C3" w:rsidP="00902E71">
      <w:pPr>
        <w:tabs>
          <w:tab w:val="left" w:pos="0"/>
          <w:tab w:val="left" w:pos="142"/>
          <w:tab w:val="left" w:pos="284"/>
          <w:tab w:val="left" w:pos="9639"/>
        </w:tabs>
        <w:autoSpaceDE w:val="0"/>
        <w:autoSpaceDN w:val="0"/>
        <w:adjustRightInd w:val="0"/>
        <w:spacing w:line="240" w:lineRule="auto"/>
        <w:ind w:firstLine="0"/>
        <w:jc w:val="center"/>
        <w:rPr>
          <w:rFonts w:ascii="Times New Roman" w:hAnsi="Times New Roman"/>
          <w:b/>
          <w:bCs/>
          <w:color w:val="000000"/>
          <w:sz w:val="28"/>
          <w:szCs w:val="28"/>
        </w:rPr>
      </w:pPr>
    </w:p>
    <w:p w:rsidR="00902E71" w:rsidRDefault="00887890" w:rsidP="00902E71">
      <w:pPr>
        <w:tabs>
          <w:tab w:val="left" w:pos="0"/>
          <w:tab w:val="left" w:pos="142"/>
          <w:tab w:val="left" w:pos="284"/>
          <w:tab w:val="left" w:pos="9639"/>
        </w:tabs>
        <w:autoSpaceDE w:val="0"/>
        <w:autoSpaceDN w:val="0"/>
        <w:adjustRightInd w:val="0"/>
        <w:spacing w:line="240" w:lineRule="auto"/>
        <w:ind w:firstLine="0"/>
        <w:jc w:val="center"/>
        <w:rPr>
          <w:rFonts w:ascii="Times New Roman" w:hAnsi="Times New Roman"/>
          <w:b/>
          <w:bCs/>
          <w:color w:val="000000"/>
          <w:sz w:val="28"/>
          <w:szCs w:val="28"/>
        </w:rPr>
      </w:pPr>
      <w:r>
        <w:rPr>
          <w:rFonts w:ascii="Times New Roman" w:hAnsi="Times New Roman"/>
          <w:b/>
          <w:bCs/>
          <w:color w:val="000000"/>
          <w:sz w:val="28"/>
          <w:szCs w:val="28"/>
        </w:rPr>
        <w:t>СОСТА АВТОРСКОГО КОЛЛЕКТИВА</w:t>
      </w:r>
    </w:p>
    <w:p w:rsidR="00887890" w:rsidRDefault="00887890" w:rsidP="00902E71">
      <w:pPr>
        <w:tabs>
          <w:tab w:val="left" w:pos="0"/>
          <w:tab w:val="left" w:pos="142"/>
          <w:tab w:val="left" w:pos="284"/>
          <w:tab w:val="left" w:pos="9639"/>
        </w:tabs>
        <w:autoSpaceDE w:val="0"/>
        <w:autoSpaceDN w:val="0"/>
        <w:adjustRightInd w:val="0"/>
        <w:spacing w:line="240" w:lineRule="auto"/>
        <w:ind w:firstLine="0"/>
        <w:jc w:val="center"/>
        <w:rPr>
          <w:rFonts w:ascii="Times New Roman" w:hAnsi="Times New Roman"/>
          <w:b/>
          <w:bCs/>
          <w:color w:val="000000"/>
          <w:sz w:val="28"/>
          <w:szCs w:val="28"/>
        </w:rPr>
      </w:pPr>
    </w:p>
    <w:p w:rsidR="00887890" w:rsidRPr="00C8131A" w:rsidRDefault="00887890" w:rsidP="00902E71">
      <w:pPr>
        <w:tabs>
          <w:tab w:val="left" w:pos="0"/>
          <w:tab w:val="left" w:pos="142"/>
          <w:tab w:val="left" w:pos="284"/>
          <w:tab w:val="left" w:pos="9639"/>
        </w:tabs>
        <w:autoSpaceDE w:val="0"/>
        <w:autoSpaceDN w:val="0"/>
        <w:adjustRightInd w:val="0"/>
        <w:spacing w:line="240" w:lineRule="auto"/>
        <w:ind w:firstLine="0"/>
        <w:jc w:val="center"/>
        <w:rPr>
          <w:rFonts w:ascii="Times New Roman" w:hAnsi="Times New Roman"/>
          <w:b/>
          <w:bCs/>
          <w:color w:val="000000"/>
          <w:sz w:val="28"/>
          <w:szCs w:val="28"/>
        </w:rPr>
      </w:pPr>
    </w:p>
    <w:p w:rsidR="00902E71" w:rsidRPr="00C8131A" w:rsidRDefault="00902E71" w:rsidP="00902E71">
      <w:pPr>
        <w:tabs>
          <w:tab w:val="left" w:pos="0"/>
          <w:tab w:val="left" w:pos="142"/>
          <w:tab w:val="left" w:pos="284"/>
          <w:tab w:val="left" w:pos="9639"/>
        </w:tabs>
        <w:autoSpaceDE w:val="0"/>
        <w:autoSpaceDN w:val="0"/>
        <w:adjustRightInd w:val="0"/>
        <w:spacing w:line="240" w:lineRule="auto"/>
        <w:ind w:firstLine="0"/>
        <w:rPr>
          <w:rFonts w:ascii="Times New Roman" w:hAnsi="Times New Roman"/>
          <w:b/>
          <w:bCs/>
          <w:color w:val="000000"/>
          <w:sz w:val="28"/>
          <w:szCs w:val="28"/>
        </w:rPr>
      </w:pPr>
    </w:p>
    <w:tbl>
      <w:tblPr>
        <w:tblW w:w="7513" w:type="dxa"/>
        <w:tblInd w:w="1668" w:type="dxa"/>
        <w:tblLook w:val="04A0" w:firstRow="1" w:lastRow="0" w:firstColumn="1" w:lastColumn="0" w:noHBand="0" w:noVBand="1"/>
      </w:tblPr>
      <w:tblGrid>
        <w:gridCol w:w="3544"/>
        <w:gridCol w:w="3969"/>
      </w:tblGrid>
      <w:tr w:rsidR="00902E71" w:rsidRPr="00C8131A" w:rsidTr="008D3270">
        <w:trPr>
          <w:trHeight w:val="689"/>
        </w:trPr>
        <w:tc>
          <w:tcPr>
            <w:tcW w:w="3544" w:type="dxa"/>
            <w:vAlign w:val="center"/>
          </w:tcPr>
          <w:p w:rsidR="00887890" w:rsidRDefault="00887890" w:rsidP="008D3270">
            <w:pPr>
              <w:tabs>
                <w:tab w:val="left" w:pos="0"/>
                <w:tab w:val="left" w:pos="142"/>
                <w:tab w:val="left" w:pos="284"/>
                <w:tab w:val="left" w:pos="9639"/>
              </w:tabs>
              <w:autoSpaceDE w:val="0"/>
              <w:autoSpaceDN w:val="0"/>
              <w:adjustRightInd w:val="0"/>
              <w:ind w:firstLine="0"/>
              <w:jc w:val="left"/>
              <w:rPr>
                <w:rStyle w:val="FontStyle18"/>
                <w:b/>
                <w:sz w:val="28"/>
                <w:szCs w:val="28"/>
              </w:rPr>
            </w:pPr>
          </w:p>
          <w:p w:rsidR="00887890" w:rsidRDefault="00887890" w:rsidP="008D3270">
            <w:pPr>
              <w:tabs>
                <w:tab w:val="left" w:pos="0"/>
                <w:tab w:val="left" w:pos="142"/>
                <w:tab w:val="left" w:pos="284"/>
                <w:tab w:val="left" w:pos="9639"/>
              </w:tabs>
              <w:autoSpaceDE w:val="0"/>
              <w:autoSpaceDN w:val="0"/>
              <w:adjustRightInd w:val="0"/>
              <w:ind w:firstLine="0"/>
              <w:jc w:val="left"/>
              <w:rPr>
                <w:rStyle w:val="FontStyle18"/>
                <w:b/>
                <w:sz w:val="28"/>
                <w:szCs w:val="28"/>
              </w:rPr>
            </w:pPr>
          </w:p>
          <w:p w:rsidR="00902E71" w:rsidRPr="00CD4397" w:rsidRDefault="00902E71"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r w:rsidRPr="00CD4397">
              <w:rPr>
                <w:rStyle w:val="FontStyle18"/>
                <w:b/>
                <w:sz w:val="28"/>
                <w:szCs w:val="28"/>
              </w:rPr>
              <w:t>Генеральный директор</w:t>
            </w:r>
          </w:p>
        </w:tc>
        <w:tc>
          <w:tcPr>
            <w:tcW w:w="3969" w:type="dxa"/>
            <w:vAlign w:val="center"/>
          </w:tcPr>
          <w:p w:rsidR="00887890" w:rsidRDefault="00887890"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p>
          <w:p w:rsidR="00887890" w:rsidRDefault="00887890"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p>
          <w:p w:rsidR="00902E71" w:rsidRPr="00C8131A" w:rsidRDefault="00902E71"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r w:rsidRPr="00C8131A">
              <w:rPr>
                <w:rFonts w:ascii="Times New Roman" w:hAnsi="Times New Roman"/>
                <w:b/>
                <w:bCs/>
                <w:color w:val="000000"/>
                <w:sz w:val="28"/>
                <w:szCs w:val="28"/>
              </w:rPr>
              <w:t>Щукин В.</w:t>
            </w:r>
            <w:r>
              <w:rPr>
                <w:rFonts w:ascii="Times New Roman" w:hAnsi="Times New Roman"/>
                <w:b/>
                <w:bCs/>
                <w:color w:val="000000"/>
                <w:sz w:val="28"/>
                <w:szCs w:val="28"/>
              </w:rPr>
              <w:t>А.</w:t>
            </w:r>
          </w:p>
        </w:tc>
      </w:tr>
      <w:tr w:rsidR="00902E71" w:rsidRPr="00C8131A" w:rsidTr="008D3270">
        <w:trPr>
          <w:trHeight w:val="767"/>
        </w:trPr>
        <w:tc>
          <w:tcPr>
            <w:tcW w:w="3544" w:type="dxa"/>
            <w:vAlign w:val="center"/>
          </w:tcPr>
          <w:p w:rsidR="00902E71" w:rsidRPr="00C8131A" w:rsidRDefault="00902E71"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r w:rsidRPr="00C8131A">
              <w:rPr>
                <w:rFonts w:ascii="Times New Roman" w:hAnsi="Times New Roman"/>
                <w:b/>
                <w:bCs/>
                <w:color w:val="000000"/>
                <w:sz w:val="28"/>
                <w:szCs w:val="28"/>
              </w:rPr>
              <w:t>Главный архитектор</w:t>
            </w:r>
          </w:p>
        </w:tc>
        <w:tc>
          <w:tcPr>
            <w:tcW w:w="3969" w:type="dxa"/>
            <w:vAlign w:val="center"/>
          </w:tcPr>
          <w:p w:rsidR="00902E71" w:rsidRPr="00C8131A" w:rsidRDefault="00902E71"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r w:rsidRPr="00C8131A">
              <w:rPr>
                <w:rFonts w:ascii="Times New Roman" w:hAnsi="Times New Roman"/>
                <w:b/>
                <w:bCs/>
                <w:color w:val="000000"/>
                <w:sz w:val="28"/>
                <w:szCs w:val="28"/>
              </w:rPr>
              <w:t>Прокуратов А.В.</w:t>
            </w:r>
          </w:p>
        </w:tc>
      </w:tr>
      <w:tr w:rsidR="00902E71" w:rsidRPr="00C8131A" w:rsidTr="008D3270">
        <w:trPr>
          <w:trHeight w:val="767"/>
        </w:trPr>
        <w:tc>
          <w:tcPr>
            <w:tcW w:w="3544" w:type="dxa"/>
            <w:vAlign w:val="center"/>
          </w:tcPr>
          <w:p w:rsidR="00902E71" w:rsidRPr="00C8131A" w:rsidRDefault="00902E71"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r>
              <w:rPr>
                <w:rFonts w:ascii="Times New Roman" w:hAnsi="Times New Roman"/>
                <w:b/>
                <w:bCs/>
                <w:color w:val="000000"/>
                <w:sz w:val="28"/>
                <w:szCs w:val="28"/>
              </w:rPr>
              <w:t>Ведущий архитектор</w:t>
            </w:r>
          </w:p>
        </w:tc>
        <w:tc>
          <w:tcPr>
            <w:tcW w:w="3969" w:type="dxa"/>
            <w:vAlign w:val="center"/>
          </w:tcPr>
          <w:p w:rsidR="00902E71" w:rsidRPr="00C8131A" w:rsidRDefault="00902E71"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r>
              <w:rPr>
                <w:rFonts w:ascii="Times New Roman" w:hAnsi="Times New Roman"/>
                <w:b/>
                <w:bCs/>
                <w:color w:val="000000"/>
                <w:sz w:val="28"/>
                <w:szCs w:val="28"/>
              </w:rPr>
              <w:t>Кольцов А.А.</w:t>
            </w:r>
          </w:p>
        </w:tc>
      </w:tr>
      <w:tr w:rsidR="00902E71" w:rsidRPr="00C8131A" w:rsidTr="008D3270">
        <w:trPr>
          <w:trHeight w:val="639"/>
        </w:trPr>
        <w:tc>
          <w:tcPr>
            <w:tcW w:w="3544" w:type="dxa"/>
            <w:vAlign w:val="center"/>
          </w:tcPr>
          <w:p w:rsidR="00902E71" w:rsidRDefault="00902E71"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r w:rsidRPr="00C8131A">
              <w:rPr>
                <w:rFonts w:ascii="Times New Roman" w:hAnsi="Times New Roman"/>
                <w:b/>
                <w:bCs/>
                <w:color w:val="000000"/>
                <w:sz w:val="28"/>
                <w:szCs w:val="28"/>
              </w:rPr>
              <w:t>Архитектор</w:t>
            </w:r>
          </w:p>
          <w:p w:rsidR="00902E71" w:rsidRPr="00C8131A" w:rsidRDefault="00902E71"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r w:rsidRPr="00C8131A">
              <w:rPr>
                <w:rFonts w:ascii="Times New Roman" w:hAnsi="Times New Roman"/>
                <w:b/>
                <w:bCs/>
                <w:color w:val="000000"/>
                <w:sz w:val="28"/>
                <w:szCs w:val="28"/>
              </w:rPr>
              <w:t>Архитектор</w:t>
            </w:r>
          </w:p>
        </w:tc>
        <w:tc>
          <w:tcPr>
            <w:tcW w:w="3969" w:type="dxa"/>
            <w:vAlign w:val="center"/>
          </w:tcPr>
          <w:p w:rsidR="00902E71" w:rsidRDefault="00902E71"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r>
              <w:rPr>
                <w:rFonts w:ascii="Times New Roman" w:hAnsi="Times New Roman"/>
                <w:b/>
                <w:bCs/>
                <w:color w:val="000000"/>
                <w:sz w:val="28"/>
                <w:szCs w:val="28"/>
              </w:rPr>
              <w:t>Корнилова Е.С.</w:t>
            </w:r>
          </w:p>
          <w:p w:rsidR="00902E71" w:rsidRPr="00C8131A" w:rsidRDefault="00902E71" w:rsidP="008D3270">
            <w:pPr>
              <w:tabs>
                <w:tab w:val="left" w:pos="0"/>
                <w:tab w:val="left" w:pos="142"/>
                <w:tab w:val="left" w:pos="284"/>
                <w:tab w:val="left" w:pos="9639"/>
              </w:tabs>
              <w:autoSpaceDE w:val="0"/>
              <w:autoSpaceDN w:val="0"/>
              <w:adjustRightInd w:val="0"/>
              <w:ind w:firstLine="0"/>
              <w:jc w:val="left"/>
              <w:rPr>
                <w:rFonts w:ascii="Times New Roman" w:hAnsi="Times New Roman"/>
                <w:b/>
                <w:bCs/>
                <w:color w:val="000000"/>
                <w:sz w:val="28"/>
                <w:szCs w:val="28"/>
              </w:rPr>
            </w:pPr>
            <w:r>
              <w:rPr>
                <w:rFonts w:ascii="Times New Roman" w:hAnsi="Times New Roman"/>
                <w:b/>
                <w:bCs/>
                <w:color w:val="000000"/>
                <w:sz w:val="28"/>
                <w:szCs w:val="28"/>
              </w:rPr>
              <w:t>Москвитина Е.</w:t>
            </w:r>
          </w:p>
        </w:tc>
      </w:tr>
    </w:tbl>
    <w:p w:rsidR="00F82AD3" w:rsidRDefault="00F82AD3"/>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rsidP="00887890">
      <w:pPr>
        <w:ind w:firstLine="0"/>
      </w:pPr>
    </w:p>
    <w:p w:rsidR="00902E71" w:rsidRDefault="00902E71"/>
    <w:p w:rsidR="00902E71" w:rsidRDefault="00902E71" w:rsidP="00902E71">
      <w:pPr>
        <w:ind w:hanging="142"/>
        <w:jc w:val="center"/>
        <w:rPr>
          <w:rFonts w:ascii="Times New Roman" w:hAnsi="Times New Roman"/>
          <w:b/>
          <w:sz w:val="28"/>
          <w:szCs w:val="28"/>
        </w:rPr>
      </w:pPr>
      <w:r w:rsidRPr="00902E71">
        <w:rPr>
          <w:rFonts w:ascii="Times New Roman" w:hAnsi="Times New Roman"/>
          <w:b/>
          <w:sz w:val="28"/>
          <w:szCs w:val="28"/>
        </w:rPr>
        <w:t>С</w:t>
      </w:r>
      <w:r w:rsidR="00887890">
        <w:rPr>
          <w:rFonts w:ascii="Times New Roman" w:hAnsi="Times New Roman"/>
          <w:b/>
          <w:sz w:val="28"/>
          <w:szCs w:val="28"/>
        </w:rPr>
        <w:t>ОДЕРЖАНИЕ</w:t>
      </w:r>
    </w:p>
    <w:p w:rsidR="00887890" w:rsidRDefault="00887890" w:rsidP="00902E71">
      <w:pPr>
        <w:ind w:hanging="142"/>
        <w:jc w:val="center"/>
        <w:rPr>
          <w:rFonts w:ascii="Times New Roman" w:hAnsi="Times New Roman"/>
          <w:b/>
          <w:sz w:val="28"/>
          <w:szCs w:val="28"/>
        </w:rPr>
      </w:pPr>
    </w:p>
    <w:p w:rsidR="00887890" w:rsidRDefault="00887890" w:rsidP="00902E71">
      <w:pPr>
        <w:ind w:hanging="142"/>
        <w:jc w:val="center"/>
        <w:rPr>
          <w:rFonts w:ascii="Times New Roman" w:hAnsi="Times New Roman"/>
          <w:b/>
          <w:sz w:val="28"/>
          <w:szCs w:val="28"/>
        </w:rPr>
      </w:pPr>
      <w:bookmarkStart w:id="0" w:name="_GoBack"/>
      <w:bookmarkEnd w:id="0"/>
    </w:p>
    <w:p w:rsidR="00887890" w:rsidRPr="00902E71" w:rsidRDefault="00887890" w:rsidP="00C023D9">
      <w:pPr>
        <w:ind w:hanging="142"/>
        <w:jc w:val="left"/>
        <w:rPr>
          <w:rFonts w:ascii="Times New Roman" w:hAnsi="Times New Roman"/>
          <w:b/>
          <w:sz w:val="28"/>
          <w:szCs w:val="28"/>
        </w:rPr>
      </w:pPr>
    </w:p>
    <w:p w:rsidR="00902E71" w:rsidRPr="00D4616E" w:rsidRDefault="00902E71" w:rsidP="00C023D9">
      <w:pPr>
        <w:pStyle w:val="10"/>
        <w:numPr>
          <w:ilvl w:val="0"/>
          <w:numId w:val="0"/>
        </w:numPr>
        <w:spacing w:before="0" w:after="0" w:line="360" w:lineRule="auto"/>
        <w:jc w:val="left"/>
        <w:rPr>
          <w:bCs w:val="0"/>
          <w:caps w:val="0"/>
          <w:spacing w:val="20"/>
          <w:sz w:val="28"/>
        </w:rPr>
      </w:pPr>
      <w:r w:rsidRPr="00D4616E">
        <w:rPr>
          <w:bCs w:val="0"/>
          <w:caps w:val="0"/>
          <w:spacing w:val="20"/>
          <w:sz w:val="28"/>
        </w:rPr>
        <w:t>1.</w:t>
      </w:r>
      <w:r w:rsidR="00887890">
        <w:rPr>
          <w:bCs w:val="0"/>
          <w:caps w:val="0"/>
          <w:spacing w:val="20"/>
          <w:sz w:val="28"/>
        </w:rPr>
        <w:t xml:space="preserve"> </w:t>
      </w:r>
      <w:r w:rsidRPr="00D4616E">
        <w:rPr>
          <w:bCs w:val="0"/>
          <w:caps w:val="0"/>
          <w:spacing w:val="20"/>
          <w:sz w:val="28"/>
        </w:rPr>
        <w:t>Положени</w:t>
      </w:r>
      <w:r>
        <w:rPr>
          <w:bCs w:val="0"/>
          <w:caps w:val="0"/>
          <w:spacing w:val="20"/>
          <w:sz w:val="28"/>
        </w:rPr>
        <w:t>е</w:t>
      </w:r>
      <w:r w:rsidRPr="00D4616E">
        <w:rPr>
          <w:bCs w:val="0"/>
          <w:caps w:val="0"/>
          <w:spacing w:val="20"/>
          <w:sz w:val="28"/>
        </w:rPr>
        <w:t xml:space="preserve"> о территориальном планировании</w:t>
      </w:r>
    </w:p>
    <w:p w:rsidR="00902E71" w:rsidRPr="00D4616E" w:rsidRDefault="00902E71" w:rsidP="00C023D9">
      <w:pPr>
        <w:ind w:firstLine="0"/>
        <w:jc w:val="left"/>
        <w:rPr>
          <w:rFonts w:ascii="Times New Roman" w:hAnsi="Times New Roman"/>
          <w:sz w:val="28"/>
          <w:szCs w:val="28"/>
        </w:rPr>
      </w:pPr>
      <w:r w:rsidRPr="00D4616E">
        <w:rPr>
          <w:rFonts w:ascii="Times New Roman" w:eastAsia="Times New Roman" w:hAnsi="Times New Roman"/>
          <w:b/>
          <w:spacing w:val="20"/>
          <w:sz w:val="28"/>
          <w:szCs w:val="28"/>
        </w:rPr>
        <w:t>2.</w:t>
      </w:r>
      <w:r w:rsidR="00C023D9">
        <w:rPr>
          <w:rFonts w:ascii="Times New Roman" w:eastAsia="Times New Roman" w:hAnsi="Times New Roman"/>
          <w:b/>
          <w:spacing w:val="20"/>
          <w:sz w:val="28"/>
          <w:szCs w:val="28"/>
        </w:rPr>
        <w:t xml:space="preserve"> </w:t>
      </w:r>
      <w:r w:rsidRPr="00D4616E">
        <w:rPr>
          <w:rFonts w:ascii="Times New Roman" w:eastAsia="Times New Roman" w:hAnsi="Times New Roman"/>
          <w:b/>
          <w:spacing w:val="20"/>
          <w:sz w:val="28"/>
          <w:szCs w:val="28"/>
        </w:rPr>
        <w:t>Цели и задачи территориального планирования Большесельского муниципального района</w:t>
      </w:r>
    </w:p>
    <w:p w:rsidR="00902E71" w:rsidRPr="00D4616E" w:rsidRDefault="00902E71" w:rsidP="00C023D9">
      <w:pPr>
        <w:pStyle w:val="10"/>
        <w:numPr>
          <w:ilvl w:val="0"/>
          <w:numId w:val="0"/>
        </w:numPr>
        <w:spacing w:before="0" w:after="0" w:line="360" w:lineRule="auto"/>
        <w:jc w:val="left"/>
        <w:rPr>
          <w:bCs w:val="0"/>
          <w:caps w:val="0"/>
          <w:spacing w:val="20"/>
          <w:sz w:val="28"/>
        </w:rPr>
      </w:pPr>
      <w:r w:rsidRPr="00D4616E">
        <w:rPr>
          <w:sz w:val="28"/>
        </w:rPr>
        <w:t>3.  </w:t>
      </w:r>
      <w:r w:rsidRPr="00D4616E">
        <w:rPr>
          <w:bCs w:val="0"/>
          <w:caps w:val="0"/>
          <w:spacing w:val="20"/>
          <w:sz w:val="28"/>
        </w:rPr>
        <w:t>Мероприятия по территориальному планированию</w:t>
      </w:r>
    </w:p>
    <w:p w:rsidR="00902E71" w:rsidRDefault="00902E71"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887890" w:rsidRDefault="00887890" w:rsidP="00902E71">
      <w:pPr>
        <w:ind w:firstLine="0"/>
        <w:jc w:val="left"/>
      </w:pPr>
    </w:p>
    <w:p w:rsidR="00902E71" w:rsidRDefault="00902E71" w:rsidP="00902E71">
      <w:pPr>
        <w:tabs>
          <w:tab w:val="left" w:pos="0"/>
          <w:tab w:val="left" w:pos="142"/>
          <w:tab w:val="left" w:pos="284"/>
        </w:tabs>
        <w:spacing w:before="150" w:after="150" w:line="240" w:lineRule="auto"/>
        <w:ind w:right="-1" w:firstLine="0"/>
        <w:jc w:val="center"/>
        <w:rPr>
          <w:rFonts w:ascii="Times New Roman" w:eastAsia="Times New Roman" w:hAnsi="Times New Roman"/>
          <w:b/>
          <w:bCs/>
          <w:color w:val="424242"/>
          <w:sz w:val="28"/>
          <w:szCs w:val="28"/>
          <w:lang w:eastAsia="ru-RU"/>
        </w:rPr>
      </w:pPr>
      <w:r w:rsidRPr="00663A60">
        <w:rPr>
          <w:rFonts w:ascii="Times New Roman" w:eastAsia="Times New Roman" w:hAnsi="Times New Roman"/>
          <w:b/>
          <w:bCs/>
          <w:color w:val="424242"/>
          <w:sz w:val="28"/>
          <w:szCs w:val="28"/>
          <w:lang w:eastAsia="ru-RU"/>
        </w:rPr>
        <w:lastRenderedPageBreak/>
        <w:t>СОСТАВ ПРОЕКТНЫХ МАТЕРИАЛОВ</w:t>
      </w:r>
    </w:p>
    <w:p w:rsidR="00887890" w:rsidRPr="00663A60" w:rsidRDefault="00887890" w:rsidP="00902E71">
      <w:pPr>
        <w:tabs>
          <w:tab w:val="left" w:pos="0"/>
          <w:tab w:val="left" w:pos="142"/>
          <w:tab w:val="left" w:pos="284"/>
        </w:tabs>
        <w:spacing w:before="150" w:after="150" w:line="240" w:lineRule="auto"/>
        <w:ind w:right="-1" w:firstLine="0"/>
        <w:jc w:val="center"/>
        <w:rPr>
          <w:rFonts w:ascii="Times New Roman" w:eastAsia="Times New Roman" w:hAnsi="Times New Roman"/>
          <w:b/>
          <w:bCs/>
          <w:color w:val="424242"/>
          <w:sz w:val="28"/>
          <w:szCs w:val="28"/>
          <w:lang w:eastAsia="ru-RU"/>
        </w:rPr>
      </w:pPr>
    </w:p>
    <w:tbl>
      <w:tblPr>
        <w:tblW w:w="100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9"/>
        <w:gridCol w:w="6237"/>
        <w:gridCol w:w="2155"/>
      </w:tblGrid>
      <w:tr w:rsidR="00902E71" w:rsidRPr="00663A60" w:rsidTr="00902E71">
        <w:trPr>
          <w:trHeight w:val="144"/>
        </w:trPr>
        <w:tc>
          <w:tcPr>
            <w:tcW w:w="993" w:type="dxa"/>
            <w:vAlign w:val="center"/>
          </w:tcPr>
          <w:p w:rsidR="00902E71" w:rsidRPr="00663A60" w:rsidRDefault="00902E71" w:rsidP="008D3270">
            <w:pPr>
              <w:tabs>
                <w:tab w:val="left" w:pos="0"/>
                <w:tab w:val="left" w:pos="142"/>
                <w:tab w:val="left" w:pos="284"/>
              </w:tabs>
              <w:spacing w:line="276" w:lineRule="auto"/>
              <w:ind w:right="-1" w:firstLine="0"/>
              <w:jc w:val="center"/>
              <w:rPr>
                <w:rFonts w:ascii="Times New Roman" w:hAnsi="Times New Roman"/>
                <w:b/>
                <w:sz w:val="24"/>
                <w:szCs w:val="24"/>
              </w:rPr>
            </w:pPr>
            <w:r w:rsidRPr="00663A60">
              <w:rPr>
                <w:rFonts w:ascii="Times New Roman" w:hAnsi="Times New Roman"/>
                <w:b/>
                <w:sz w:val="24"/>
                <w:szCs w:val="24"/>
              </w:rPr>
              <w:t>№</w:t>
            </w:r>
          </w:p>
          <w:p w:rsidR="00902E71" w:rsidRPr="00663A60" w:rsidRDefault="00902E71" w:rsidP="008D3270">
            <w:pPr>
              <w:tabs>
                <w:tab w:val="left" w:pos="0"/>
                <w:tab w:val="left" w:pos="142"/>
                <w:tab w:val="left" w:pos="284"/>
              </w:tabs>
              <w:spacing w:line="276" w:lineRule="auto"/>
              <w:ind w:left="-142" w:right="-108" w:firstLine="0"/>
              <w:jc w:val="center"/>
              <w:rPr>
                <w:rFonts w:ascii="Times New Roman" w:hAnsi="Times New Roman"/>
                <w:b/>
                <w:sz w:val="24"/>
                <w:szCs w:val="24"/>
              </w:rPr>
            </w:pPr>
            <w:r w:rsidRPr="00663A60">
              <w:rPr>
                <w:rFonts w:ascii="Times New Roman" w:hAnsi="Times New Roman"/>
                <w:b/>
                <w:sz w:val="24"/>
                <w:szCs w:val="24"/>
              </w:rPr>
              <w:t>раздела</w:t>
            </w:r>
          </w:p>
        </w:tc>
        <w:tc>
          <w:tcPr>
            <w:tcW w:w="709" w:type="dxa"/>
            <w:vAlign w:val="center"/>
          </w:tcPr>
          <w:p w:rsidR="00902E71" w:rsidRPr="00663A60" w:rsidRDefault="00902E71" w:rsidP="008D3270">
            <w:pPr>
              <w:tabs>
                <w:tab w:val="left" w:pos="0"/>
                <w:tab w:val="left" w:pos="142"/>
                <w:tab w:val="left" w:pos="284"/>
              </w:tabs>
              <w:spacing w:line="276" w:lineRule="auto"/>
              <w:ind w:right="-1" w:firstLine="0"/>
              <w:jc w:val="center"/>
              <w:rPr>
                <w:rFonts w:ascii="Times New Roman" w:hAnsi="Times New Roman"/>
                <w:b/>
                <w:sz w:val="24"/>
                <w:szCs w:val="24"/>
              </w:rPr>
            </w:pPr>
            <w:r w:rsidRPr="00663A60">
              <w:rPr>
                <w:rFonts w:ascii="Times New Roman" w:hAnsi="Times New Roman"/>
                <w:b/>
                <w:sz w:val="24"/>
                <w:szCs w:val="24"/>
              </w:rPr>
              <w:t>№</w:t>
            </w:r>
          </w:p>
          <w:p w:rsidR="00902E71" w:rsidRPr="00663A60" w:rsidRDefault="00902E71" w:rsidP="008D3270">
            <w:pPr>
              <w:tabs>
                <w:tab w:val="left" w:pos="0"/>
                <w:tab w:val="left" w:pos="142"/>
                <w:tab w:val="left" w:pos="284"/>
              </w:tabs>
              <w:spacing w:line="276" w:lineRule="auto"/>
              <w:ind w:left="-108" w:right="-108" w:firstLine="0"/>
              <w:jc w:val="center"/>
              <w:rPr>
                <w:rFonts w:ascii="Times New Roman" w:hAnsi="Times New Roman"/>
                <w:b/>
                <w:sz w:val="24"/>
                <w:szCs w:val="24"/>
              </w:rPr>
            </w:pPr>
            <w:r w:rsidRPr="00663A60">
              <w:rPr>
                <w:rFonts w:ascii="Times New Roman" w:hAnsi="Times New Roman"/>
                <w:b/>
                <w:sz w:val="24"/>
                <w:szCs w:val="24"/>
              </w:rPr>
              <w:t>тома</w:t>
            </w:r>
          </w:p>
        </w:tc>
        <w:tc>
          <w:tcPr>
            <w:tcW w:w="6237" w:type="dxa"/>
            <w:vAlign w:val="center"/>
          </w:tcPr>
          <w:p w:rsidR="00902E71" w:rsidRPr="00663A60" w:rsidRDefault="00902E71" w:rsidP="008D3270">
            <w:pPr>
              <w:tabs>
                <w:tab w:val="left" w:pos="0"/>
                <w:tab w:val="left" w:pos="142"/>
                <w:tab w:val="left" w:pos="284"/>
              </w:tabs>
              <w:spacing w:line="276" w:lineRule="auto"/>
              <w:ind w:right="-1"/>
              <w:jc w:val="center"/>
              <w:rPr>
                <w:rFonts w:ascii="Times New Roman" w:hAnsi="Times New Roman"/>
                <w:b/>
                <w:sz w:val="24"/>
                <w:szCs w:val="24"/>
              </w:rPr>
            </w:pPr>
            <w:r w:rsidRPr="00663A60">
              <w:rPr>
                <w:rFonts w:ascii="Times New Roman" w:hAnsi="Times New Roman"/>
                <w:b/>
                <w:sz w:val="24"/>
                <w:szCs w:val="24"/>
              </w:rPr>
              <w:t>Содержание</w:t>
            </w:r>
          </w:p>
        </w:tc>
        <w:tc>
          <w:tcPr>
            <w:tcW w:w="2155" w:type="dxa"/>
            <w:vAlign w:val="center"/>
          </w:tcPr>
          <w:p w:rsidR="00902E71" w:rsidRPr="00663A60" w:rsidRDefault="00902E71" w:rsidP="008D3270">
            <w:pPr>
              <w:tabs>
                <w:tab w:val="left" w:pos="0"/>
                <w:tab w:val="left" w:pos="142"/>
                <w:tab w:val="left" w:pos="284"/>
              </w:tabs>
              <w:spacing w:line="276" w:lineRule="auto"/>
              <w:ind w:right="-1"/>
              <w:rPr>
                <w:rFonts w:ascii="Times New Roman" w:hAnsi="Times New Roman"/>
                <w:b/>
                <w:sz w:val="24"/>
                <w:szCs w:val="24"/>
              </w:rPr>
            </w:pPr>
            <w:r w:rsidRPr="00663A60">
              <w:rPr>
                <w:rFonts w:ascii="Times New Roman" w:hAnsi="Times New Roman"/>
                <w:b/>
                <w:sz w:val="24"/>
                <w:szCs w:val="24"/>
              </w:rPr>
              <w:t>Шифр</w:t>
            </w:r>
          </w:p>
        </w:tc>
      </w:tr>
      <w:tr w:rsidR="00902E71" w:rsidRPr="00663A60" w:rsidTr="00902E71">
        <w:trPr>
          <w:trHeight w:val="144"/>
        </w:trPr>
        <w:tc>
          <w:tcPr>
            <w:tcW w:w="993"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63A60">
              <w:rPr>
                <w:rFonts w:ascii="Times New Roman" w:hAnsi="Times New Roman"/>
                <w:b/>
                <w:sz w:val="24"/>
                <w:szCs w:val="24"/>
              </w:rPr>
              <w:t>1.</w:t>
            </w:r>
          </w:p>
        </w:tc>
        <w:tc>
          <w:tcPr>
            <w:tcW w:w="709"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63A60">
              <w:rPr>
                <w:rFonts w:ascii="Times New Roman" w:hAnsi="Times New Roman"/>
                <w:b/>
                <w:sz w:val="24"/>
                <w:szCs w:val="24"/>
              </w:rPr>
              <w:t>1.</w:t>
            </w:r>
          </w:p>
        </w:tc>
        <w:tc>
          <w:tcPr>
            <w:tcW w:w="6237" w:type="dxa"/>
            <w:vAlign w:val="center"/>
          </w:tcPr>
          <w:p w:rsidR="00902E71" w:rsidRPr="00663A60" w:rsidRDefault="00902E71" w:rsidP="008D3270">
            <w:pPr>
              <w:pStyle w:val="aa"/>
              <w:tabs>
                <w:tab w:val="left" w:pos="0"/>
                <w:tab w:val="left" w:pos="142"/>
                <w:tab w:val="left" w:pos="284"/>
              </w:tabs>
              <w:spacing w:line="276" w:lineRule="auto"/>
              <w:ind w:left="0" w:right="-1" w:firstLine="33"/>
              <w:jc w:val="left"/>
              <w:rPr>
                <w:rFonts w:ascii="Times New Roman" w:hAnsi="Times New Roman"/>
                <w:b/>
                <w:i w:val="0"/>
                <w:sz w:val="24"/>
                <w:szCs w:val="24"/>
              </w:rPr>
            </w:pPr>
            <w:r w:rsidRPr="00663A60">
              <w:rPr>
                <w:rFonts w:ascii="Times New Roman" w:hAnsi="Times New Roman"/>
                <w:b/>
                <w:i w:val="0"/>
                <w:color w:val="333333"/>
                <w:sz w:val="24"/>
                <w:szCs w:val="24"/>
              </w:rPr>
              <w:t>Отчет о сборе и систематизации исходных данных для актуализации схемы территориального планирования Большесельского муниципального района.</w:t>
            </w:r>
          </w:p>
        </w:tc>
        <w:tc>
          <w:tcPr>
            <w:tcW w:w="2155" w:type="dxa"/>
            <w:vAlign w:val="center"/>
          </w:tcPr>
          <w:p w:rsidR="00902E71" w:rsidRPr="00663A60"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sidRPr="00663A60">
              <w:rPr>
                <w:rFonts w:ascii="Times New Roman" w:hAnsi="Times New Roman"/>
                <w:b/>
                <w:sz w:val="24"/>
                <w:szCs w:val="24"/>
              </w:rPr>
              <w:t xml:space="preserve"> 5-П/16-</w:t>
            </w:r>
            <w:r w:rsidRPr="00663A60">
              <w:rPr>
                <w:rFonts w:ascii="Times New Roman" w:hAnsi="Times New Roman"/>
                <w:b/>
                <w:sz w:val="24"/>
                <w:szCs w:val="24"/>
                <w:lang w:val="en-US"/>
              </w:rPr>
              <w:t>I</w:t>
            </w:r>
            <w:r w:rsidRPr="00663A60">
              <w:rPr>
                <w:rFonts w:ascii="Times New Roman" w:hAnsi="Times New Roman"/>
                <w:b/>
                <w:sz w:val="24"/>
                <w:szCs w:val="24"/>
              </w:rPr>
              <w:t>-СТП.ТЧ</w:t>
            </w:r>
          </w:p>
        </w:tc>
      </w:tr>
      <w:tr w:rsidR="00902E71" w:rsidRPr="00663A60" w:rsidTr="00902E71">
        <w:trPr>
          <w:trHeight w:val="144"/>
        </w:trPr>
        <w:tc>
          <w:tcPr>
            <w:tcW w:w="993"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Pr>
                <w:rFonts w:ascii="Times New Roman" w:hAnsi="Times New Roman"/>
                <w:b/>
                <w:sz w:val="24"/>
                <w:szCs w:val="24"/>
              </w:rPr>
              <w:t>2.</w:t>
            </w:r>
          </w:p>
        </w:tc>
        <w:tc>
          <w:tcPr>
            <w:tcW w:w="709" w:type="dxa"/>
            <w:vAlign w:val="center"/>
          </w:tcPr>
          <w:p w:rsidR="00902E71" w:rsidRPr="00663A60"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 xml:space="preserve"> 2.</w:t>
            </w:r>
          </w:p>
        </w:tc>
        <w:tc>
          <w:tcPr>
            <w:tcW w:w="6237"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63A60">
              <w:rPr>
                <w:rFonts w:ascii="Times New Roman" w:hAnsi="Times New Roman"/>
                <w:b/>
                <w:color w:val="333333"/>
                <w:sz w:val="24"/>
                <w:szCs w:val="24"/>
              </w:rPr>
              <w:t>Материалы по обоснованию актуализации схемы территориального планирования Большесельского муниципального района. Текстовая часть</w:t>
            </w:r>
          </w:p>
        </w:tc>
        <w:tc>
          <w:tcPr>
            <w:tcW w:w="2155" w:type="dxa"/>
            <w:vAlign w:val="center"/>
          </w:tcPr>
          <w:p w:rsidR="00902E71" w:rsidRPr="00663A60"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sidRPr="00663A60">
              <w:rPr>
                <w:rFonts w:ascii="Times New Roman" w:hAnsi="Times New Roman"/>
                <w:b/>
                <w:sz w:val="24"/>
                <w:szCs w:val="24"/>
              </w:rPr>
              <w:t xml:space="preserve"> 5-П/16-</w:t>
            </w:r>
            <w:r w:rsidRPr="00663A60">
              <w:rPr>
                <w:rFonts w:ascii="Times New Roman" w:hAnsi="Times New Roman"/>
                <w:b/>
                <w:sz w:val="24"/>
                <w:szCs w:val="24"/>
                <w:lang w:val="en-US"/>
              </w:rPr>
              <w:t>II</w:t>
            </w:r>
            <w:r w:rsidRPr="00663A60">
              <w:rPr>
                <w:rFonts w:ascii="Times New Roman" w:hAnsi="Times New Roman"/>
                <w:b/>
                <w:sz w:val="24"/>
                <w:szCs w:val="24"/>
              </w:rPr>
              <w:t>-СТП.ТЧ</w:t>
            </w:r>
          </w:p>
        </w:tc>
      </w:tr>
      <w:tr w:rsidR="00902E71" w:rsidRPr="00663A60" w:rsidTr="00902E71">
        <w:trPr>
          <w:trHeight w:val="144"/>
        </w:trPr>
        <w:tc>
          <w:tcPr>
            <w:tcW w:w="993"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63A60">
              <w:rPr>
                <w:rFonts w:ascii="Times New Roman" w:hAnsi="Times New Roman"/>
                <w:b/>
                <w:sz w:val="24"/>
                <w:szCs w:val="24"/>
              </w:rPr>
              <w:t>3.</w:t>
            </w:r>
          </w:p>
        </w:tc>
        <w:tc>
          <w:tcPr>
            <w:tcW w:w="709"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63A60">
              <w:rPr>
                <w:rFonts w:ascii="Times New Roman" w:hAnsi="Times New Roman"/>
                <w:b/>
                <w:sz w:val="24"/>
                <w:szCs w:val="24"/>
              </w:rPr>
              <w:t>3.</w:t>
            </w:r>
          </w:p>
        </w:tc>
        <w:tc>
          <w:tcPr>
            <w:tcW w:w="6237"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color w:val="000000"/>
                <w:sz w:val="24"/>
                <w:szCs w:val="24"/>
              </w:rPr>
            </w:pPr>
            <w:r w:rsidRPr="00663A60">
              <w:rPr>
                <w:rFonts w:ascii="Times New Roman" w:hAnsi="Times New Roman"/>
                <w:b/>
                <w:sz w:val="24"/>
                <w:szCs w:val="24"/>
              </w:rPr>
              <w:t>Актуализированный проект Схемы территориального планирования Большесельского муниципального района Ярославской области</w:t>
            </w:r>
          </w:p>
        </w:tc>
        <w:tc>
          <w:tcPr>
            <w:tcW w:w="2155" w:type="dxa"/>
            <w:vAlign w:val="center"/>
          </w:tcPr>
          <w:p w:rsidR="00902E71" w:rsidRPr="00663A60"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sidRPr="00663A60">
              <w:rPr>
                <w:rFonts w:ascii="Times New Roman" w:hAnsi="Times New Roman"/>
                <w:b/>
                <w:sz w:val="24"/>
                <w:szCs w:val="24"/>
              </w:rPr>
              <w:t xml:space="preserve"> 5-П/16-</w:t>
            </w:r>
            <w:r w:rsidRPr="00663A60">
              <w:rPr>
                <w:rFonts w:ascii="Times New Roman" w:hAnsi="Times New Roman"/>
                <w:b/>
                <w:sz w:val="24"/>
                <w:szCs w:val="24"/>
                <w:lang w:val="en-US"/>
              </w:rPr>
              <w:t>III</w:t>
            </w:r>
            <w:r w:rsidRPr="00663A60">
              <w:rPr>
                <w:rFonts w:ascii="Times New Roman" w:hAnsi="Times New Roman"/>
                <w:b/>
                <w:sz w:val="24"/>
                <w:szCs w:val="24"/>
              </w:rPr>
              <w:t>-СТП</w:t>
            </w:r>
          </w:p>
        </w:tc>
      </w:tr>
      <w:tr w:rsidR="00902E71" w:rsidRPr="00663A60" w:rsidTr="00902E71">
        <w:trPr>
          <w:trHeight w:val="144"/>
        </w:trPr>
        <w:tc>
          <w:tcPr>
            <w:tcW w:w="993" w:type="dxa"/>
            <w:vAlign w:val="center"/>
          </w:tcPr>
          <w:p w:rsidR="00902E71" w:rsidRPr="00663A60"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63A60">
              <w:rPr>
                <w:rFonts w:ascii="Times New Roman" w:hAnsi="Times New Roman"/>
                <w:b/>
                <w:sz w:val="24"/>
                <w:szCs w:val="24"/>
              </w:rPr>
              <w:t>3.1</w:t>
            </w:r>
          </w:p>
        </w:tc>
        <w:tc>
          <w:tcPr>
            <w:tcW w:w="6237"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color w:val="000000"/>
                <w:sz w:val="24"/>
                <w:szCs w:val="24"/>
              </w:rPr>
            </w:pPr>
            <w:r w:rsidRPr="00663A60">
              <w:rPr>
                <w:rFonts w:ascii="Times New Roman" w:hAnsi="Times New Roman"/>
                <w:b/>
                <w:sz w:val="24"/>
                <w:szCs w:val="24"/>
              </w:rPr>
              <w:t>Положения о территориальном планировании</w:t>
            </w:r>
            <w:r>
              <w:rPr>
                <w:rFonts w:ascii="Times New Roman" w:hAnsi="Times New Roman"/>
                <w:b/>
                <w:sz w:val="24"/>
                <w:szCs w:val="24"/>
              </w:rPr>
              <w:t xml:space="preserve"> </w:t>
            </w:r>
            <w:r w:rsidRPr="00663A60">
              <w:rPr>
                <w:rFonts w:ascii="Times New Roman" w:hAnsi="Times New Roman"/>
                <w:b/>
                <w:sz w:val="24"/>
                <w:szCs w:val="24"/>
              </w:rPr>
              <w:t>Большесельского муниципального района Ярославской области</w:t>
            </w:r>
          </w:p>
        </w:tc>
        <w:tc>
          <w:tcPr>
            <w:tcW w:w="2155" w:type="dxa"/>
            <w:vAlign w:val="center"/>
          </w:tcPr>
          <w:p w:rsidR="00902E71" w:rsidRPr="00663A60"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 xml:space="preserve"> </w:t>
            </w:r>
            <w:r w:rsidRPr="00663A60">
              <w:rPr>
                <w:rFonts w:ascii="Times New Roman" w:hAnsi="Times New Roman"/>
                <w:b/>
                <w:sz w:val="24"/>
                <w:szCs w:val="24"/>
              </w:rPr>
              <w:t>5-П/16-</w:t>
            </w:r>
            <w:r w:rsidRPr="00663A60">
              <w:rPr>
                <w:rFonts w:ascii="Times New Roman" w:hAnsi="Times New Roman"/>
                <w:b/>
                <w:sz w:val="24"/>
                <w:szCs w:val="24"/>
                <w:lang w:val="en-US"/>
              </w:rPr>
              <w:t>III</w:t>
            </w:r>
            <w:r w:rsidRPr="00663A60">
              <w:rPr>
                <w:rFonts w:ascii="Times New Roman" w:hAnsi="Times New Roman"/>
                <w:b/>
                <w:sz w:val="24"/>
                <w:szCs w:val="24"/>
              </w:rPr>
              <w:t>-СТП.ТЧ</w:t>
            </w:r>
          </w:p>
        </w:tc>
      </w:tr>
      <w:tr w:rsidR="00902E71" w:rsidRPr="00663A60" w:rsidTr="00902E71">
        <w:trPr>
          <w:trHeight w:val="144"/>
        </w:trPr>
        <w:tc>
          <w:tcPr>
            <w:tcW w:w="993" w:type="dxa"/>
            <w:vAlign w:val="center"/>
          </w:tcPr>
          <w:p w:rsidR="00902E71" w:rsidRPr="00663A60"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63A60">
              <w:rPr>
                <w:rFonts w:ascii="Times New Roman" w:hAnsi="Times New Roman"/>
                <w:b/>
                <w:sz w:val="24"/>
                <w:szCs w:val="24"/>
              </w:rPr>
              <w:t>3.2</w:t>
            </w:r>
          </w:p>
        </w:tc>
        <w:tc>
          <w:tcPr>
            <w:tcW w:w="6237" w:type="dxa"/>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63A60">
              <w:rPr>
                <w:rFonts w:ascii="Times New Roman" w:hAnsi="Times New Roman"/>
                <w:b/>
                <w:color w:val="333333"/>
                <w:sz w:val="24"/>
                <w:szCs w:val="24"/>
              </w:rPr>
              <w:t>Картографические материалы по обоснованию актуализированного проекта схемы территориального планирования Большесельского муниципального района в масштабе 1:50000</w:t>
            </w:r>
          </w:p>
        </w:tc>
        <w:tc>
          <w:tcPr>
            <w:tcW w:w="2155" w:type="dxa"/>
            <w:vAlign w:val="center"/>
          </w:tcPr>
          <w:p w:rsidR="00902E71" w:rsidRPr="00663A60" w:rsidRDefault="00902E71" w:rsidP="008D3270">
            <w:pPr>
              <w:tabs>
                <w:tab w:val="left" w:pos="0"/>
                <w:tab w:val="left" w:pos="142"/>
                <w:tab w:val="left" w:pos="284"/>
              </w:tabs>
              <w:spacing w:line="276" w:lineRule="auto"/>
              <w:ind w:left="-108" w:right="-108" w:firstLine="0"/>
              <w:jc w:val="left"/>
              <w:rPr>
                <w:rFonts w:ascii="Times New Roman" w:hAnsi="Times New Roman"/>
                <w:b/>
                <w:sz w:val="24"/>
                <w:szCs w:val="24"/>
              </w:rPr>
            </w:pPr>
            <w:r>
              <w:rPr>
                <w:rFonts w:ascii="Times New Roman" w:hAnsi="Times New Roman"/>
                <w:b/>
                <w:sz w:val="24"/>
                <w:szCs w:val="24"/>
              </w:rPr>
              <w:t xml:space="preserve"> </w:t>
            </w:r>
            <w:r w:rsidRPr="00663A60">
              <w:rPr>
                <w:rFonts w:ascii="Times New Roman" w:hAnsi="Times New Roman"/>
                <w:b/>
                <w:sz w:val="24"/>
                <w:szCs w:val="24"/>
              </w:rPr>
              <w:t>5-П/16-</w:t>
            </w:r>
            <w:r w:rsidRPr="00663A60">
              <w:rPr>
                <w:rFonts w:ascii="Times New Roman" w:hAnsi="Times New Roman"/>
                <w:b/>
                <w:sz w:val="24"/>
                <w:szCs w:val="24"/>
                <w:lang w:val="en-US"/>
              </w:rPr>
              <w:t>III</w:t>
            </w:r>
            <w:r w:rsidRPr="00663A60">
              <w:rPr>
                <w:rFonts w:ascii="Times New Roman" w:hAnsi="Times New Roman"/>
                <w:b/>
                <w:sz w:val="24"/>
                <w:szCs w:val="24"/>
              </w:rPr>
              <w:t>-СТП</w:t>
            </w:r>
            <w:r>
              <w:rPr>
                <w:rFonts w:ascii="Times New Roman" w:hAnsi="Times New Roman"/>
                <w:b/>
                <w:sz w:val="24"/>
                <w:szCs w:val="24"/>
              </w:rPr>
              <w:t>.ГЧ</w:t>
            </w:r>
          </w:p>
        </w:tc>
      </w:tr>
      <w:tr w:rsidR="00902E71" w:rsidRPr="00663A60"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Pr="0061580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Pr>
                <w:rFonts w:ascii="Times New Roman" w:hAnsi="Times New Roman"/>
                <w:b/>
                <w:sz w:val="24"/>
                <w:szCs w:val="24"/>
              </w:rPr>
              <w:t>Карта</w:t>
            </w:r>
            <w:r w:rsidRPr="00615800">
              <w:rPr>
                <w:rFonts w:ascii="Times New Roman" w:hAnsi="Times New Roman"/>
                <w:b/>
                <w:sz w:val="24"/>
                <w:szCs w:val="24"/>
              </w:rPr>
              <w:t xml:space="preserve"> территориального планирования Большесельского муниципального района</w:t>
            </w:r>
            <w:r>
              <w:rPr>
                <w:rFonts w:ascii="Times New Roman" w:hAnsi="Times New Roman"/>
                <w:b/>
                <w:sz w:val="24"/>
                <w:szCs w:val="24"/>
              </w:rPr>
              <w:t xml:space="preserve"> (основная схема)</w:t>
            </w:r>
            <w:r w:rsidRPr="00615800">
              <w:rPr>
                <w:rFonts w:ascii="Times New Roman" w:hAnsi="Times New Roman"/>
                <w:b/>
                <w:sz w:val="24"/>
                <w:szCs w:val="24"/>
              </w:rPr>
              <w:t>,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 xml:space="preserve"> </w:t>
            </w:r>
            <w:r w:rsidRPr="00663A60">
              <w:rPr>
                <w:rFonts w:ascii="Times New Roman" w:hAnsi="Times New Roman"/>
                <w:b/>
                <w:sz w:val="24"/>
                <w:szCs w:val="24"/>
              </w:rPr>
              <w:t>5-П/16-</w:t>
            </w:r>
            <w:r w:rsidRPr="00663A60">
              <w:rPr>
                <w:rFonts w:ascii="Times New Roman" w:hAnsi="Times New Roman"/>
                <w:b/>
                <w:sz w:val="24"/>
                <w:szCs w:val="24"/>
                <w:lang w:val="en-US"/>
              </w:rPr>
              <w:t>III</w:t>
            </w:r>
            <w:r w:rsidRPr="00663A60">
              <w:rPr>
                <w:rFonts w:ascii="Times New Roman" w:hAnsi="Times New Roman"/>
                <w:b/>
                <w:sz w:val="24"/>
                <w:szCs w:val="24"/>
              </w:rPr>
              <w:t>-СТП-1</w:t>
            </w:r>
          </w:p>
        </w:tc>
      </w:tr>
      <w:tr w:rsidR="00902E71" w:rsidRPr="00663A60"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Pr="0061580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15800">
              <w:rPr>
                <w:rFonts w:ascii="Times New Roman" w:hAnsi="Times New Roman"/>
                <w:b/>
                <w:sz w:val="24"/>
                <w:szCs w:val="24"/>
              </w:rPr>
              <w:t>Карта существующих и планируемых границ поселений, входящих в состав Большесельского муниципального района,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 xml:space="preserve"> </w:t>
            </w:r>
            <w:r w:rsidRPr="00663A60">
              <w:rPr>
                <w:rFonts w:ascii="Times New Roman" w:hAnsi="Times New Roman"/>
                <w:b/>
                <w:sz w:val="24"/>
                <w:szCs w:val="24"/>
              </w:rPr>
              <w:t>5-П/16-</w:t>
            </w:r>
            <w:r w:rsidRPr="00663A60">
              <w:rPr>
                <w:rFonts w:ascii="Times New Roman" w:hAnsi="Times New Roman"/>
                <w:b/>
                <w:sz w:val="24"/>
                <w:szCs w:val="24"/>
                <w:lang w:val="en-US"/>
              </w:rPr>
              <w:t>III</w:t>
            </w:r>
            <w:r w:rsidRPr="00663A60">
              <w:rPr>
                <w:rFonts w:ascii="Times New Roman" w:hAnsi="Times New Roman"/>
                <w:b/>
                <w:sz w:val="24"/>
                <w:szCs w:val="24"/>
              </w:rPr>
              <w:t>-СТП-</w:t>
            </w:r>
            <w:r>
              <w:rPr>
                <w:rFonts w:ascii="Times New Roman" w:hAnsi="Times New Roman"/>
                <w:b/>
                <w:sz w:val="24"/>
                <w:szCs w:val="24"/>
              </w:rPr>
              <w:t>2</w:t>
            </w:r>
          </w:p>
        </w:tc>
      </w:tr>
      <w:tr w:rsidR="00902E71" w:rsidRPr="00663A60"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Pr="0061580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15800">
              <w:rPr>
                <w:rFonts w:ascii="Times New Roman" w:hAnsi="Times New Roman"/>
                <w:b/>
                <w:sz w:val="24"/>
                <w:szCs w:val="24"/>
              </w:rPr>
              <w:t>Карты планируемого размещения объектов капитального строительства местного значения Большесельского муниципального района</w:t>
            </w:r>
            <w:r>
              <w:rPr>
                <w:rFonts w:ascii="Times New Roman" w:hAnsi="Times New Roman"/>
                <w:b/>
                <w:sz w:val="24"/>
                <w:szCs w:val="24"/>
              </w:rPr>
              <w:t>.</w:t>
            </w:r>
          </w:p>
          <w:p w:rsidR="00902E71" w:rsidRPr="0061580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15800">
              <w:rPr>
                <w:rFonts w:ascii="Times New Roman" w:hAnsi="Times New Roman"/>
                <w:b/>
                <w:sz w:val="24"/>
                <w:szCs w:val="24"/>
              </w:rPr>
              <w:t>Карта размещения объектов капитального строительства социальной сферы и производственного назначения,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 xml:space="preserve"> </w:t>
            </w:r>
            <w:r w:rsidRPr="00663A60">
              <w:rPr>
                <w:rFonts w:ascii="Times New Roman" w:hAnsi="Times New Roman"/>
                <w:b/>
                <w:sz w:val="24"/>
                <w:szCs w:val="24"/>
              </w:rPr>
              <w:t>5-П/16-</w:t>
            </w:r>
            <w:r w:rsidRPr="00663A60">
              <w:rPr>
                <w:rFonts w:ascii="Times New Roman" w:hAnsi="Times New Roman"/>
                <w:b/>
                <w:sz w:val="24"/>
                <w:szCs w:val="24"/>
                <w:lang w:val="en-US"/>
              </w:rPr>
              <w:t>III</w:t>
            </w:r>
            <w:r w:rsidRPr="00663A60">
              <w:rPr>
                <w:rFonts w:ascii="Times New Roman" w:hAnsi="Times New Roman"/>
                <w:b/>
                <w:sz w:val="24"/>
                <w:szCs w:val="24"/>
              </w:rPr>
              <w:t>-СТП-</w:t>
            </w:r>
            <w:r>
              <w:rPr>
                <w:rFonts w:ascii="Times New Roman" w:hAnsi="Times New Roman"/>
                <w:b/>
                <w:sz w:val="24"/>
                <w:szCs w:val="24"/>
              </w:rPr>
              <w:t>3</w:t>
            </w:r>
          </w:p>
        </w:tc>
      </w:tr>
      <w:tr w:rsidR="00902E71" w:rsidRPr="00663A60"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Pr="0061580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15800">
              <w:rPr>
                <w:rFonts w:ascii="Times New Roman" w:hAnsi="Times New Roman"/>
                <w:b/>
                <w:sz w:val="24"/>
                <w:szCs w:val="24"/>
              </w:rPr>
              <w:t>Карты планируемого размещения объектов капитального строительства местного значения Большесельского муниципального района</w:t>
            </w:r>
            <w:r>
              <w:rPr>
                <w:rFonts w:ascii="Times New Roman" w:hAnsi="Times New Roman"/>
                <w:b/>
                <w:sz w:val="24"/>
                <w:szCs w:val="24"/>
              </w:rPr>
              <w:t>.</w:t>
            </w:r>
          </w:p>
          <w:p w:rsidR="00902E71" w:rsidRPr="00615800"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r w:rsidRPr="00615800">
              <w:rPr>
                <w:rFonts w:ascii="Times New Roman" w:hAnsi="Times New Roman"/>
                <w:b/>
                <w:sz w:val="24"/>
                <w:szCs w:val="24"/>
              </w:rPr>
              <w:t>Карта развития объектов инженерной инфраструктуры,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Pr="00663A60"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 xml:space="preserve"> </w:t>
            </w:r>
            <w:r w:rsidRPr="00663A60">
              <w:rPr>
                <w:rFonts w:ascii="Times New Roman" w:hAnsi="Times New Roman"/>
                <w:b/>
                <w:sz w:val="24"/>
                <w:szCs w:val="24"/>
              </w:rPr>
              <w:t>5-П/16-</w:t>
            </w:r>
            <w:r w:rsidRPr="00663A60">
              <w:rPr>
                <w:rFonts w:ascii="Times New Roman" w:hAnsi="Times New Roman"/>
                <w:b/>
                <w:sz w:val="24"/>
                <w:szCs w:val="24"/>
                <w:lang w:val="en-US"/>
              </w:rPr>
              <w:t>III</w:t>
            </w:r>
            <w:r w:rsidRPr="00663A60">
              <w:rPr>
                <w:rFonts w:ascii="Times New Roman" w:hAnsi="Times New Roman"/>
                <w:b/>
                <w:sz w:val="24"/>
                <w:szCs w:val="24"/>
              </w:rPr>
              <w:t>-СТП-</w:t>
            </w:r>
            <w:r>
              <w:rPr>
                <w:rFonts w:ascii="Times New Roman" w:hAnsi="Times New Roman"/>
                <w:b/>
                <w:sz w:val="24"/>
                <w:szCs w:val="24"/>
              </w:rPr>
              <w:t>4</w:t>
            </w:r>
          </w:p>
        </w:tc>
      </w:tr>
      <w:tr w:rsidR="00902E71"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Карты планируемого размещения объектов капитального строительства местного значения Большесельского муниципального района.</w:t>
            </w:r>
          </w:p>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Карта развития объектов транспортной инфраструктуры,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5-П/16-</w:t>
            </w:r>
            <w:r w:rsidRPr="00C745C8">
              <w:rPr>
                <w:rFonts w:ascii="Times New Roman" w:hAnsi="Times New Roman"/>
                <w:b/>
                <w:sz w:val="24"/>
                <w:szCs w:val="24"/>
              </w:rPr>
              <w:t>III</w:t>
            </w:r>
            <w:r>
              <w:rPr>
                <w:rFonts w:ascii="Times New Roman" w:hAnsi="Times New Roman"/>
                <w:b/>
                <w:sz w:val="24"/>
                <w:szCs w:val="24"/>
              </w:rPr>
              <w:t>-СТП-5</w:t>
            </w:r>
          </w:p>
        </w:tc>
      </w:tr>
      <w:tr w:rsidR="00902E71"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 xml:space="preserve">Карты зон с особыми условиями использования территорий </w:t>
            </w:r>
            <w:proofErr w:type="spellStart"/>
            <w:r>
              <w:rPr>
                <w:rFonts w:ascii="Times New Roman" w:hAnsi="Times New Roman"/>
                <w:b/>
                <w:sz w:val="24"/>
                <w:szCs w:val="24"/>
              </w:rPr>
              <w:t>Большесельского</w:t>
            </w:r>
            <w:proofErr w:type="spellEnd"/>
            <w:r>
              <w:rPr>
                <w:rFonts w:ascii="Times New Roman" w:hAnsi="Times New Roman"/>
                <w:b/>
                <w:sz w:val="24"/>
                <w:szCs w:val="24"/>
              </w:rPr>
              <w:t xml:space="preserve"> муниципального </w:t>
            </w:r>
            <w:r>
              <w:rPr>
                <w:rFonts w:ascii="Times New Roman" w:hAnsi="Times New Roman"/>
                <w:b/>
                <w:sz w:val="24"/>
                <w:szCs w:val="24"/>
              </w:rPr>
              <w:lastRenderedPageBreak/>
              <w:t>района. Карта границ территорий объектов культурного наследия Большесельского муниципального района,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lastRenderedPageBreak/>
              <w:t>5-П/16-</w:t>
            </w:r>
            <w:r w:rsidRPr="00C745C8">
              <w:rPr>
                <w:rFonts w:ascii="Times New Roman" w:hAnsi="Times New Roman"/>
                <w:b/>
                <w:sz w:val="24"/>
                <w:szCs w:val="24"/>
              </w:rPr>
              <w:t>III</w:t>
            </w:r>
            <w:r>
              <w:rPr>
                <w:rFonts w:ascii="Times New Roman" w:hAnsi="Times New Roman"/>
                <w:b/>
                <w:sz w:val="24"/>
                <w:szCs w:val="24"/>
              </w:rPr>
              <w:t>-СТП-6</w:t>
            </w:r>
          </w:p>
        </w:tc>
      </w:tr>
      <w:tr w:rsidR="00902E71"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Карта использования территории Большесельского муниципального района,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5-П/16-</w:t>
            </w:r>
            <w:r w:rsidRPr="00C745C8">
              <w:rPr>
                <w:rFonts w:ascii="Times New Roman" w:hAnsi="Times New Roman"/>
                <w:b/>
                <w:sz w:val="24"/>
                <w:szCs w:val="24"/>
              </w:rPr>
              <w:t>III</w:t>
            </w:r>
            <w:r>
              <w:rPr>
                <w:rFonts w:ascii="Times New Roman" w:hAnsi="Times New Roman"/>
                <w:b/>
                <w:sz w:val="24"/>
                <w:szCs w:val="24"/>
              </w:rPr>
              <w:t>-СТП-7</w:t>
            </w:r>
          </w:p>
        </w:tc>
      </w:tr>
      <w:tr w:rsidR="00902E71"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Карта ограничений использования территории Большесельского муниципального района,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5-П/16-</w:t>
            </w:r>
            <w:r w:rsidRPr="00C745C8">
              <w:rPr>
                <w:rFonts w:ascii="Times New Roman" w:hAnsi="Times New Roman"/>
                <w:b/>
                <w:sz w:val="24"/>
                <w:szCs w:val="24"/>
              </w:rPr>
              <w:t>III</w:t>
            </w:r>
            <w:r>
              <w:rPr>
                <w:rFonts w:ascii="Times New Roman" w:hAnsi="Times New Roman"/>
                <w:b/>
                <w:sz w:val="24"/>
                <w:szCs w:val="24"/>
              </w:rPr>
              <w:t>-СТП-8</w:t>
            </w:r>
          </w:p>
        </w:tc>
      </w:tr>
      <w:tr w:rsidR="00902E71"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Карта с отображением результатов анализа комплексного развития территории и размещения объектов капитального строительства местного значения Большесельского муниципального района,</w:t>
            </w:r>
          </w:p>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5-П/16-</w:t>
            </w:r>
            <w:r w:rsidRPr="00C745C8">
              <w:rPr>
                <w:rFonts w:ascii="Times New Roman" w:hAnsi="Times New Roman"/>
                <w:b/>
                <w:sz w:val="24"/>
                <w:szCs w:val="24"/>
              </w:rPr>
              <w:t>III</w:t>
            </w:r>
            <w:r>
              <w:rPr>
                <w:rFonts w:ascii="Times New Roman" w:hAnsi="Times New Roman"/>
                <w:b/>
                <w:sz w:val="24"/>
                <w:szCs w:val="24"/>
              </w:rPr>
              <w:t>-СТП-9</w:t>
            </w:r>
          </w:p>
        </w:tc>
      </w:tr>
      <w:tr w:rsidR="00902E71"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Карта современного состояния сооружений и коммуникаций транспортной инфраструктуры Большесельского муниципального района,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5-П/16-</w:t>
            </w:r>
            <w:r w:rsidRPr="00C745C8">
              <w:rPr>
                <w:rFonts w:ascii="Times New Roman" w:hAnsi="Times New Roman"/>
                <w:b/>
                <w:sz w:val="24"/>
                <w:szCs w:val="24"/>
              </w:rPr>
              <w:t>III</w:t>
            </w:r>
            <w:r>
              <w:rPr>
                <w:rFonts w:ascii="Times New Roman" w:hAnsi="Times New Roman"/>
                <w:b/>
                <w:sz w:val="24"/>
                <w:szCs w:val="24"/>
              </w:rPr>
              <w:t>-СТП-10</w:t>
            </w:r>
          </w:p>
        </w:tc>
      </w:tr>
      <w:tr w:rsidR="00902E71"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Карта современного состояния сетей и сооружений инженерной инфраструктуры Большесельского муниципального района,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5-П/16-</w:t>
            </w:r>
            <w:r w:rsidRPr="00C745C8">
              <w:rPr>
                <w:rFonts w:ascii="Times New Roman" w:hAnsi="Times New Roman"/>
                <w:b/>
                <w:sz w:val="24"/>
                <w:szCs w:val="24"/>
              </w:rPr>
              <w:t>III</w:t>
            </w:r>
            <w:r>
              <w:rPr>
                <w:rFonts w:ascii="Times New Roman" w:hAnsi="Times New Roman"/>
                <w:b/>
                <w:sz w:val="24"/>
                <w:szCs w:val="24"/>
              </w:rPr>
              <w:t>-СТП-11</w:t>
            </w:r>
          </w:p>
        </w:tc>
      </w:tr>
      <w:tr w:rsidR="00902E71"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Карта границ территорий подверженных риску возникновения чрезвычайных ситуаций природного и техногенного характера Большесельского муниципального района,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5-П/16-</w:t>
            </w:r>
            <w:r w:rsidRPr="00C745C8">
              <w:rPr>
                <w:rFonts w:ascii="Times New Roman" w:hAnsi="Times New Roman"/>
                <w:b/>
                <w:sz w:val="24"/>
                <w:szCs w:val="24"/>
              </w:rPr>
              <w:t>III</w:t>
            </w:r>
            <w:r>
              <w:rPr>
                <w:rFonts w:ascii="Times New Roman" w:hAnsi="Times New Roman"/>
                <w:b/>
                <w:sz w:val="24"/>
                <w:szCs w:val="24"/>
              </w:rPr>
              <w:t>-СТП-12</w:t>
            </w:r>
          </w:p>
        </w:tc>
      </w:tr>
      <w:tr w:rsidR="00902E71"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Карта расположения Большесельского муниципального района в структуре Ярославской области, М 1:200 000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5-П/16-</w:t>
            </w:r>
            <w:r w:rsidRPr="00C745C8">
              <w:rPr>
                <w:rFonts w:ascii="Times New Roman" w:hAnsi="Times New Roman"/>
                <w:b/>
                <w:sz w:val="24"/>
                <w:szCs w:val="24"/>
              </w:rPr>
              <w:t>III</w:t>
            </w:r>
            <w:r>
              <w:rPr>
                <w:rFonts w:ascii="Times New Roman" w:hAnsi="Times New Roman"/>
                <w:b/>
                <w:sz w:val="24"/>
                <w:szCs w:val="24"/>
              </w:rPr>
              <w:t>-СТП-13</w:t>
            </w:r>
          </w:p>
        </w:tc>
      </w:tr>
      <w:tr w:rsidR="00902E71" w:rsidTr="00902E71">
        <w:trPr>
          <w:trHeight w:val="144"/>
        </w:trPr>
        <w:tc>
          <w:tcPr>
            <w:tcW w:w="993"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firstLine="0"/>
              <w:jc w:val="left"/>
              <w:rPr>
                <w:rFonts w:ascii="Times New Roman" w:hAnsi="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right="-1"/>
              <w:jc w:val="left"/>
              <w:rPr>
                <w:rFonts w:ascii="Times New Roman" w:hAnsi="Times New Roman"/>
                <w:b/>
                <w:sz w:val="24"/>
                <w:szCs w:val="24"/>
              </w:rPr>
            </w:pPr>
            <w:r>
              <w:rPr>
                <w:rFonts w:ascii="Times New Roman" w:hAnsi="Times New Roman"/>
                <w:b/>
                <w:sz w:val="24"/>
                <w:szCs w:val="24"/>
              </w:rPr>
              <w:t>Карта с отображением зон планируемого размещения объектов капитального строительства местного значения, М 1:50 000</w:t>
            </w:r>
          </w:p>
        </w:tc>
        <w:tc>
          <w:tcPr>
            <w:tcW w:w="2155" w:type="dxa"/>
            <w:tcBorders>
              <w:top w:val="single" w:sz="4" w:space="0" w:color="000000"/>
              <w:left w:val="single" w:sz="4" w:space="0" w:color="000000"/>
              <w:bottom w:val="single" w:sz="4" w:space="0" w:color="000000"/>
              <w:right w:val="single" w:sz="4" w:space="0" w:color="000000"/>
            </w:tcBorders>
            <w:vAlign w:val="center"/>
          </w:tcPr>
          <w:p w:rsidR="00902E71" w:rsidRDefault="00902E71" w:rsidP="008D3270">
            <w:pPr>
              <w:tabs>
                <w:tab w:val="left" w:pos="0"/>
                <w:tab w:val="left" w:pos="142"/>
                <w:tab w:val="left" w:pos="284"/>
              </w:tabs>
              <w:spacing w:line="276" w:lineRule="auto"/>
              <w:ind w:left="-108" w:right="-1" w:firstLine="0"/>
              <w:jc w:val="left"/>
              <w:rPr>
                <w:rFonts w:ascii="Times New Roman" w:hAnsi="Times New Roman"/>
                <w:b/>
                <w:sz w:val="24"/>
                <w:szCs w:val="24"/>
              </w:rPr>
            </w:pPr>
            <w:r>
              <w:rPr>
                <w:rFonts w:ascii="Times New Roman" w:hAnsi="Times New Roman"/>
                <w:b/>
                <w:sz w:val="24"/>
                <w:szCs w:val="24"/>
              </w:rPr>
              <w:t>5-П/16-</w:t>
            </w:r>
            <w:r w:rsidRPr="00C745C8">
              <w:rPr>
                <w:rFonts w:ascii="Times New Roman" w:hAnsi="Times New Roman"/>
                <w:b/>
                <w:sz w:val="24"/>
                <w:szCs w:val="24"/>
              </w:rPr>
              <w:t>III</w:t>
            </w:r>
            <w:r>
              <w:rPr>
                <w:rFonts w:ascii="Times New Roman" w:hAnsi="Times New Roman"/>
                <w:b/>
                <w:sz w:val="24"/>
                <w:szCs w:val="24"/>
              </w:rPr>
              <w:t>-СТП-14</w:t>
            </w:r>
          </w:p>
        </w:tc>
      </w:tr>
    </w:tbl>
    <w:p w:rsidR="00902E71" w:rsidRDefault="00902E71" w:rsidP="00902E71"/>
    <w:p w:rsidR="00902E71" w:rsidRDefault="00902E71"/>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902E71" w:rsidP="00887890">
      <w:pPr>
        <w:pStyle w:val="10"/>
        <w:numPr>
          <w:ilvl w:val="0"/>
          <w:numId w:val="0"/>
        </w:numPr>
        <w:spacing w:before="0" w:after="0"/>
        <w:ind w:left="1633" w:hanging="924"/>
        <w:rPr>
          <w:bCs w:val="0"/>
          <w:caps w:val="0"/>
          <w:spacing w:val="20"/>
          <w:sz w:val="28"/>
        </w:rPr>
      </w:pPr>
      <w:r w:rsidRPr="00D4616E">
        <w:rPr>
          <w:bCs w:val="0"/>
          <w:caps w:val="0"/>
          <w:spacing w:val="20"/>
          <w:sz w:val="28"/>
        </w:rPr>
        <w:lastRenderedPageBreak/>
        <w:t>1.П</w:t>
      </w:r>
      <w:r w:rsidR="00887890">
        <w:rPr>
          <w:bCs w:val="0"/>
          <w:caps w:val="0"/>
          <w:spacing w:val="20"/>
          <w:sz w:val="28"/>
        </w:rPr>
        <w:t>ОЛОЖЕНИЕ О ТЕРРИТОРИАЛЬНОМ ПЛАНИРОВАНИИ</w:t>
      </w:r>
    </w:p>
    <w:p w:rsidR="00887890" w:rsidRPr="00887890" w:rsidRDefault="00887890" w:rsidP="00887890"/>
    <w:p w:rsidR="00902E71" w:rsidRPr="00D4616E" w:rsidRDefault="00902E71" w:rsidP="00887890">
      <w:pPr>
        <w:pStyle w:val="10"/>
        <w:numPr>
          <w:ilvl w:val="0"/>
          <w:numId w:val="0"/>
        </w:numPr>
        <w:spacing w:before="0" w:after="0"/>
        <w:ind w:left="1633" w:hanging="924"/>
        <w:rPr>
          <w:bCs w:val="0"/>
          <w:caps w:val="0"/>
          <w:spacing w:val="20"/>
          <w:sz w:val="28"/>
        </w:rPr>
      </w:pPr>
      <w:bookmarkStart w:id="1" w:name="_Toc300335208"/>
      <w:bookmarkStart w:id="2" w:name="_Toc301516699"/>
      <w:bookmarkStart w:id="3" w:name="_Toc312252878"/>
      <w:r w:rsidRPr="00D4616E">
        <w:rPr>
          <w:bCs w:val="0"/>
          <w:caps w:val="0"/>
          <w:spacing w:val="20"/>
          <w:sz w:val="28"/>
        </w:rPr>
        <w:t>Основные положения</w:t>
      </w:r>
      <w:bookmarkEnd w:id="1"/>
      <w:bookmarkEnd w:id="2"/>
      <w:bookmarkEnd w:id="3"/>
    </w:p>
    <w:p w:rsidR="00902E71" w:rsidRPr="00D4616E" w:rsidRDefault="00902E71" w:rsidP="00902E71">
      <w:pPr>
        <w:spacing w:line="240" w:lineRule="auto"/>
        <w:rPr>
          <w:rFonts w:ascii="Times New Roman" w:hAnsi="Times New Roman"/>
          <w:sz w:val="28"/>
          <w:szCs w:val="28"/>
        </w:rPr>
      </w:pPr>
    </w:p>
    <w:p w:rsidR="00902E71" w:rsidRPr="00D4616E" w:rsidRDefault="00902E71" w:rsidP="00902E71">
      <w:pPr>
        <w:spacing w:line="240" w:lineRule="auto"/>
        <w:ind w:firstLine="720"/>
        <w:rPr>
          <w:rFonts w:ascii="Times New Roman" w:hAnsi="Times New Roman"/>
          <w:sz w:val="28"/>
          <w:szCs w:val="28"/>
        </w:rPr>
      </w:pPr>
      <w:r w:rsidRPr="00D4616E">
        <w:rPr>
          <w:rFonts w:ascii="Times New Roman" w:hAnsi="Times New Roman"/>
          <w:sz w:val="28"/>
          <w:szCs w:val="28"/>
        </w:rPr>
        <w:t xml:space="preserve">Границы территории и состав Большесельского муниципального района приняты в соответствии с законом Ярославской области № 65-з "О наименованиях, границах и статусе муниципальных образований Ярославской области" от 21декабря 2004 года  </w:t>
      </w:r>
      <w:r w:rsidRPr="00D4616E">
        <w:rPr>
          <w:rFonts w:ascii="Times New Roman" w:hAnsi="Times New Roman"/>
          <w:color w:val="424242"/>
          <w:sz w:val="28"/>
          <w:szCs w:val="28"/>
        </w:rPr>
        <w:t>в состав</w:t>
      </w:r>
      <w:r w:rsidRPr="00D4616E">
        <w:rPr>
          <w:rFonts w:ascii="Times New Roman" w:eastAsia="TimesNewRoman,Bold" w:hAnsi="Times New Roman"/>
          <w:bCs/>
          <w:sz w:val="28"/>
          <w:szCs w:val="28"/>
        </w:rPr>
        <w:t xml:space="preserve"> Большесельс</w:t>
      </w:r>
      <w:r w:rsidRPr="00D4616E">
        <w:rPr>
          <w:rFonts w:ascii="Times New Roman" w:hAnsi="Times New Roman"/>
          <w:color w:val="424242"/>
          <w:sz w:val="28"/>
          <w:szCs w:val="28"/>
        </w:rPr>
        <w:t>кого муниципального района входят 3 муниципальных образования:</w:t>
      </w:r>
    </w:p>
    <w:p w:rsidR="00902E71" w:rsidRPr="00D4616E" w:rsidRDefault="00902E71" w:rsidP="00887890">
      <w:pPr>
        <w:pStyle w:val="a5"/>
        <w:tabs>
          <w:tab w:val="left" w:pos="0"/>
          <w:tab w:val="left" w:pos="142"/>
          <w:tab w:val="left" w:pos="284"/>
        </w:tabs>
        <w:spacing w:before="0" w:beforeAutospacing="0" w:after="0" w:afterAutospacing="0" w:line="276" w:lineRule="auto"/>
        <w:ind w:right="-1"/>
        <w:rPr>
          <w:color w:val="424242"/>
          <w:sz w:val="28"/>
          <w:szCs w:val="28"/>
        </w:rPr>
      </w:pPr>
      <w:r w:rsidRPr="00D4616E">
        <w:rPr>
          <w:sz w:val="28"/>
          <w:szCs w:val="28"/>
        </w:rPr>
        <w:t xml:space="preserve">Большесельское, Вареговское, Благовещенское сельские </w:t>
      </w:r>
      <w:proofErr w:type="gramStart"/>
      <w:r w:rsidRPr="00D4616E">
        <w:rPr>
          <w:sz w:val="28"/>
          <w:szCs w:val="28"/>
        </w:rPr>
        <w:t>поселения</w:t>
      </w:r>
      <w:r w:rsidRPr="00D4616E">
        <w:rPr>
          <w:color w:val="424242"/>
          <w:sz w:val="28"/>
          <w:szCs w:val="28"/>
        </w:rPr>
        <w:t xml:space="preserve"> </w:t>
      </w:r>
      <w:r w:rsidR="006914C3">
        <w:rPr>
          <w:color w:val="424242"/>
          <w:sz w:val="28"/>
          <w:szCs w:val="28"/>
        </w:rPr>
        <w:t>.</w:t>
      </w:r>
      <w:r w:rsidRPr="00D4616E">
        <w:rPr>
          <w:color w:val="424242"/>
          <w:sz w:val="28"/>
          <w:szCs w:val="28"/>
        </w:rPr>
        <w:t>Общее</w:t>
      </w:r>
      <w:proofErr w:type="gramEnd"/>
      <w:r w:rsidRPr="00D4616E">
        <w:rPr>
          <w:color w:val="424242"/>
          <w:sz w:val="28"/>
          <w:szCs w:val="28"/>
        </w:rPr>
        <w:t xml:space="preserve"> число населенных пунктов муниципального образования – 318. Наиболее крупными из сельских населенных пунктов</w:t>
      </w:r>
      <w:r w:rsidR="006914C3">
        <w:rPr>
          <w:color w:val="424242"/>
          <w:sz w:val="28"/>
          <w:szCs w:val="28"/>
        </w:rPr>
        <w:t xml:space="preserve"> в Большесельском сельском </w:t>
      </w:r>
      <w:proofErr w:type="gramStart"/>
      <w:r w:rsidR="006914C3">
        <w:rPr>
          <w:color w:val="424242"/>
          <w:sz w:val="28"/>
          <w:szCs w:val="28"/>
        </w:rPr>
        <w:t xml:space="preserve">поселении </w:t>
      </w:r>
      <w:r w:rsidRPr="00D4616E">
        <w:rPr>
          <w:color w:val="424242"/>
          <w:sz w:val="28"/>
          <w:szCs w:val="28"/>
        </w:rPr>
        <w:t xml:space="preserve"> являются</w:t>
      </w:r>
      <w:proofErr w:type="gramEnd"/>
      <w:r w:rsidR="006914C3">
        <w:rPr>
          <w:color w:val="424242"/>
          <w:sz w:val="28"/>
          <w:szCs w:val="28"/>
        </w:rPr>
        <w:t>:</w:t>
      </w:r>
      <w:r w:rsidRPr="00D4616E">
        <w:rPr>
          <w:color w:val="424242"/>
          <w:sz w:val="28"/>
          <w:szCs w:val="28"/>
        </w:rPr>
        <w:t xml:space="preserve"> с. Большое село, </w:t>
      </w:r>
      <w:r w:rsidR="00571AAC" w:rsidRPr="00D4616E">
        <w:rPr>
          <w:color w:val="424242"/>
          <w:sz w:val="28"/>
          <w:szCs w:val="28"/>
        </w:rPr>
        <w:t>с. Дунилово</w:t>
      </w:r>
      <w:r w:rsidRPr="00D4616E">
        <w:rPr>
          <w:color w:val="424242"/>
          <w:sz w:val="28"/>
          <w:szCs w:val="28"/>
        </w:rPr>
        <w:t>, д.</w:t>
      </w:r>
      <w:r w:rsidR="00EA02FC">
        <w:rPr>
          <w:color w:val="424242"/>
          <w:sz w:val="28"/>
          <w:szCs w:val="28"/>
        </w:rPr>
        <w:t xml:space="preserve"> </w:t>
      </w:r>
      <w:r w:rsidRPr="00D4616E">
        <w:rPr>
          <w:color w:val="424242"/>
          <w:sz w:val="28"/>
          <w:szCs w:val="28"/>
        </w:rPr>
        <w:t>Игрищи,</w:t>
      </w:r>
      <w:r w:rsidR="00EA02FC">
        <w:rPr>
          <w:color w:val="424242"/>
          <w:sz w:val="28"/>
          <w:szCs w:val="28"/>
        </w:rPr>
        <w:t xml:space="preserve"> д. </w:t>
      </w:r>
      <w:r w:rsidR="006914C3">
        <w:rPr>
          <w:color w:val="424242"/>
          <w:sz w:val="28"/>
          <w:szCs w:val="28"/>
        </w:rPr>
        <w:t>Сельцо, д</w:t>
      </w:r>
      <w:r w:rsidRPr="00D4616E">
        <w:rPr>
          <w:color w:val="424242"/>
          <w:sz w:val="28"/>
          <w:szCs w:val="28"/>
        </w:rPr>
        <w:t>.</w:t>
      </w:r>
      <w:r w:rsidR="00EA02FC">
        <w:rPr>
          <w:color w:val="424242"/>
          <w:sz w:val="28"/>
          <w:szCs w:val="28"/>
        </w:rPr>
        <w:t xml:space="preserve"> </w:t>
      </w:r>
      <w:r w:rsidRPr="00D4616E">
        <w:rPr>
          <w:color w:val="424242"/>
          <w:sz w:val="28"/>
          <w:szCs w:val="28"/>
        </w:rPr>
        <w:t>Шамнино, д.</w:t>
      </w:r>
      <w:r w:rsidR="00EA02FC">
        <w:rPr>
          <w:color w:val="424242"/>
          <w:sz w:val="28"/>
          <w:szCs w:val="28"/>
        </w:rPr>
        <w:t xml:space="preserve"> </w:t>
      </w:r>
      <w:r w:rsidRPr="00D4616E">
        <w:rPr>
          <w:color w:val="424242"/>
          <w:sz w:val="28"/>
          <w:szCs w:val="28"/>
        </w:rPr>
        <w:t>Высоково, д.</w:t>
      </w:r>
      <w:r w:rsidR="00887890">
        <w:rPr>
          <w:color w:val="424242"/>
          <w:sz w:val="28"/>
          <w:szCs w:val="28"/>
        </w:rPr>
        <w:t xml:space="preserve"> </w:t>
      </w:r>
      <w:proofErr w:type="spellStart"/>
      <w:r w:rsidR="00887890">
        <w:rPr>
          <w:color w:val="424242"/>
          <w:sz w:val="28"/>
          <w:szCs w:val="28"/>
        </w:rPr>
        <w:t>Байково</w:t>
      </w:r>
      <w:proofErr w:type="spellEnd"/>
      <w:r w:rsidR="00EA02FC">
        <w:rPr>
          <w:color w:val="424242"/>
          <w:sz w:val="28"/>
          <w:szCs w:val="28"/>
        </w:rPr>
        <w:t>,</w:t>
      </w:r>
      <w:r w:rsidRPr="00D4616E">
        <w:rPr>
          <w:color w:val="424242"/>
          <w:sz w:val="28"/>
          <w:szCs w:val="28"/>
        </w:rPr>
        <w:t xml:space="preserve"> д.</w:t>
      </w:r>
      <w:r w:rsidR="00EA02FC">
        <w:rPr>
          <w:color w:val="424242"/>
          <w:sz w:val="28"/>
          <w:szCs w:val="28"/>
        </w:rPr>
        <w:t xml:space="preserve"> </w:t>
      </w:r>
      <w:proofErr w:type="spellStart"/>
      <w:r w:rsidRPr="00D4616E">
        <w:rPr>
          <w:color w:val="424242"/>
          <w:sz w:val="28"/>
          <w:szCs w:val="28"/>
        </w:rPr>
        <w:t>Миглино</w:t>
      </w:r>
      <w:proofErr w:type="spellEnd"/>
      <w:r w:rsidR="00EA02FC">
        <w:rPr>
          <w:color w:val="424242"/>
          <w:sz w:val="28"/>
          <w:szCs w:val="28"/>
        </w:rPr>
        <w:t>,</w:t>
      </w:r>
      <w:r w:rsidR="00887890">
        <w:rPr>
          <w:color w:val="424242"/>
          <w:sz w:val="28"/>
          <w:szCs w:val="28"/>
        </w:rPr>
        <w:t xml:space="preserve"> </w:t>
      </w:r>
      <w:r w:rsidR="00EA02FC">
        <w:rPr>
          <w:color w:val="424242"/>
          <w:sz w:val="28"/>
          <w:szCs w:val="28"/>
        </w:rPr>
        <w:t>с.</w:t>
      </w:r>
      <w:r w:rsidR="00887890">
        <w:rPr>
          <w:color w:val="424242"/>
          <w:sz w:val="28"/>
          <w:szCs w:val="28"/>
        </w:rPr>
        <w:t xml:space="preserve"> </w:t>
      </w:r>
      <w:r w:rsidR="00EA02FC">
        <w:rPr>
          <w:color w:val="424242"/>
          <w:sz w:val="28"/>
          <w:szCs w:val="28"/>
        </w:rPr>
        <w:t>Новое Село д.</w:t>
      </w:r>
      <w:r w:rsidR="00887890">
        <w:rPr>
          <w:color w:val="424242"/>
          <w:sz w:val="28"/>
          <w:szCs w:val="28"/>
        </w:rPr>
        <w:t xml:space="preserve"> </w:t>
      </w:r>
      <w:r w:rsidR="00EA02FC">
        <w:rPr>
          <w:color w:val="424242"/>
          <w:sz w:val="28"/>
          <w:szCs w:val="28"/>
        </w:rPr>
        <w:t>Гари,</w:t>
      </w:r>
      <w:r w:rsidR="00887890">
        <w:rPr>
          <w:color w:val="424242"/>
          <w:sz w:val="28"/>
          <w:szCs w:val="28"/>
        </w:rPr>
        <w:t xml:space="preserve"> </w:t>
      </w:r>
      <w:proofErr w:type="spellStart"/>
      <w:r w:rsidR="00EA02FC">
        <w:rPr>
          <w:color w:val="424242"/>
          <w:sz w:val="28"/>
          <w:szCs w:val="28"/>
        </w:rPr>
        <w:t>д.Девницы</w:t>
      </w:r>
      <w:proofErr w:type="spellEnd"/>
      <w:r w:rsidR="00EA02FC">
        <w:rPr>
          <w:color w:val="424242"/>
          <w:sz w:val="28"/>
          <w:szCs w:val="28"/>
        </w:rPr>
        <w:t>,</w:t>
      </w:r>
      <w:r w:rsidR="00887890">
        <w:rPr>
          <w:color w:val="424242"/>
          <w:sz w:val="28"/>
          <w:szCs w:val="28"/>
        </w:rPr>
        <w:t xml:space="preserve"> д</w:t>
      </w:r>
      <w:r w:rsidR="00EA02FC">
        <w:rPr>
          <w:color w:val="424242"/>
          <w:sz w:val="28"/>
          <w:szCs w:val="28"/>
        </w:rPr>
        <w:t>.</w:t>
      </w:r>
      <w:r w:rsidR="00887890">
        <w:rPr>
          <w:color w:val="424242"/>
          <w:sz w:val="28"/>
          <w:szCs w:val="28"/>
        </w:rPr>
        <w:t xml:space="preserve"> </w:t>
      </w:r>
      <w:proofErr w:type="spellStart"/>
      <w:r w:rsidR="00EA02FC">
        <w:rPr>
          <w:color w:val="424242"/>
          <w:sz w:val="28"/>
          <w:szCs w:val="28"/>
        </w:rPr>
        <w:t>Иванцево;в</w:t>
      </w:r>
      <w:proofErr w:type="spellEnd"/>
      <w:r w:rsidR="00EA02FC">
        <w:rPr>
          <w:color w:val="424242"/>
          <w:sz w:val="28"/>
          <w:szCs w:val="28"/>
        </w:rPr>
        <w:t xml:space="preserve">  Благовещенском сельском поселении: д. Борисовское, с. Благовещ</w:t>
      </w:r>
      <w:r w:rsidR="00887890">
        <w:rPr>
          <w:color w:val="424242"/>
          <w:sz w:val="28"/>
          <w:szCs w:val="28"/>
        </w:rPr>
        <w:t xml:space="preserve">енье, </w:t>
      </w:r>
      <w:proofErr w:type="spellStart"/>
      <w:r w:rsidR="00887890">
        <w:rPr>
          <w:color w:val="424242"/>
          <w:sz w:val="28"/>
          <w:szCs w:val="28"/>
        </w:rPr>
        <w:t>д.Чудиново</w:t>
      </w:r>
      <w:proofErr w:type="spellEnd"/>
      <w:r w:rsidR="00887890">
        <w:rPr>
          <w:color w:val="424242"/>
          <w:sz w:val="28"/>
          <w:szCs w:val="28"/>
        </w:rPr>
        <w:t xml:space="preserve">, д. </w:t>
      </w:r>
      <w:proofErr w:type="spellStart"/>
      <w:r w:rsidR="00EA02FC">
        <w:rPr>
          <w:color w:val="424242"/>
          <w:sz w:val="28"/>
          <w:szCs w:val="28"/>
        </w:rPr>
        <w:t>Лыткино</w:t>
      </w:r>
      <w:proofErr w:type="spellEnd"/>
      <w:r w:rsidR="00EA02FC">
        <w:rPr>
          <w:color w:val="424242"/>
          <w:sz w:val="28"/>
          <w:szCs w:val="28"/>
        </w:rPr>
        <w:t xml:space="preserve">, д. Новое </w:t>
      </w:r>
      <w:proofErr w:type="spellStart"/>
      <w:r w:rsidR="00EA02FC">
        <w:rPr>
          <w:color w:val="424242"/>
          <w:sz w:val="28"/>
          <w:szCs w:val="28"/>
        </w:rPr>
        <w:t>Гостилово</w:t>
      </w:r>
      <w:proofErr w:type="spellEnd"/>
      <w:r w:rsidRPr="00D4616E">
        <w:rPr>
          <w:color w:val="424242"/>
          <w:sz w:val="28"/>
          <w:szCs w:val="28"/>
        </w:rPr>
        <w:t xml:space="preserve"> </w:t>
      </w:r>
      <w:r w:rsidR="00EA02FC">
        <w:rPr>
          <w:color w:val="424242"/>
          <w:sz w:val="28"/>
          <w:szCs w:val="28"/>
        </w:rPr>
        <w:t xml:space="preserve">; в </w:t>
      </w:r>
      <w:proofErr w:type="spellStart"/>
      <w:r w:rsidR="00EA02FC">
        <w:rPr>
          <w:color w:val="424242"/>
          <w:sz w:val="28"/>
          <w:szCs w:val="28"/>
        </w:rPr>
        <w:t>Вареговском</w:t>
      </w:r>
      <w:proofErr w:type="spellEnd"/>
      <w:r w:rsidR="00EA02FC">
        <w:rPr>
          <w:color w:val="424242"/>
          <w:sz w:val="28"/>
          <w:szCs w:val="28"/>
        </w:rPr>
        <w:t xml:space="preserve"> сельском поселении - с. Варегово, с. Шельшедом. </w:t>
      </w:r>
      <w:r w:rsidRPr="00D4616E">
        <w:rPr>
          <w:color w:val="424242"/>
          <w:sz w:val="28"/>
          <w:szCs w:val="28"/>
        </w:rPr>
        <w:t xml:space="preserve">Все они сосредоточены в центральной части района в зоне влияния проходящих через территорию района областных </w:t>
      </w:r>
      <w:r w:rsidR="00EA02FC">
        <w:rPr>
          <w:color w:val="424242"/>
          <w:sz w:val="28"/>
          <w:szCs w:val="28"/>
        </w:rPr>
        <w:t xml:space="preserve"> и муниципальных </w:t>
      </w:r>
      <w:r w:rsidRPr="00D4616E">
        <w:rPr>
          <w:color w:val="424242"/>
          <w:sz w:val="28"/>
          <w:szCs w:val="28"/>
        </w:rPr>
        <w:t>автодорог.</w:t>
      </w:r>
    </w:p>
    <w:p w:rsidR="00902E71" w:rsidRPr="00D4616E" w:rsidRDefault="00EA02FC" w:rsidP="00887890">
      <w:pPr>
        <w:pStyle w:val="a5"/>
        <w:tabs>
          <w:tab w:val="left" w:pos="0"/>
          <w:tab w:val="left" w:pos="142"/>
          <w:tab w:val="left" w:pos="284"/>
        </w:tabs>
        <w:spacing w:before="0" w:beforeAutospacing="0" w:after="0" w:afterAutospacing="0" w:line="276" w:lineRule="auto"/>
        <w:ind w:right="-1"/>
        <w:rPr>
          <w:color w:val="424242"/>
          <w:sz w:val="28"/>
          <w:szCs w:val="28"/>
        </w:rPr>
      </w:pPr>
      <w:r>
        <w:rPr>
          <w:color w:val="424242"/>
          <w:sz w:val="28"/>
          <w:szCs w:val="28"/>
        </w:rPr>
        <w:t xml:space="preserve">   </w:t>
      </w:r>
      <w:r w:rsidR="00902E71" w:rsidRPr="00D4616E">
        <w:rPr>
          <w:color w:val="424242"/>
          <w:sz w:val="28"/>
          <w:szCs w:val="28"/>
        </w:rPr>
        <w:t xml:space="preserve">Административный центр </w:t>
      </w:r>
      <w:r w:rsidR="00902E71" w:rsidRPr="00D4616E">
        <w:rPr>
          <w:rFonts w:eastAsia="TimesNewRoman,Bold"/>
          <w:bCs/>
          <w:sz w:val="28"/>
          <w:szCs w:val="28"/>
        </w:rPr>
        <w:t>Большесельс</w:t>
      </w:r>
      <w:r w:rsidR="00902E71" w:rsidRPr="00D4616E">
        <w:rPr>
          <w:color w:val="424242"/>
          <w:sz w:val="28"/>
          <w:szCs w:val="28"/>
        </w:rPr>
        <w:t>кого муниципального района – с. Большое село. Расстояние от него до областного центра (г. Ярославль) по автомобильной дороге – 66 км.</w:t>
      </w:r>
    </w:p>
    <w:p w:rsidR="00902E71" w:rsidRPr="00D4616E" w:rsidRDefault="00EA02FC" w:rsidP="00887890">
      <w:pPr>
        <w:shd w:val="clear" w:color="auto" w:fill="FFFFFF"/>
        <w:tabs>
          <w:tab w:val="left" w:pos="0"/>
          <w:tab w:val="left" w:pos="142"/>
          <w:tab w:val="left" w:pos="284"/>
        </w:tabs>
        <w:spacing w:line="276" w:lineRule="auto"/>
        <w:ind w:right="-1" w:firstLine="0"/>
        <w:jc w:val="left"/>
        <w:rPr>
          <w:rFonts w:ascii="Times New Roman" w:eastAsia="Times New Roman" w:hAnsi="Times New Roman"/>
          <w:sz w:val="28"/>
          <w:szCs w:val="28"/>
          <w:lang w:eastAsia="ru-RU"/>
        </w:rPr>
      </w:pPr>
      <w:r>
        <w:rPr>
          <w:rFonts w:ascii="Times New Roman" w:eastAsia="TimesNewRoman,Bold" w:hAnsi="Times New Roman"/>
          <w:bCs/>
          <w:sz w:val="28"/>
          <w:szCs w:val="28"/>
        </w:rPr>
        <w:t xml:space="preserve">    </w:t>
      </w:r>
      <w:r w:rsidR="00902E71" w:rsidRPr="00D4616E">
        <w:rPr>
          <w:rFonts w:ascii="Times New Roman" w:eastAsia="TimesNewRoman,Bold" w:hAnsi="Times New Roman"/>
          <w:bCs/>
          <w:sz w:val="28"/>
          <w:szCs w:val="28"/>
        </w:rPr>
        <w:t>Большесельс</w:t>
      </w:r>
      <w:r w:rsidR="00902E71" w:rsidRPr="00D4616E">
        <w:rPr>
          <w:rFonts w:ascii="Times New Roman" w:hAnsi="Times New Roman"/>
          <w:color w:val="424242"/>
          <w:sz w:val="28"/>
          <w:szCs w:val="28"/>
        </w:rPr>
        <w:t xml:space="preserve">кий муниципальный район имеет выгодное экономико-географическое положение в центре Ярославской области. </w:t>
      </w:r>
      <w:r w:rsidR="00902E71" w:rsidRPr="00D4616E">
        <w:rPr>
          <w:rFonts w:ascii="Times New Roman" w:eastAsia="Times New Roman" w:hAnsi="Times New Roman"/>
          <w:color w:val="000000"/>
          <w:sz w:val="28"/>
          <w:szCs w:val="28"/>
          <w:lang w:eastAsia="ru-RU"/>
        </w:rPr>
        <w:t>Район граничит на севере с </w:t>
      </w:r>
      <w:hyperlink r:id="rId8" w:tooltip="Рыбинский район (Ярославская область)" w:history="1">
        <w:r w:rsidR="00902E71" w:rsidRPr="00D4616E">
          <w:rPr>
            <w:rFonts w:ascii="Times New Roman" w:eastAsia="Times New Roman" w:hAnsi="Times New Roman"/>
            <w:sz w:val="28"/>
            <w:szCs w:val="28"/>
            <w:lang w:eastAsia="ru-RU"/>
          </w:rPr>
          <w:t>Рыбинским</w:t>
        </w:r>
      </w:hyperlink>
      <w:r w:rsidR="00902E71" w:rsidRPr="00D4616E">
        <w:rPr>
          <w:rFonts w:ascii="Times New Roman" w:eastAsia="Times New Roman" w:hAnsi="Times New Roman"/>
          <w:sz w:val="28"/>
          <w:szCs w:val="28"/>
          <w:lang w:eastAsia="ru-RU"/>
        </w:rPr>
        <w:t>, на востоке — с </w:t>
      </w:r>
      <w:hyperlink r:id="rId9" w:tooltip="Тутаевский район" w:history="1">
        <w:r w:rsidR="00902E71" w:rsidRPr="00D4616E">
          <w:rPr>
            <w:rFonts w:ascii="Times New Roman" w:eastAsia="Times New Roman" w:hAnsi="Times New Roman"/>
            <w:sz w:val="28"/>
            <w:szCs w:val="28"/>
            <w:lang w:eastAsia="ru-RU"/>
          </w:rPr>
          <w:t>Тутаевским</w:t>
        </w:r>
      </w:hyperlink>
      <w:r w:rsidR="00902E71" w:rsidRPr="00D4616E">
        <w:rPr>
          <w:rFonts w:ascii="Times New Roman" w:eastAsia="Times New Roman" w:hAnsi="Times New Roman"/>
          <w:sz w:val="28"/>
          <w:szCs w:val="28"/>
          <w:lang w:eastAsia="ru-RU"/>
        </w:rPr>
        <w:t>, на юго-востоке — с </w:t>
      </w:r>
      <w:hyperlink r:id="rId10" w:tooltip="Ярославский район (Ярославская область)" w:history="1">
        <w:r w:rsidR="00902E71" w:rsidRPr="00D4616E">
          <w:rPr>
            <w:rFonts w:ascii="Times New Roman" w:eastAsia="Times New Roman" w:hAnsi="Times New Roman"/>
            <w:sz w:val="28"/>
            <w:szCs w:val="28"/>
            <w:lang w:eastAsia="ru-RU"/>
          </w:rPr>
          <w:t>Ярославским</w:t>
        </w:r>
      </w:hyperlink>
      <w:r w:rsidR="00902E71" w:rsidRPr="00D4616E">
        <w:rPr>
          <w:rFonts w:ascii="Times New Roman" w:eastAsia="Times New Roman" w:hAnsi="Times New Roman"/>
          <w:sz w:val="28"/>
          <w:szCs w:val="28"/>
          <w:lang w:eastAsia="ru-RU"/>
        </w:rPr>
        <w:t>, на юге — с </w:t>
      </w:r>
      <w:hyperlink r:id="rId11" w:tooltip="Борисоглебский район (Ярославская область)" w:history="1">
        <w:r w:rsidR="00902E71" w:rsidRPr="00D4616E">
          <w:rPr>
            <w:rFonts w:ascii="Times New Roman" w:eastAsia="Times New Roman" w:hAnsi="Times New Roman"/>
            <w:sz w:val="28"/>
            <w:szCs w:val="28"/>
            <w:lang w:eastAsia="ru-RU"/>
          </w:rPr>
          <w:t>Борисоглебским</w:t>
        </w:r>
      </w:hyperlink>
      <w:r w:rsidR="00902E71" w:rsidRPr="00D4616E">
        <w:rPr>
          <w:rFonts w:ascii="Times New Roman" w:eastAsia="Times New Roman" w:hAnsi="Times New Roman"/>
          <w:sz w:val="28"/>
          <w:szCs w:val="28"/>
          <w:lang w:eastAsia="ru-RU"/>
        </w:rPr>
        <w:t>, на западе — с </w:t>
      </w:r>
      <w:hyperlink r:id="rId12" w:tooltip="Угличский район" w:history="1">
        <w:r w:rsidR="00902E71" w:rsidRPr="00D4616E">
          <w:rPr>
            <w:rFonts w:ascii="Times New Roman" w:eastAsia="Times New Roman" w:hAnsi="Times New Roman"/>
            <w:sz w:val="28"/>
            <w:szCs w:val="28"/>
            <w:lang w:eastAsia="ru-RU"/>
          </w:rPr>
          <w:t>Угличским</w:t>
        </w:r>
      </w:hyperlink>
      <w:r w:rsidR="00902E71" w:rsidRPr="00D4616E">
        <w:rPr>
          <w:rFonts w:ascii="Times New Roman" w:eastAsia="Times New Roman" w:hAnsi="Times New Roman"/>
          <w:sz w:val="28"/>
          <w:szCs w:val="28"/>
          <w:lang w:eastAsia="ru-RU"/>
        </w:rPr>
        <w:t> и </w:t>
      </w:r>
      <w:hyperlink r:id="rId13" w:tooltip="Мышкинский район" w:history="1">
        <w:r w:rsidR="00902E71" w:rsidRPr="00D4616E">
          <w:rPr>
            <w:rFonts w:ascii="Times New Roman" w:eastAsia="Times New Roman" w:hAnsi="Times New Roman"/>
            <w:sz w:val="28"/>
            <w:szCs w:val="28"/>
            <w:lang w:eastAsia="ru-RU"/>
          </w:rPr>
          <w:t>Мышкинским</w:t>
        </w:r>
      </w:hyperlink>
      <w:r w:rsidR="00571AAC">
        <w:rPr>
          <w:rFonts w:ascii="Times New Roman" w:eastAsia="Times New Roman" w:hAnsi="Times New Roman"/>
          <w:sz w:val="28"/>
          <w:szCs w:val="28"/>
          <w:lang w:eastAsia="ru-RU"/>
        </w:rPr>
        <w:t xml:space="preserve"> </w:t>
      </w:r>
      <w:r w:rsidR="00902E71" w:rsidRPr="00D4616E">
        <w:rPr>
          <w:rFonts w:ascii="Times New Roman" w:eastAsia="Times New Roman" w:hAnsi="Times New Roman"/>
          <w:sz w:val="28"/>
          <w:szCs w:val="28"/>
          <w:lang w:eastAsia="ru-RU"/>
        </w:rPr>
        <w:t>районами Ярославской области. Район занимает 14 место по площади в Ярославской обл.</w:t>
      </w:r>
    </w:p>
    <w:p w:rsidR="00902E71" w:rsidRPr="00571AAC" w:rsidRDefault="00EA02FC" w:rsidP="00902E71">
      <w:pPr>
        <w:pStyle w:val="a5"/>
        <w:tabs>
          <w:tab w:val="left" w:pos="0"/>
          <w:tab w:val="left" w:pos="142"/>
          <w:tab w:val="left" w:pos="284"/>
        </w:tabs>
        <w:spacing w:before="0" w:beforeAutospacing="0" w:after="0" w:afterAutospacing="0" w:line="276" w:lineRule="auto"/>
        <w:ind w:right="-1"/>
        <w:rPr>
          <w:color w:val="424242"/>
          <w:sz w:val="28"/>
          <w:szCs w:val="28"/>
        </w:rPr>
      </w:pPr>
      <w:r>
        <w:rPr>
          <w:color w:val="424242"/>
          <w:sz w:val="28"/>
          <w:szCs w:val="28"/>
        </w:rPr>
        <w:t xml:space="preserve">    </w:t>
      </w:r>
      <w:r w:rsidR="00902E71" w:rsidRPr="00571AAC">
        <w:rPr>
          <w:color w:val="424242"/>
          <w:sz w:val="28"/>
          <w:szCs w:val="28"/>
        </w:rPr>
        <w:t>Наличие больших незастроенных и не вовлеченных в хозяйственную деятельность территорий обуславливает большой потенциал для градостроительного, промышленного и сельскохозяйственного освоения, создает условия для развития коттеджного строительства, способствует развитию инвестиционной деятельности.</w:t>
      </w:r>
    </w:p>
    <w:p w:rsidR="00902E71" w:rsidRPr="00571AAC" w:rsidRDefault="00902E71" w:rsidP="00902E71">
      <w:pPr>
        <w:pStyle w:val="a5"/>
        <w:tabs>
          <w:tab w:val="left" w:pos="0"/>
          <w:tab w:val="left" w:pos="142"/>
          <w:tab w:val="left" w:pos="284"/>
        </w:tabs>
        <w:spacing w:before="0" w:beforeAutospacing="0" w:after="0" w:afterAutospacing="0" w:line="276" w:lineRule="auto"/>
        <w:ind w:right="-1"/>
        <w:rPr>
          <w:color w:val="424242"/>
          <w:sz w:val="28"/>
          <w:szCs w:val="28"/>
        </w:rPr>
      </w:pPr>
      <w:r w:rsidRPr="00571AAC">
        <w:rPr>
          <w:color w:val="424242"/>
          <w:sz w:val="28"/>
          <w:szCs w:val="28"/>
        </w:rPr>
        <w:t>Это может способствовать высокой востребованности трудовых ресурсов.</w:t>
      </w:r>
    </w:p>
    <w:p w:rsidR="00902E71" w:rsidRPr="00571AAC" w:rsidRDefault="00902E71" w:rsidP="00902E71">
      <w:pPr>
        <w:pStyle w:val="a5"/>
        <w:tabs>
          <w:tab w:val="left" w:pos="0"/>
          <w:tab w:val="left" w:pos="142"/>
          <w:tab w:val="left" w:pos="284"/>
        </w:tabs>
        <w:spacing w:before="0" w:beforeAutospacing="0" w:after="0" w:afterAutospacing="0" w:line="276" w:lineRule="auto"/>
        <w:ind w:right="-1"/>
        <w:rPr>
          <w:color w:val="424242"/>
          <w:sz w:val="28"/>
          <w:szCs w:val="28"/>
        </w:rPr>
      </w:pPr>
      <w:r w:rsidRPr="00571AAC">
        <w:rPr>
          <w:color w:val="424242"/>
          <w:sz w:val="28"/>
          <w:szCs w:val="28"/>
        </w:rPr>
        <w:t xml:space="preserve">Разветвленная сеть дорог, автомобильной магистрали областного значения образуют сильный транзитный потенциал района. </w:t>
      </w:r>
    </w:p>
    <w:p w:rsidR="00902E71" w:rsidRPr="00571AAC" w:rsidRDefault="00902E71" w:rsidP="00902E71">
      <w:pPr>
        <w:pStyle w:val="a5"/>
        <w:tabs>
          <w:tab w:val="left" w:pos="0"/>
          <w:tab w:val="left" w:pos="142"/>
          <w:tab w:val="left" w:pos="284"/>
        </w:tabs>
        <w:spacing w:before="0" w:beforeAutospacing="0" w:after="0" w:afterAutospacing="0" w:line="276" w:lineRule="auto"/>
        <w:ind w:right="-1"/>
        <w:rPr>
          <w:color w:val="424242"/>
          <w:sz w:val="28"/>
          <w:szCs w:val="28"/>
        </w:rPr>
      </w:pPr>
      <w:r w:rsidRPr="00571AAC">
        <w:rPr>
          <w:color w:val="424242"/>
          <w:sz w:val="28"/>
          <w:szCs w:val="28"/>
        </w:rPr>
        <w:t>Программами развития сельского хозяйства и агропромышленного комплекса предусматривается оздоровление экономики АПК путем максимального использования внутренних резервов.</w:t>
      </w:r>
    </w:p>
    <w:p w:rsidR="00902E71" w:rsidRPr="00D4616E" w:rsidRDefault="00902E71" w:rsidP="00887890">
      <w:pPr>
        <w:pStyle w:val="a5"/>
        <w:tabs>
          <w:tab w:val="left" w:pos="0"/>
          <w:tab w:val="left" w:pos="142"/>
          <w:tab w:val="left" w:pos="284"/>
        </w:tabs>
        <w:spacing w:before="0" w:beforeAutospacing="0" w:after="0" w:afterAutospacing="0" w:line="276" w:lineRule="auto"/>
        <w:ind w:right="-1"/>
        <w:rPr>
          <w:color w:val="424242"/>
          <w:sz w:val="28"/>
          <w:szCs w:val="28"/>
        </w:rPr>
      </w:pPr>
      <w:r w:rsidRPr="00571AAC">
        <w:rPr>
          <w:color w:val="424242"/>
          <w:sz w:val="28"/>
          <w:szCs w:val="28"/>
        </w:rPr>
        <w:lastRenderedPageBreak/>
        <w:t>Особого отношения требует культурная сфера в связи с наличием на территории Большесельского муниципального района 55 объектов культурного наследия федерального и регионального значения.</w:t>
      </w:r>
    </w:p>
    <w:p w:rsidR="00902E71" w:rsidRPr="00D4616E" w:rsidRDefault="00902E71" w:rsidP="00887890">
      <w:pPr>
        <w:autoSpaceDE w:val="0"/>
        <w:autoSpaceDN w:val="0"/>
        <w:adjustRightInd w:val="0"/>
        <w:spacing w:line="240" w:lineRule="auto"/>
        <w:ind w:firstLine="708"/>
        <w:jc w:val="left"/>
        <w:rPr>
          <w:rFonts w:ascii="Times New Roman" w:hAnsi="Times New Roman"/>
          <w:sz w:val="28"/>
          <w:szCs w:val="28"/>
        </w:rPr>
      </w:pPr>
      <w:r w:rsidRPr="00D4616E">
        <w:rPr>
          <w:rFonts w:ascii="Times New Roman" w:hAnsi="Times New Roman"/>
          <w:sz w:val="28"/>
          <w:szCs w:val="28"/>
        </w:rPr>
        <w:t>Общая численность постоянного населения на начало 2016г. составила 9.462 тыс. человек.</w:t>
      </w:r>
    </w:p>
    <w:p w:rsidR="00902E71" w:rsidRPr="00D4616E" w:rsidRDefault="00902E71" w:rsidP="00887890">
      <w:pPr>
        <w:spacing w:line="240" w:lineRule="auto"/>
        <w:ind w:firstLine="720"/>
        <w:jc w:val="left"/>
        <w:rPr>
          <w:rFonts w:ascii="Times New Roman" w:hAnsi="Times New Roman"/>
          <w:sz w:val="28"/>
          <w:szCs w:val="28"/>
        </w:rPr>
      </w:pPr>
      <w:r w:rsidRPr="00D4616E">
        <w:rPr>
          <w:rFonts w:ascii="Times New Roman" w:hAnsi="Times New Roman"/>
          <w:sz w:val="28"/>
          <w:szCs w:val="28"/>
        </w:rPr>
        <w:t xml:space="preserve">Проект Схемы территориального планирования </w:t>
      </w:r>
      <w:r w:rsidRPr="00D4616E">
        <w:rPr>
          <w:rFonts w:ascii="Times New Roman" w:eastAsia="TimesNewRoman,Bold" w:hAnsi="Times New Roman"/>
          <w:bCs/>
          <w:sz w:val="28"/>
          <w:szCs w:val="28"/>
        </w:rPr>
        <w:t>Большесельс</w:t>
      </w:r>
      <w:r w:rsidRPr="00D4616E">
        <w:rPr>
          <w:rFonts w:ascii="Times New Roman" w:hAnsi="Times New Roman"/>
          <w:color w:val="424242"/>
          <w:sz w:val="28"/>
          <w:szCs w:val="28"/>
        </w:rPr>
        <w:t xml:space="preserve">кого </w:t>
      </w:r>
      <w:r w:rsidRPr="00D4616E">
        <w:rPr>
          <w:rFonts w:ascii="Times New Roman" w:hAnsi="Times New Roman"/>
          <w:sz w:val="28"/>
          <w:szCs w:val="28"/>
        </w:rPr>
        <w:t xml:space="preserve">муниципального района Ярославской области разработан в соответствии с Градостроительным кодексом Российской Федерации, в соответствии с целями и задачами развития территории, сформулированными в Стратегии социально-экономического развития </w:t>
      </w:r>
      <w:r w:rsidRPr="00D4616E">
        <w:rPr>
          <w:rFonts w:ascii="Times New Roman" w:eastAsia="TimesNewRoman,Bold" w:hAnsi="Times New Roman"/>
          <w:bCs/>
          <w:sz w:val="28"/>
          <w:szCs w:val="28"/>
        </w:rPr>
        <w:t>Большесельс</w:t>
      </w:r>
      <w:r w:rsidRPr="00D4616E">
        <w:rPr>
          <w:rFonts w:ascii="Times New Roman" w:hAnsi="Times New Roman"/>
          <w:color w:val="424242"/>
          <w:sz w:val="28"/>
          <w:szCs w:val="28"/>
        </w:rPr>
        <w:t>кого</w:t>
      </w:r>
      <w:r w:rsidRPr="00D4616E">
        <w:rPr>
          <w:rFonts w:ascii="Times New Roman" w:hAnsi="Times New Roman"/>
          <w:sz w:val="28"/>
          <w:szCs w:val="28"/>
        </w:rPr>
        <w:t xml:space="preserve"> муниципального района на период до 20</w:t>
      </w:r>
      <w:r w:rsidR="006914C3">
        <w:rPr>
          <w:rFonts w:ascii="Times New Roman" w:hAnsi="Times New Roman"/>
          <w:sz w:val="28"/>
          <w:szCs w:val="28"/>
        </w:rPr>
        <w:t>25</w:t>
      </w:r>
      <w:r w:rsidRPr="00D4616E">
        <w:rPr>
          <w:rFonts w:ascii="Times New Roman" w:hAnsi="Times New Roman"/>
          <w:sz w:val="28"/>
          <w:szCs w:val="28"/>
        </w:rPr>
        <w:t xml:space="preserve"> г.</w:t>
      </w:r>
    </w:p>
    <w:p w:rsidR="00902E71" w:rsidRPr="00D4616E" w:rsidRDefault="00902E71" w:rsidP="00887890">
      <w:pPr>
        <w:spacing w:line="240" w:lineRule="auto"/>
        <w:ind w:firstLine="720"/>
        <w:jc w:val="left"/>
        <w:rPr>
          <w:rFonts w:ascii="Times New Roman" w:hAnsi="Times New Roman"/>
          <w:sz w:val="28"/>
          <w:szCs w:val="28"/>
        </w:rPr>
      </w:pPr>
      <w:r w:rsidRPr="00D4616E">
        <w:rPr>
          <w:rFonts w:ascii="Times New Roman" w:hAnsi="Times New Roman"/>
          <w:sz w:val="28"/>
          <w:szCs w:val="28"/>
        </w:rPr>
        <w:t>Проект разработан в соответствии с требованиями Градостроительного, Земельного, Лесного, Водного кодексов Российской Федерации, других законодательных актов и нормативно-правовых документов Российской Федерации, Ярославской области, муниципальных образований.</w:t>
      </w:r>
    </w:p>
    <w:p w:rsidR="00902E71" w:rsidRPr="00D4616E" w:rsidRDefault="00902E71" w:rsidP="00887890">
      <w:pPr>
        <w:spacing w:line="240" w:lineRule="auto"/>
        <w:ind w:firstLine="720"/>
        <w:jc w:val="left"/>
        <w:rPr>
          <w:rFonts w:ascii="Times New Roman" w:hAnsi="Times New Roman"/>
          <w:sz w:val="28"/>
          <w:szCs w:val="28"/>
        </w:rPr>
      </w:pPr>
      <w:r w:rsidRPr="00D4616E">
        <w:rPr>
          <w:rFonts w:ascii="Times New Roman" w:hAnsi="Times New Roman"/>
          <w:color w:val="000000"/>
          <w:sz w:val="28"/>
          <w:szCs w:val="28"/>
        </w:rPr>
        <w:t>В проекте Схемы территориального планирования учтены ограничения использования территорий, установленные в соответствии с законодательством Российской Федерации, Ярославской области.</w:t>
      </w:r>
    </w:p>
    <w:p w:rsidR="00902E71" w:rsidRPr="00D4616E" w:rsidRDefault="00902E71" w:rsidP="00887890">
      <w:pPr>
        <w:spacing w:line="240" w:lineRule="auto"/>
        <w:ind w:firstLine="720"/>
        <w:jc w:val="left"/>
        <w:rPr>
          <w:rFonts w:ascii="Times New Roman" w:hAnsi="Times New Roman"/>
          <w:sz w:val="28"/>
          <w:szCs w:val="28"/>
        </w:rPr>
      </w:pPr>
      <w:r w:rsidRPr="00D4616E">
        <w:rPr>
          <w:rFonts w:ascii="Times New Roman" w:hAnsi="Times New Roman"/>
          <w:sz w:val="28"/>
          <w:szCs w:val="28"/>
        </w:rPr>
        <w:t xml:space="preserve">В проекте Схемы территориального планирования </w:t>
      </w:r>
      <w:r w:rsidRPr="00D4616E">
        <w:rPr>
          <w:rFonts w:ascii="Times New Roman" w:eastAsia="TimesNewRoman,Bold" w:hAnsi="Times New Roman"/>
          <w:bCs/>
          <w:sz w:val="28"/>
          <w:szCs w:val="28"/>
        </w:rPr>
        <w:t>Большесельс</w:t>
      </w:r>
      <w:r w:rsidRPr="00D4616E">
        <w:rPr>
          <w:rFonts w:ascii="Times New Roman" w:hAnsi="Times New Roman"/>
          <w:color w:val="424242"/>
          <w:sz w:val="28"/>
          <w:szCs w:val="28"/>
        </w:rPr>
        <w:t>кого</w:t>
      </w:r>
      <w:r w:rsidRPr="00D4616E">
        <w:rPr>
          <w:rFonts w:ascii="Times New Roman" w:hAnsi="Times New Roman"/>
          <w:sz w:val="28"/>
          <w:szCs w:val="28"/>
        </w:rPr>
        <w:t xml:space="preserve"> муниципального района использованы основные положения подготавливаемых и утверждённых органами Российской Федерации, </w:t>
      </w:r>
      <w:r w:rsidRPr="00D4616E">
        <w:rPr>
          <w:rFonts w:ascii="Times New Roman" w:hAnsi="Times New Roman"/>
          <w:color w:val="000000"/>
          <w:sz w:val="28"/>
          <w:szCs w:val="28"/>
        </w:rPr>
        <w:t>Ярославской</w:t>
      </w:r>
      <w:r w:rsidRPr="00D4616E">
        <w:rPr>
          <w:rFonts w:ascii="Times New Roman" w:hAnsi="Times New Roman"/>
          <w:sz w:val="28"/>
          <w:szCs w:val="28"/>
        </w:rPr>
        <w:t xml:space="preserve"> области документов, в частности Транспортной стратегии Российской Федерации на период до 2030 года., Энергетической стратегии России на период до 2030 года, Концепции стратегического развития железнодорожного транспорта Российской Федерации до 2030 г., Схемы территориального планирования Яро</w:t>
      </w:r>
      <w:r w:rsidR="006914C3">
        <w:rPr>
          <w:rFonts w:ascii="Times New Roman" w:hAnsi="Times New Roman"/>
          <w:sz w:val="28"/>
          <w:szCs w:val="28"/>
        </w:rPr>
        <w:t>с</w:t>
      </w:r>
      <w:r w:rsidRPr="00D4616E">
        <w:rPr>
          <w:rFonts w:ascii="Times New Roman" w:hAnsi="Times New Roman"/>
          <w:sz w:val="28"/>
          <w:szCs w:val="28"/>
        </w:rPr>
        <w:t>лавской области.</w:t>
      </w:r>
    </w:p>
    <w:p w:rsidR="00902E71" w:rsidRPr="00571AAC" w:rsidRDefault="00902E71" w:rsidP="00887890">
      <w:pPr>
        <w:spacing w:line="240" w:lineRule="auto"/>
        <w:ind w:firstLine="720"/>
        <w:jc w:val="left"/>
        <w:rPr>
          <w:rFonts w:ascii="Times New Roman" w:hAnsi="Times New Roman"/>
          <w:sz w:val="28"/>
          <w:szCs w:val="28"/>
        </w:rPr>
      </w:pPr>
      <w:r w:rsidRPr="00571AAC">
        <w:rPr>
          <w:rFonts w:ascii="Times New Roman" w:hAnsi="Times New Roman"/>
          <w:sz w:val="28"/>
          <w:szCs w:val="28"/>
        </w:rPr>
        <w:t xml:space="preserve">В составе Актуализированной схеме территориального планирования </w:t>
      </w:r>
      <w:r w:rsidRPr="00571AAC">
        <w:rPr>
          <w:rFonts w:ascii="Times New Roman" w:eastAsia="TimesNewRoman,Bold" w:hAnsi="Times New Roman"/>
          <w:bCs/>
          <w:sz w:val="28"/>
          <w:szCs w:val="28"/>
        </w:rPr>
        <w:t>Большесельс</w:t>
      </w:r>
      <w:r w:rsidRPr="00571AAC">
        <w:rPr>
          <w:rFonts w:ascii="Times New Roman" w:hAnsi="Times New Roman"/>
          <w:color w:val="424242"/>
          <w:sz w:val="28"/>
          <w:szCs w:val="28"/>
        </w:rPr>
        <w:t>кого</w:t>
      </w:r>
      <w:r w:rsidRPr="00571AAC">
        <w:rPr>
          <w:rFonts w:ascii="Times New Roman" w:hAnsi="Times New Roman"/>
          <w:sz w:val="28"/>
          <w:szCs w:val="28"/>
        </w:rPr>
        <w:t xml:space="preserve"> муниципального района выделены следующие временные сроки:</w:t>
      </w:r>
    </w:p>
    <w:p w:rsidR="00902E71" w:rsidRPr="00571AAC" w:rsidRDefault="00902E71" w:rsidP="00887890">
      <w:pPr>
        <w:spacing w:line="240" w:lineRule="auto"/>
        <w:jc w:val="left"/>
        <w:rPr>
          <w:rFonts w:ascii="Times New Roman" w:hAnsi="Times New Roman"/>
          <w:sz w:val="28"/>
          <w:szCs w:val="28"/>
        </w:rPr>
      </w:pPr>
      <w:r w:rsidRPr="00571AAC">
        <w:rPr>
          <w:rFonts w:ascii="Times New Roman" w:hAnsi="Times New Roman"/>
          <w:sz w:val="28"/>
          <w:szCs w:val="28"/>
          <w:highlight w:val="yellow"/>
        </w:rPr>
        <w:tab/>
      </w:r>
      <w:r w:rsidRPr="00571AAC">
        <w:rPr>
          <w:rFonts w:ascii="Times New Roman" w:hAnsi="Times New Roman"/>
          <w:sz w:val="28"/>
          <w:szCs w:val="28"/>
        </w:rPr>
        <w:t>первая очередь – период, на который определены первоочередные мероприятия по территориальному планированию, - 2020 год;</w:t>
      </w:r>
    </w:p>
    <w:p w:rsidR="00902E71" w:rsidRPr="00D4616E" w:rsidRDefault="00902E71" w:rsidP="00887890">
      <w:pPr>
        <w:spacing w:line="240" w:lineRule="auto"/>
        <w:jc w:val="left"/>
        <w:rPr>
          <w:rFonts w:ascii="Times New Roman" w:hAnsi="Times New Roman"/>
          <w:sz w:val="28"/>
          <w:szCs w:val="28"/>
        </w:rPr>
      </w:pPr>
      <w:r w:rsidRPr="00571AAC">
        <w:rPr>
          <w:rFonts w:ascii="Times New Roman" w:hAnsi="Times New Roman"/>
          <w:sz w:val="28"/>
          <w:szCs w:val="28"/>
        </w:rPr>
        <w:tab/>
        <w:t>расчетный срок – период, на который разработаны все основные предложения, – 2030 г.;</w:t>
      </w:r>
    </w:p>
    <w:p w:rsidR="00902E71" w:rsidRPr="00D4616E" w:rsidRDefault="00902E71" w:rsidP="00887890">
      <w:pPr>
        <w:spacing w:line="240" w:lineRule="auto"/>
        <w:ind w:firstLine="720"/>
        <w:jc w:val="left"/>
        <w:rPr>
          <w:rFonts w:ascii="Times New Roman" w:hAnsi="Times New Roman"/>
          <w:sz w:val="28"/>
          <w:szCs w:val="28"/>
        </w:rPr>
      </w:pPr>
      <w:r w:rsidRPr="00D4616E">
        <w:rPr>
          <w:rFonts w:ascii="Times New Roman" w:hAnsi="Times New Roman"/>
          <w:sz w:val="28"/>
          <w:szCs w:val="28"/>
        </w:rPr>
        <w:t xml:space="preserve">Предложения по территориальному планированию на расчетный срок учитываются при разработке градостроительной документации сельских поселений, входящих в состав </w:t>
      </w:r>
      <w:r w:rsidRPr="00D4616E">
        <w:rPr>
          <w:rFonts w:ascii="Times New Roman" w:eastAsia="TimesNewRoman,Bold" w:hAnsi="Times New Roman"/>
          <w:bCs/>
          <w:sz w:val="28"/>
          <w:szCs w:val="28"/>
        </w:rPr>
        <w:t>Большесельс</w:t>
      </w:r>
      <w:r w:rsidRPr="00D4616E">
        <w:rPr>
          <w:rFonts w:ascii="Times New Roman" w:hAnsi="Times New Roman"/>
          <w:color w:val="424242"/>
          <w:sz w:val="28"/>
          <w:szCs w:val="28"/>
        </w:rPr>
        <w:t>кого</w:t>
      </w:r>
      <w:r w:rsidRPr="00D4616E">
        <w:rPr>
          <w:rFonts w:ascii="Times New Roman" w:hAnsi="Times New Roman"/>
          <w:sz w:val="28"/>
          <w:szCs w:val="28"/>
        </w:rPr>
        <w:t xml:space="preserve"> муниципального района, а также отраслевых схем размещения объектов капитального строительства, развития транспортной, инженерной и социальной инфраструктуры, охраны окружающей среды.</w:t>
      </w:r>
    </w:p>
    <w:p w:rsidR="00902E71" w:rsidRPr="00D4616E" w:rsidRDefault="00902E71" w:rsidP="00887890">
      <w:pPr>
        <w:spacing w:line="240" w:lineRule="auto"/>
        <w:ind w:firstLine="720"/>
        <w:jc w:val="left"/>
        <w:rPr>
          <w:rFonts w:ascii="Times New Roman" w:hAnsi="Times New Roman"/>
          <w:sz w:val="28"/>
          <w:szCs w:val="28"/>
        </w:rPr>
      </w:pPr>
      <w:r w:rsidRPr="00D4616E">
        <w:rPr>
          <w:rFonts w:ascii="Times New Roman" w:hAnsi="Times New Roman"/>
          <w:sz w:val="28"/>
          <w:szCs w:val="28"/>
        </w:rPr>
        <w:t xml:space="preserve">Документ территориального планирования предназначен для реализации полномочий органов местного самоуправления </w:t>
      </w:r>
      <w:r w:rsidRPr="00D4616E">
        <w:rPr>
          <w:rFonts w:ascii="Times New Roman" w:eastAsia="TimesNewRoman,Bold" w:hAnsi="Times New Roman"/>
          <w:bCs/>
          <w:sz w:val="28"/>
          <w:szCs w:val="28"/>
        </w:rPr>
        <w:t>Большесельс</w:t>
      </w:r>
      <w:r w:rsidRPr="00D4616E">
        <w:rPr>
          <w:rFonts w:ascii="Times New Roman" w:hAnsi="Times New Roman"/>
          <w:color w:val="424242"/>
          <w:sz w:val="28"/>
          <w:szCs w:val="28"/>
        </w:rPr>
        <w:t>кого</w:t>
      </w:r>
      <w:r w:rsidRPr="00D4616E">
        <w:rPr>
          <w:rFonts w:ascii="Times New Roman" w:hAnsi="Times New Roman"/>
          <w:sz w:val="28"/>
          <w:szCs w:val="28"/>
        </w:rPr>
        <w:t xml:space="preserve"> муниципального района по решению вопросов местного значения муниципального района. </w:t>
      </w:r>
    </w:p>
    <w:p w:rsidR="00902E71" w:rsidRPr="00D4616E" w:rsidRDefault="00902E71" w:rsidP="00902E71">
      <w:pPr>
        <w:pStyle w:val="a8"/>
        <w:spacing w:after="0"/>
        <w:rPr>
          <w:sz w:val="28"/>
          <w:szCs w:val="28"/>
        </w:rPr>
      </w:pPr>
      <w:r w:rsidRPr="00D4616E">
        <w:rPr>
          <w:sz w:val="28"/>
          <w:szCs w:val="28"/>
        </w:rPr>
        <w:lastRenderedPageBreak/>
        <w:t xml:space="preserve">Территориальное планирование </w:t>
      </w:r>
      <w:r w:rsidRPr="00D4616E">
        <w:rPr>
          <w:rFonts w:eastAsia="TimesNewRoman,Bold"/>
          <w:bCs/>
          <w:sz w:val="28"/>
          <w:szCs w:val="28"/>
        </w:rPr>
        <w:t>Большесельс</w:t>
      </w:r>
      <w:r w:rsidRPr="00D4616E">
        <w:rPr>
          <w:color w:val="424242"/>
          <w:sz w:val="28"/>
          <w:szCs w:val="28"/>
        </w:rPr>
        <w:t>кого</w:t>
      </w:r>
      <w:r w:rsidRPr="00D4616E">
        <w:rPr>
          <w:sz w:val="28"/>
          <w:szCs w:val="28"/>
        </w:rPr>
        <w:t xml:space="preserve"> муниципального района Ярославской области основывается на следующих базовых параметрах: </w:t>
      </w:r>
    </w:p>
    <w:p w:rsidR="00902E71" w:rsidRPr="00D4616E" w:rsidRDefault="00902E71" w:rsidP="00902E71">
      <w:pPr>
        <w:pStyle w:val="a8"/>
        <w:spacing w:after="0"/>
        <w:ind w:left="720" w:firstLine="0"/>
        <w:rPr>
          <w:sz w:val="28"/>
          <w:szCs w:val="28"/>
        </w:rPr>
      </w:pPr>
      <w:r w:rsidRPr="00D4616E">
        <w:rPr>
          <w:sz w:val="28"/>
          <w:szCs w:val="28"/>
        </w:rPr>
        <w:t>увеличение численности постоянного населения:</w:t>
      </w:r>
    </w:p>
    <w:p w:rsidR="00902E71" w:rsidRPr="00D4616E" w:rsidRDefault="00902E71" w:rsidP="00902E71">
      <w:pPr>
        <w:pStyle w:val="a8"/>
        <w:numPr>
          <w:ilvl w:val="1"/>
          <w:numId w:val="2"/>
        </w:numPr>
        <w:spacing w:after="0"/>
        <w:ind w:left="1451"/>
        <w:rPr>
          <w:sz w:val="28"/>
          <w:szCs w:val="28"/>
        </w:rPr>
      </w:pPr>
      <w:r w:rsidRPr="00D4616E">
        <w:rPr>
          <w:sz w:val="28"/>
          <w:szCs w:val="28"/>
        </w:rPr>
        <w:t>к концу расчётного срока до 9,556 тыс. чел.;</w:t>
      </w:r>
    </w:p>
    <w:p w:rsidR="00902E71" w:rsidRPr="00D4616E" w:rsidRDefault="00902E71" w:rsidP="00902E71">
      <w:pPr>
        <w:pStyle w:val="a8"/>
        <w:numPr>
          <w:ilvl w:val="1"/>
          <w:numId w:val="2"/>
        </w:numPr>
        <w:spacing w:after="0"/>
        <w:ind w:left="1451"/>
        <w:rPr>
          <w:sz w:val="28"/>
          <w:szCs w:val="28"/>
        </w:rPr>
      </w:pPr>
      <w:r w:rsidRPr="00D4616E">
        <w:rPr>
          <w:sz w:val="28"/>
          <w:szCs w:val="28"/>
        </w:rPr>
        <w:t>к концу первой очереди –9,5 тыс. чел;</w:t>
      </w:r>
    </w:p>
    <w:p w:rsidR="00902E71" w:rsidRPr="00D4616E" w:rsidRDefault="00902E71" w:rsidP="00902E71">
      <w:pPr>
        <w:tabs>
          <w:tab w:val="left" w:pos="0"/>
          <w:tab w:val="left" w:pos="142"/>
          <w:tab w:val="left" w:pos="284"/>
        </w:tabs>
        <w:spacing w:before="150" w:after="150" w:line="240" w:lineRule="auto"/>
        <w:ind w:right="-1" w:firstLine="0"/>
        <w:rPr>
          <w:rFonts w:ascii="Times New Roman" w:eastAsia="Times New Roman" w:hAnsi="Times New Roman"/>
          <w:color w:val="424242"/>
          <w:sz w:val="28"/>
          <w:szCs w:val="28"/>
          <w:lang w:eastAsia="ru-RU"/>
        </w:rPr>
      </w:pPr>
    </w:p>
    <w:p w:rsidR="00902E71" w:rsidRPr="00D4616E" w:rsidRDefault="00902E71" w:rsidP="00902E71">
      <w:pPr>
        <w:jc w:val="center"/>
        <w:rPr>
          <w:rFonts w:ascii="Times New Roman" w:hAnsi="Times New Roman"/>
          <w:sz w:val="28"/>
          <w:szCs w:val="28"/>
        </w:rPr>
      </w:pPr>
      <w:r w:rsidRPr="00D4616E">
        <w:rPr>
          <w:rFonts w:ascii="Times New Roman" w:eastAsia="Times New Roman" w:hAnsi="Times New Roman"/>
          <w:b/>
          <w:spacing w:val="20"/>
          <w:sz w:val="28"/>
          <w:szCs w:val="28"/>
        </w:rPr>
        <w:t>2.</w:t>
      </w:r>
      <w:r w:rsidR="00887890">
        <w:rPr>
          <w:rFonts w:ascii="Times New Roman" w:eastAsia="Times New Roman" w:hAnsi="Times New Roman"/>
          <w:b/>
          <w:spacing w:val="20"/>
          <w:sz w:val="28"/>
          <w:szCs w:val="28"/>
        </w:rPr>
        <w:t>ЦЕЛИ И ЗАДАЧИ ТЕРРИТОРИАЛЬНОГО ПЛАНИРОВАНИЯ БОЛЬШЕСЕЛЬСКОГО МУНИЗИПАЛЬНОГО РАЙОНА</w:t>
      </w:r>
    </w:p>
    <w:p w:rsidR="00902E71" w:rsidRPr="00D4616E" w:rsidRDefault="00902E71" w:rsidP="00887890">
      <w:pPr>
        <w:ind w:firstLine="720"/>
        <w:jc w:val="left"/>
        <w:rPr>
          <w:rFonts w:ascii="Times New Roman" w:hAnsi="Times New Roman"/>
          <w:sz w:val="28"/>
          <w:szCs w:val="28"/>
        </w:rPr>
      </w:pPr>
      <w:r w:rsidRPr="00D4616E">
        <w:rPr>
          <w:rFonts w:ascii="Times New Roman" w:hAnsi="Times New Roman"/>
          <w:sz w:val="28"/>
          <w:szCs w:val="28"/>
        </w:rPr>
        <w:t xml:space="preserve">Главная цель территориального планирования муниципального района – определение назначения </w:t>
      </w:r>
      <w:r w:rsidRPr="00D4616E">
        <w:rPr>
          <w:rFonts w:ascii="Times New Roman" w:hAnsi="Times New Roman"/>
          <w:bCs/>
          <w:sz w:val="28"/>
          <w:szCs w:val="28"/>
        </w:rPr>
        <w:t xml:space="preserve">территории </w:t>
      </w:r>
      <w:r w:rsidRPr="00D4616E">
        <w:rPr>
          <w:rFonts w:ascii="Times New Roman" w:hAnsi="Times New Roman"/>
          <w:sz w:val="28"/>
          <w:szCs w:val="28"/>
        </w:rPr>
        <w:t xml:space="preserve">исходя их комплекса природных, социальных, экономических, экологических и других факторов в целях её устойчивого развития, формирования транспортной, инженерной и социальной инфраструктур, увязки интересов по использованию территории: граждан, муниципальных образований, субъектов Российской Федерации, Российской Федерации. </w:t>
      </w:r>
    </w:p>
    <w:p w:rsidR="00902E71" w:rsidRPr="00D4616E" w:rsidRDefault="00902E71" w:rsidP="00887890">
      <w:pPr>
        <w:ind w:firstLine="708"/>
        <w:jc w:val="left"/>
        <w:rPr>
          <w:rFonts w:ascii="Times New Roman" w:hAnsi="Times New Roman"/>
          <w:sz w:val="28"/>
          <w:szCs w:val="28"/>
        </w:rPr>
      </w:pPr>
      <w:r w:rsidRPr="00D4616E">
        <w:rPr>
          <w:rFonts w:ascii="Times New Roman" w:hAnsi="Times New Roman"/>
          <w:sz w:val="28"/>
          <w:szCs w:val="28"/>
        </w:rPr>
        <w:t>Содержание проекта</w:t>
      </w:r>
      <w:r w:rsidR="00887890">
        <w:rPr>
          <w:rFonts w:ascii="Times New Roman" w:hAnsi="Times New Roman"/>
          <w:sz w:val="28"/>
          <w:szCs w:val="28"/>
        </w:rPr>
        <w:t xml:space="preserve"> «</w:t>
      </w:r>
      <w:r w:rsidR="006914C3">
        <w:rPr>
          <w:rFonts w:ascii="Times New Roman" w:hAnsi="Times New Roman"/>
          <w:sz w:val="28"/>
          <w:szCs w:val="28"/>
        </w:rPr>
        <w:t>Актуализация (внесение изменений в схему территориального планирования   Большесельского муниципального района</w:t>
      </w:r>
      <w:proofErr w:type="gramStart"/>
      <w:r w:rsidR="006914C3">
        <w:rPr>
          <w:rFonts w:ascii="Times New Roman" w:hAnsi="Times New Roman"/>
          <w:sz w:val="28"/>
          <w:szCs w:val="28"/>
        </w:rPr>
        <w:t>)</w:t>
      </w:r>
      <w:r w:rsidR="00EA02FC">
        <w:rPr>
          <w:rFonts w:ascii="Times New Roman" w:hAnsi="Times New Roman"/>
          <w:sz w:val="28"/>
          <w:szCs w:val="28"/>
        </w:rPr>
        <w:t>»</w:t>
      </w:r>
      <w:r w:rsidRPr="00D4616E">
        <w:rPr>
          <w:rFonts w:ascii="Times New Roman" w:hAnsi="Times New Roman"/>
          <w:sz w:val="28"/>
          <w:szCs w:val="28"/>
        </w:rPr>
        <w:t xml:space="preserve"> </w:t>
      </w:r>
      <w:r w:rsidR="000E4471">
        <w:rPr>
          <w:rFonts w:ascii="Times New Roman" w:hAnsi="Times New Roman"/>
          <w:sz w:val="28"/>
          <w:szCs w:val="28"/>
        </w:rPr>
        <w:t xml:space="preserve">  </w:t>
      </w:r>
      <w:proofErr w:type="gramEnd"/>
      <w:r w:rsidR="000E4471">
        <w:rPr>
          <w:rFonts w:ascii="Times New Roman" w:hAnsi="Times New Roman"/>
          <w:sz w:val="28"/>
          <w:szCs w:val="28"/>
        </w:rPr>
        <w:t xml:space="preserve">                                 </w:t>
      </w:r>
      <w:r w:rsidRPr="00D4616E">
        <w:rPr>
          <w:rFonts w:ascii="Times New Roman" w:hAnsi="Times New Roman"/>
          <w:sz w:val="28"/>
          <w:szCs w:val="28"/>
        </w:rPr>
        <w:t>определено статьей 19 Градостроительного кодекса Российской Федерации, техническим заданием на выполнение работы в соответствии с муниципальным контрактом № 11 от 025.07. 2016г.</w:t>
      </w:r>
    </w:p>
    <w:p w:rsidR="00902E71" w:rsidRPr="00D4616E" w:rsidRDefault="00902E71" w:rsidP="00887890">
      <w:pPr>
        <w:ind w:firstLine="720"/>
        <w:jc w:val="left"/>
        <w:rPr>
          <w:rFonts w:ascii="Times New Roman" w:hAnsi="Times New Roman"/>
          <w:sz w:val="28"/>
          <w:szCs w:val="28"/>
        </w:rPr>
      </w:pPr>
      <w:r w:rsidRPr="00D4616E">
        <w:rPr>
          <w:rFonts w:ascii="Times New Roman" w:hAnsi="Times New Roman"/>
          <w:sz w:val="28"/>
          <w:szCs w:val="28"/>
        </w:rPr>
        <w:t>Стратегическими целями развития Большесельского муниципального района являются рост благосостояния и качества жизни населения за счет устойчивого и динамичного развития и модернизации экономики района, развитие трудового, производственного и интеллектуального потенциала района, оздоровление окружающей среды.</w:t>
      </w:r>
      <w:r w:rsidRPr="00D4616E">
        <w:rPr>
          <w:rFonts w:ascii="Times New Roman" w:hAnsi="Times New Roman"/>
          <w:b/>
          <w:sz w:val="28"/>
          <w:szCs w:val="28"/>
        </w:rPr>
        <w:t xml:space="preserve"> </w:t>
      </w:r>
    </w:p>
    <w:p w:rsidR="00902E71" w:rsidRPr="00D4616E" w:rsidRDefault="00902E71" w:rsidP="00887890">
      <w:pPr>
        <w:pStyle w:val="21"/>
        <w:jc w:val="left"/>
        <w:rPr>
          <w:sz w:val="28"/>
          <w:szCs w:val="28"/>
        </w:rPr>
      </w:pPr>
      <w:r w:rsidRPr="00D4616E">
        <w:rPr>
          <w:sz w:val="28"/>
          <w:szCs w:val="28"/>
        </w:rPr>
        <w:t xml:space="preserve">Задачами территориального планирования Большесельского муниципального района являются: </w:t>
      </w:r>
    </w:p>
    <w:p w:rsidR="00902E71" w:rsidRPr="00D4616E" w:rsidRDefault="00902E71" w:rsidP="00887890">
      <w:pPr>
        <w:pStyle w:val="a6"/>
        <w:numPr>
          <w:ilvl w:val="0"/>
          <w:numId w:val="3"/>
        </w:numPr>
        <w:suppressAutoHyphens w:val="0"/>
        <w:spacing w:line="360" w:lineRule="auto"/>
        <w:ind w:right="0"/>
        <w:jc w:val="left"/>
        <w:rPr>
          <w:szCs w:val="28"/>
        </w:rPr>
      </w:pPr>
      <w:r w:rsidRPr="00D4616E">
        <w:rPr>
          <w:szCs w:val="28"/>
        </w:rPr>
        <w:t>улучшение качества среды проживания населения муниципального района; обеспечение благоприятных условий жизнедеятельности населения;</w:t>
      </w:r>
    </w:p>
    <w:p w:rsidR="00902E71" w:rsidRPr="00D4616E" w:rsidRDefault="00902E71" w:rsidP="00887890">
      <w:pPr>
        <w:pStyle w:val="a6"/>
        <w:numPr>
          <w:ilvl w:val="0"/>
          <w:numId w:val="3"/>
        </w:numPr>
        <w:suppressAutoHyphens w:val="0"/>
        <w:spacing w:line="360" w:lineRule="auto"/>
        <w:ind w:right="0"/>
        <w:jc w:val="left"/>
        <w:rPr>
          <w:szCs w:val="28"/>
        </w:rPr>
      </w:pPr>
      <w:r w:rsidRPr="00D4616E">
        <w:rPr>
          <w:szCs w:val="28"/>
        </w:rPr>
        <w:lastRenderedPageBreak/>
        <w:t xml:space="preserve">развитие функционально-планировочной структуры в целях формирования многофункционального профиля экономики муниципального района, развития обрабатывающих отраслей промышленности, транспорта, агропромышленного комплекса, туризма, малого бизнеса, охраны природы; </w:t>
      </w:r>
    </w:p>
    <w:p w:rsidR="00902E71" w:rsidRPr="00D4616E" w:rsidRDefault="00902E71" w:rsidP="00887890">
      <w:pPr>
        <w:pStyle w:val="a6"/>
        <w:numPr>
          <w:ilvl w:val="0"/>
          <w:numId w:val="3"/>
        </w:numPr>
        <w:suppressAutoHyphens w:val="0"/>
        <w:spacing w:line="360" w:lineRule="auto"/>
        <w:ind w:right="0"/>
        <w:jc w:val="left"/>
        <w:rPr>
          <w:szCs w:val="28"/>
        </w:rPr>
      </w:pPr>
      <w:r w:rsidRPr="00D4616E">
        <w:rPr>
          <w:szCs w:val="28"/>
        </w:rPr>
        <w:t xml:space="preserve">решение проблемы обеспечения вновь создаваемых в муниципальном районе рабочих мест соответствующими по количеству и качеству трудовыми ресурсами: оптимизация численности населения Большесельского муниципального района: постепенная стабилизация и последующий рост численности населения в соответствии </w:t>
      </w:r>
      <w:r w:rsidRPr="00D4616E">
        <w:rPr>
          <w:szCs w:val="28"/>
          <w:lang w:val="en-US"/>
        </w:rPr>
        <w:t>c</w:t>
      </w:r>
      <w:r w:rsidRPr="00D4616E">
        <w:rPr>
          <w:szCs w:val="28"/>
        </w:rPr>
        <w:t xml:space="preserve"> перспективами дальнейшего социально-экономического развития за счёт сокращения естественной убыли населения и устойчивого миграционного притока;</w:t>
      </w:r>
    </w:p>
    <w:p w:rsidR="00902E71" w:rsidRPr="00D4616E" w:rsidRDefault="00902E71" w:rsidP="00887890">
      <w:pPr>
        <w:pStyle w:val="a6"/>
        <w:numPr>
          <w:ilvl w:val="0"/>
          <w:numId w:val="3"/>
        </w:numPr>
        <w:suppressAutoHyphens w:val="0"/>
        <w:spacing w:line="360" w:lineRule="auto"/>
        <w:ind w:right="0"/>
        <w:jc w:val="left"/>
        <w:rPr>
          <w:szCs w:val="28"/>
        </w:rPr>
      </w:pPr>
      <w:r w:rsidRPr="00D4616E">
        <w:rPr>
          <w:szCs w:val="28"/>
        </w:rPr>
        <w:t>удовлетворение потребности населения Большесельского муниципального района в учреждениях социального и культурно-бытового обслуживания с учетом прогнозируемых характеристик социально-экономического развития; улучшение условий жизнедеятельности групп населения, требующих социальной защиты;</w:t>
      </w:r>
    </w:p>
    <w:p w:rsidR="00902E71" w:rsidRPr="00D4616E" w:rsidRDefault="00902E71" w:rsidP="00887890">
      <w:pPr>
        <w:pStyle w:val="a6"/>
        <w:numPr>
          <w:ilvl w:val="0"/>
          <w:numId w:val="3"/>
        </w:numPr>
        <w:suppressAutoHyphens w:val="0"/>
        <w:spacing w:line="360" w:lineRule="auto"/>
        <w:ind w:right="0"/>
        <w:jc w:val="left"/>
        <w:rPr>
          <w:szCs w:val="28"/>
        </w:rPr>
      </w:pPr>
      <w:r w:rsidRPr="00D4616E">
        <w:rPr>
          <w:szCs w:val="28"/>
        </w:rPr>
        <w:t xml:space="preserve">обеспечение размещения объектов капитального строительства в соответствии с прогнозируемыми параметрами развития экономики Большесельского муниципального района на основе градостроительного освоения новых территорий и повышения эффективности использования ранее освоенных территорий; </w:t>
      </w:r>
    </w:p>
    <w:p w:rsidR="00902E71" w:rsidRPr="00D4616E" w:rsidRDefault="00902E71" w:rsidP="00887890">
      <w:pPr>
        <w:pStyle w:val="a6"/>
        <w:numPr>
          <w:ilvl w:val="0"/>
          <w:numId w:val="3"/>
        </w:numPr>
        <w:suppressAutoHyphens w:val="0"/>
        <w:spacing w:line="360" w:lineRule="auto"/>
        <w:ind w:right="0"/>
        <w:jc w:val="left"/>
        <w:rPr>
          <w:szCs w:val="28"/>
        </w:rPr>
      </w:pPr>
      <w:r w:rsidRPr="00D4616E">
        <w:rPr>
          <w:szCs w:val="28"/>
        </w:rPr>
        <w:t>развитие транспортной сети района, реконструкция и строительство новых автодорог, обеспечивающих подъезды к населенным пунктам, планируемым производственным комплексам, объектам туризма и отдыха, обеспечение создания транспортно-логистических зон;</w:t>
      </w:r>
    </w:p>
    <w:p w:rsidR="00902E71" w:rsidRPr="00D4616E" w:rsidRDefault="00902E71" w:rsidP="00887890">
      <w:pPr>
        <w:pStyle w:val="a6"/>
        <w:numPr>
          <w:ilvl w:val="0"/>
          <w:numId w:val="3"/>
        </w:numPr>
        <w:suppressAutoHyphens w:val="0"/>
        <w:spacing w:line="360" w:lineRule="auto"/>
        <w:ind w:right="0"/>
        <w:jc w:val="left"/>
        <w:rPr>
          <w:szCs w:val="28"/>
        </w:rPr>
      </w:pPr>
      <w:r w:rsidRPr="00D4616E">
        <w:rPr>
          <w:szCs w:val="28"/>
        </w:rPr>
        <w:lastRenderedPageBreak/>
        <w:t>развитие особо охраняемых природных территорий (ООПТ), резервирование</w:t>
      </w:r>
      <w:r w:rsidRPr="00D4616E">
        <w:rPr>
          <w:color w:val="FF0000"/>
          <w:szCs w:val="28"/>
        </w:rPr>
        <w:t xml:space="preserve"> </w:t>
      </w:r>
      <w:r w:rsidRPr="00D4616E">
        <w:rPr>
          <w:szCs w:val="28"/>
        </w:rPr>
        <w:t>земель для организации новых природоохранных объектов;</w:t>
      </w:r>
    </w:p>
    <w:p w:rsidR="00902E71" w:rsidRPr="00D4616E" w:rsidRDefault="00902E71" w:rsidP="00887890">
      <w:pPr>
        <w:pStyle w:val="a6"/>
        <w:numPr>
          <w:ilvl w:val="0"/>
          <w:numId w:val="3"/>
        </w:numPr>
        <w:suppressAutoHyphens w:val="0"/>
        <w:spacing w:line="360" w:lineRule="auto"/>
        <w:ind w:left="714" w:right="0" w:hanging="357"/>
        <w:jc w:val="left"/>
        <w:rPr>
          <w:szCs w:val="28"/>
        </w:rPr>
      </w:pPr>
      <w:r w:rsidRPr="00D4616E">
        <w:rPr>
          <w:szCs w:val="28"/>
        </w:rPr>
        <w:t> обеспечение сохранения объектов историко-культурного наследия - памятников архитектуры, военных памятников, объектов археологического наследия, а также ценной исторической застройки с учетом возможности их использования для туристских целей;</w:t>
      </w:r>
    </w:p>
    <w:p w:rsidR="00902E71" w:rsidRPr="00D4616E" w:rsidRDefault="00902E71" w:rsidP="00887890">
      <w:pPr>
        <w:pStyle w:val="Spisok"/>
        <w:numPr>
          <w:ilvl w:val="0"/>
          <w:numId w:val="3"/>
        </w:numPr>
        <w:tabs>
          <w:tab w:val="clear" w:pos="993"/>
          <w:tab w:val="num" w:pos="1500"/>
        </w:tabs>
        <w:spacing w:line="360" w:lineRule="auto"/>
        <w:ind w:left="714" w:hanging="357"/>
        <w:jc w:val="left"/>
        <w:rPr>
          <w:sz w:val="28"/>
          <w:szCs w:val="28"/>
        </w:rPr>
      </w:pPr>
      <w:r w:rsidRPr="00D4616E">
        <w:rPr>
          <w:snapToGrid/>
          <w:sz w:val="28"/>
          <w:szCs w:val="28"/>
        </w:rPr>
        <w:t>обеспечение развития туризма, формирование сети рекреационных учреждений, обеспечивающих возможности отдыха и лечения жителей района, а также других районов Ярославской области на базе комплексного использования туристско-рекреационных ресурсов;</w:t>
      </w:r>
    </w:p>
    <w:p w:rsidR="00902E71" w:rsidRPr="00D4616E" w:rsidRDefault="00902E71" w:rsidP="00887890">
      <w:pPr>
        <w:pStyle w:val="Spisok"/>
        <w:numPr>
          <w:ilvl w:val="0"/>
          <w:numId w:val="3"/>
        </w:numPr>
        <w:tabs>
          <w:tab w:val="clear" w:pos="993"/>
          <w:tab w:val="num" w:pos="1500"/>
        </w:tabs>
        <w:spacing w:line="360" w:lineRule="auto"/>
        <w:ind w:left="714" w:hanging="357"/>
        <w:jc w:val="left"/>
        <w:rPr>
          <w:sz w:val="28"/>
          <w:szCs w:val="28"/>
        </w:rPr>
      </w:pPr>
      <w:r w:rsidRPr="00D4616E">
        <w:rPr>
          <w:snapToGrid/>
          <w:sz w:val="28"/>
          <w:szCs w:val="28"/>
        </w:rPr>
        <w:t>обеспечение охраны окружающей среды.</w:t>
      </w:r>
    </w:p>
    <w:p w:rsidR="00902E71" w:rsidRPr="00D4616E" w:rsidRDefault="00902E71" w:rsidP="00887890">
      <w:pPr>
        <w:pStyle w:val="Spisok"/>
        <w:tabs>
          <w:tab w:val="clear" w:pos="993"/>
          <w:tab w:val="clear" w:pos="1740"/>
        </w:tabs>
        <w:spacing w:before="120" w:line="360" w:lineRule="auto"/>
        <w:ind w:left="0" w:firstLine="720"/>
        <w:jc w:val="left"/>
        <w:rPr>
          <w:sz w:val="28"/>
          <w:szCs w:val="28"/>
        </w:rPr>
      </w:pPr>
      <w:r w:rsidRPr="00D4616E">
        <w:rPr>
          <w:sz w:val="28"/>
          <w:szCs w:val="28"/>
        </w:rPr>
        <w:t>Для решения указанных выше задач в составе проекта Актуализированная схемы территориального планирования Большесельского муниципального района использована информация о состоянии территории, ограничениях по её использованию, возможных направлениях её развития, включая информацию, полученную из документов территориального планирования других уровней.</w:t>
      </w:r>
    </w:p>
    <w:p w:rsidR="00902E71" w:rsidRPr="00D4616E" w:rsidRDefault="00902E71" w:rsidP="00887890">
      <w:pPr>
        <w:pStyle w:val="Spisok"/>
        <w:tabs>
          <w:tab w:val="clear" w:pos="993"/>
          <w:tab w:val="clear" w:pos="1740"/>
        </w:tabs>
        <w:spacing w:before="120" w:line="360" w:lineRule="auto"/>
        <w:ind w:left="0" w:firstLine="720"/>
        <w:jc w:val="left"/>
        <w:rPr>
          <w:sz w:val="28"/>
          <w:szCs w:val="28"/>
        </w:rPr>
      </w:pPr>
      <w:r w:rsidRPr="00D4616E">
        <w:rPr>
          <w:sz w:val="28"/>
          <w:szCs w:val="28"/>
        </w:rPr>
        <w:t>Реализация решений, запланированных проектом Актуализированной схемы территориального планирования Большесельского муниципального района, направлена на достижение высокого уровня социально-экономического развития района, роста благосостояния и качества жизни населения.</w:t>
      </w:r>
    </w:p>
    <w:p w:rsidR="00902E71" w:rsidRPr="00D4616E" w:rsidRDefault="00902E71" w:rsidP="00887890">
      <w:pPr>
        <w:pStyle w:val="Spisok"/>
        <w:tabs>
          <w:tab w:val="clear" w:pos="993"/>
          <w:tab w:val="clear" w:pos="1740"/>
        </w:tabs>
        <w:spacing w:before="120" w:line="360" w:lineRule="auto"/>
        <w:ind w:left="0" w:firstLine="720"/>
        <w:jc w:val="left"/>
        <w:rPr>
          <w:sz w:val="28"/>
          <w:szCs w:val="28"/>
        </w:rPr>
      </w:pPr>
    </w:p>
    <w:p w:rsidR="00902E71" w:rsidRPr="00D4616E" w:rsidRDefault="00902E71" w:rsidP="00902E71">
      <w:pPr>
        <w:pStyle w:val="10"/>
        <w:numPr>
          <w:ilvl w:val="0"/>
          <w:numId w:val="0"/>
        </w:numPr>
        <w:spacing w:line="360" w:lineRule="auto"/>
        <w:ind w:left="1633"/>
        <w:rPr>
          <w:bCs w:val="0"/>
          <w:caps w:val="0"/>
          <w:spacing w:val="20"/>
          <w:sz w:val="28"/>
        </w:rPr>
      </w:pPr>
      <w:r w:rsidRPr="00D4616E">
        <w:rPr>
          <w:sz w:val="28"/>
        </w:rPr>
        <w:t>3.  </w:t>
      </w:r>
      <w:r w:rsidRPr="00D4616E">
        <w:rPr>
          <w:bCs w:val="0"/>
          <w:caps w:val="0"/>
          <w:spacing w:val="20"/>
          <w:sz w:val="28"/>
        </w:rPr>
        <w:t>М</w:t>
      </w:r>
      <w:r w:rsidR="00887890">
        <w:rPr>
          <w:bCs w:val="0"/>
          <w:caps w:val="0"/>
          <w:spacing w:val="20"/>
          <w:sz w:val="28"/>
        </w:rPr>
        <w:t>ЕРОПРИЯТИЯ ПО ТЕРРИТОРИАЛЬНОМУ ПЛАНИРОВАНИЮ</w:t>
      </w:r>
    </w:p>
    <w:p w:rsidR="00902E71" w:rsidRPr="00D4616E" w:rsidRDefault="00902E71" w:rsidP="00887890">
      <w:pPr>
        <w:ind w:firstLine="709"/>
        <w:jc w:val="left"/>
        <w:rPr>
          <w:rFonts w:ascii="Times New Roman" w:hAnsi="Times New Roman"/>
          <w:sz w:val="28"/>
          <w:szCs w:val="28"/>
        </w:rPr>
      </w:pPr>
      <w:r w:rsidRPr="00D4616E">
        <w:rPr>
          <w:rFonts w:ascii="Times New Roman" w:hAnsi="Times New Roman"/>
          <w:sz w:val="28"/>
          <w:szCs w:val="28"/>
        </w:rPr>
        <w:t>Настоящий раздел содержит предложения по территориальному планированию и этапы их реализации, а также перечень мероприятий по территориальному планированию.</w:t>
      </w:r>
    </w:p>
    <w:p w:rsidR="00902E71" w:rsidRPr="00D4616E" w:rsidRDefault="00902E71" w:rsidP="00887890">
      <w:pPr>
        <w:ind w:firstLine="709"/>
        <w:jc w:val="left"/>
        <w:rPr>
          <w:rFonts w:ascii="Times New Roman" w:hAnsi="Times New Roman"/>
          <w:sz w:val="28"/>
          <w:szCs w:val="28"/>
        </w:rPr>
      </w:pPr>
      <w:r w:rsidRPr="00D4616E">
        <w:rPr>
          <w:rFonts w:ascii="Times New Roman" w:hAnsi="Times New Roman"/>
          <w:sz w:val="28"/>
          <w:szCs w:val="28"/>
        </w:rPr>
        <w:lastRenderedPageBreak/>
        <w:t>Предложения по территориальному планированию и мероприятия направлены на создание и развитие территорий и объектов капитального строительства местного (районного) значения, на исполнение полномочий органа местного самоуправления Большесельского муниципального района.</w:t>
      </w:r>
    </w:p>
    <w:p w:rsidR="00902E71" w:rsidRPr="00D4616E" w:rsidRDefault="00902E71" w:rsidP="00887890">
      <w:pPr>
        <w:ind w:firstLine="709"/>
        <w:jc w:val="left"/>
        <w:rPr>
          <w:rFonts w:ascii="Times New Roman" w:hAnsi="Times New Roman"/>
          <w:sz w:val="28"/>
          <w:szCs w:val="28"/>
        </w:rPr>
      </w:pPr>
      <w:r w:rsidRPr="00D4616E">
        <w:rPr>
          <w:rFonts w:ascii="Times New Roman" w:hAnsi="Times New Roman"/>
          <w:sz w:val="28"/>
          <w:szCs w:val="28"/>
        </w:rPr>
        <w:t>Содержание разделов и схем Актуализированной схемы территориального планирования муниципального района тесно связано с полномочиями органов местного самоуправления. Согласно статье 15 и 15.1 ФЗ-131 непосредственно к полномочиям администрации муниципального района относятся следующие предложения по территориальному планированию:</w:t>
      </w:r>
    </w:p>
    <w:p w:rsidR="00902E71" w:rsidRPr="00D4616E" w:rsidRDefault="00902E71" w:rsidP="00887890">
      <w:pPr>
        <w:numPr>
          <w:ilvl w:val="0"/>
          <w:numId w:val="5"/>
        </w:numPr>
        <w:jc w:val="left"/>
        <w:rPr>
          <w:rFonts w:ascii="Times New Roman" w:hAnsi="Times New Roman"/>
          <w:sz w:val="28"/>
          <w:szCs w:val="28"/>
        </w:rPr>
      </w:pPr>
      <w:r w:rsidRPr="00D4616E">
        <w:rPr>
          <w:rFonts w:ascii="Times New Roman" w:hAnsi="Times New Roman"/>
          <w:sz w:val="28"/>
          <w:szCs w:val="28"/>
        </w:rPr>
        <w:t>Предложения по размещению на территории Большесельского муниципального района объектов капитального строительства местного значения (районного), включающие в себя следующие подразделы:</w:t>
      </w:r>
    </w:p>
    <w:p w:rsidR="00902E71" w:rsidRPr="00D4616E" w:rsidRDefault="00902E71" w:rsidP="00887890">
      <w:pPr>
        <w:numPr>
          <w:ilvl w:val="2"/>
          <w:numId w:val="4"/>
        </w:numPr>
        <w:jc w:val="left"/>
        <w:rPr>
          <w:rFonts w:ascii="Times New Roman" w:hAnsi="Times New Roman"/>
          <w:sz w:val="28"/>
          <w:szCs w:val="28"/>
        </w:rPr>
      </w:pPr>
      <w:r w:rsidRPr="00D4616E">
        <w:rPr>
          <w:rFonts w:ascii="Times New Roman" w:hAnsi="Times New Roman"/>
          <w:sz w:val="28"/>
          <w:szCs w:val="28"/>
        </w:rPr>
        <w:t>предложения по обеспечению территории района учреждениями культурно-бытового обслуживания;</w:t>
      </w:r>
    </w:p>
    <w:p w:rsidR="00902E71" w:rsidRPr="00D4616E" w:rsidRDefault="00902E71" w:rsidP="00887890">
      <w:pPr>
        <w:numPr>
          <w:ilvl w:val="2"/>
          <w:numId w:val="4"/>
        </w:numPr>
        <w:jc w:val="left"/>
        <w:rPr>
          <w:rFonts w:ascii="Times New Roman" w:hAnsi="Times New Roman"/>
          <w:sz w:val="28"/>
          <w:szCs w:val="28"/>
        </w:rPr>
      </w:pPr>
      <w:r w:rsidRPr="00D4616E">
        <w:rPr>
          <w:rFonts w:ascii="Times New Roman" w:hAnsi="Times New Roman"/>
          <w:sz w:val="28"/>
          <w:szCs w:val="28"/>
        </w:rPr>
        <w:t>предложения по обеспечению территории района объектами связи;</w:t>
      </w:r>
    </w:p>
    <w:p w:rsidR="00902E71" w:rsidRPr="00D4616E" w:rsidRDefault="00902E71" w:rsidP="00887890">
      <w:pPr>
        <w:numPr>
          <w:ilvl w:val="2"/>
          <w:numId w:val="4"/>
        </w:numPr>
        <w:jc w:val="left"/>
        <w:rPr>
          <w:rFonts w:ascii="Times New Roman" w:hAnsi="Times New Roman"/>
          <w:sz w:val="28"/>
          <w:szCs w:val="28"/>
        </w:rPr>
      </w:pPr>
      <w:r w:rsidRPr="00D4616E">
        <w:rPr>
          <w:rFonts w:ascii="Times New Roman" w:hAnsi="Times New Roman"/>
          <w:sz w:val="28"/>
          <w:szCs w:val="28"/>
        </w:rPr>
        <w:t>предложения по обеспечению территории района объектами инженерной инфраструктуры</w:t>
      </w:r>
    </w:p>
    <w:p w:rsidR="00902E71" w:rsidRPr="00D4616E" w:rsidRDefault="00902E71" w:rsidP="00887890">
      <w:pPr>
        <w:numPr>
          <w:ilvl w:val="2"/>
          <w:numId w:val="4"/>
        </w:numPr>
        <w:jc w:val="left"/>
        <w:rPr>
          <w:rFonts w:ascii="Times New Roman" w:hAnsi="Times New Roman"/>
          <w:sz w:val="28"/>
          <w:szCs w:val="28"/>
        </w:rPr>
      </w:pPr>
      <w:r w:rsidRPr="00D4616E">
        <w:rPr>
          <w:rFonts w:ascii="Times New Roman" w:hAnsi="Times New Roman"/>
          <w:sz w:val="28"/>
          <w:szCs w:val="28"/>
        </w:rPr>
        <w:t>предложения по обеспечению территории района объектами транспортной инфраструктуры;</w:t>
      </w:r>
    </w:p>
    <w:p w:rsidR="00902E71" w:rsidRPr="00D4616E" w:rsidRDefault="00902E71" w:rsidP="00887890">
      <w:pPr>
        <w:numPr>
          <w:ilvl w:val="2"/>
          <w:numId w:val="4"/>
        </w:numPr>
        <w:jc w:val="left"/>
        <w:rPr>
          <w:rFonts w:ascii="Times New Roman" w:hAnsi="Times New Roman"/>
          <w:sz w:val="28"/>
          <w:szCs w:val="28"/>
        </w:rPr>
      </w:pPr>
      <w:r w:rsidRPr="00D4616E">
        <w:rPr>
          <w:rFonts w:ascii="Times New Roman" w:hAnsi="Times New Roman"/>
          <w:sz w:val="28"/>
          <w:szCs w:val="28"/>
        </w:rPr>
        <w:t>организация сбора и вывоза бытовых отходов;</w:t>
      </w:r>
    </w:p>
    <w:p w:rsidR="00902E71" w:rsidRPr="00D4616E" w:rsidRDefault="00902E71" w:rsidP="00887890">
      <w:pPr>
        <w:numPr>
          <w:ilvl w:val="2"/>
          <w:numId w:val="4"/>
        </w:numPr>
        <w:jc w:val="left"/>
        <w:rPr>
          <w:rFonts w:ascii="Times New Roman" w:hAnsi="Times New Roman"/>
          <w:color w:val="000000"/>
          <w:sz w:val="28"/>
          <w:szCs w:val="28"/>
        </w:rPr>
      </w:pPr>
      <w:r w:rsidRPr="00D4616E">
        <w:rPr>
          <w:rFonts w:ascii="Times New Roman" w:hAnsi="Times New Roman"/>
          <w:color w:val="000000"/>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902E71" w:rsidRPr="00D4616E" w:rsidRDefault="00902E71" w:rsidP="00887890">
      <w:pPr>
        <w:numPr>
          <w:ilvl w:val="2"/>
          <w:numId w:val="4"/>
        </w:numPr>
        <w:jc w:val="left"/>
        <w:rPr>
          <w:rFonts w:ascii="Times New Roman" w:hAnsi="Times New Roman"/>
          <w:sz w:val="28"/>
          <w:szCs w:val="28"/>
        </w:rPr>
      </w:pPr>
      <w:r w:rsidRPr="00D4616E">
        <w:rPr>
          <w:rFonts w:ascii="Times New Roman" w:hAnsi="Times New Roman"/>
          <w:sz w:val="28"/>
          <w:szCs w:val="28"/>
        </w:rPr>
        <w:t>создание условий для развития сельскохозяйственного производства;</w:t>
      </w:r>
    </w:p>
    <w:p w:rsidR="00902E71" w:rsidRPr="00D4616E" w:rsidRDefault="00902E71" w:rsidP="00887890">
      <w:pPr>
        <w:ind w:firstLine="720"/>
        <w:jc w:val="left"/>
        <w:rPr>
          <w:rFonts w:ascii="Times New Roman" w:hAnsi="Times New Roman"/>
          <w:color w:val="000000"/>
          <w:sz w:val="28"/>
          <w:szCs w:val="28"/>
        </w:rPr>
      </w:pPr>
      <w:r w:rsidRPr="00D4616E">
        <w:rPr>
          <w:rFonts w:ascii="Times New Roman" w:hAnsi="Times New Roman"/>
          <w:color w:val="000000"/>
          <w:sz w:val="28"/>
          <w:szCs w:val="28"/>
        </w:rPr>
        <w:t>Учтены указанные в статье 15.1 права органов местного самоуправления муниципального района на решение вопросов, не отнесенных к вопросам местного значения, которые относятся к территориальному планированию:</w:t>
      </w:r>
    </w:p>
    <w:p w:rsidR="00902E71" w:rsidRPr="00D4616E" w:rsidRDefault="00902E71" w:rsidP="00887890">
      <w:pPr>
        <w:ind w:firstLine="720"/>
        <w:jc w:val="left"/>
        <w:rPr>
          <w:rFonts w:ascii="Times New Roman" w:hAnsi="Times New Roman"/>
          <w:sz w:val="28"/>
          <w:szCs w:val="28"/>
        </w:rPr>
      </w:pPr>
      <w:r w:rsidRPr="00D4616E">
        <w:rPr>
          <w:rFonts w:ascii="Times New Roman" w:hAnsi="Times New Roman"/>
          <w:sz w:val="28"/>
          <w:szCs w:val="28"/>
        </w:rPr>
        <w:t xml:space="preserve">Развитие промышленного производства и создания условий для жилищного строительства не относятся к полномочиям администрации </w:t>
      </w:r>
      <w:r w:rsidRPr="00D4616E">
        <w:rPr>
          <w:rFonts w:ascii="Times New Roman" w:hAnsi="Times New Roman"/>
          <w:sz w:val="28"/>
          <w:szCs w:val="28"/>
        </w:rPr>
        <w:lastRenderedPageBreak/>
        <w:t>муниципального района, но является крайне важными для района, так как именно они формирует экономическую базу района и обеспечивают население рабочими местами. В связи с этим данный раздел помимо вышеупомянутых предложений, относящихся к полномочиям администрации муниципального района, содержат также и предложения по развитию промышленного производства и нового жилищного строительства.</w:t>
      </w:r>
    </w:p>
    <w:p w:rsidR="00902E71" w:rsidRPr="00D4616E" w:rsidRDefault="00902E71" w:rsidP="00887890">
      <w:pPr>
        <w:ind w:firstLine="720"/>
        <w:jc w:val="left"/>
        <w:rPr>
          <w:rFonts w:ascii="Times New Roman" w:hAnsi="Times New Roman"/>
          <w:sz w:val="28"/>
          <w:szCs w:val="28"/>
        </w:rPr>
      </w:pPr>
      <w:r w:rsidRPr="00D4616E">
        <w:rPr>
          <w:rFonts w:ascii="Times New Roman" w:hAnsi="Times New Roman"/>
          <w:sz w:val="28"/>
          <w:szCs w:val="28"/>
        </w:rPr>
        <w:t>Схема территориального планирования Большесельского муниципального района реализуется в границах Большесельского муниципального района.</w:t>
      </w:r>
    </w:p>
    <w:p w:rsidR="00902E71" w:rsidRPr="00D4616E" w:rsidRDefault="00902E71" w:rsidP="00887890">
      <w:pPr>
        <w:ind w:firstLine="720"/>
        <w:jc w:val="left"/>
        <w:rPr>
          <w:rFonts w:ascii="Times New Roman" w:hAnsi="Times New Roman"/>
          <w:sz w:val="28"/>
          <w:szCs w:val="28"/>
        </w:rPr>
      </w:pPr>
      <w:r w:rsidRPr="00D4616E">
        <w:rPr>
          <w:rFonts w:ascii="Times New Roman" w:hAnsi="Times New Roman"/>
          <w:sz w:val="28"/>
          <w:szCs w:val="28"/>
        </w:rPr>
        <w:t>В составе схемы территориального планирования Большесельского муниципального района выделены следующие этапы ее реализации:</w:t>
      </w:r>
    </w:p>
    <w:p w:rsidR="00902E71" w:rsidRPr="00D4616E" w:rsidRDefault="00902E71" w:rsidP="00887890">
      <w:pPr>
        <w:numPr>
          <w:ilvl w:val="1"/>
          <w:numId w:val="6"/>
        </w:numPr>
        <w:tabs>
          <w:tab w:val="clear" w:pos="2160"/>
          <w:tab w:val="num" w:pos="1260"/>
        </w:tabs>
        <w:ind w:left="1260"/>
        <w:jc w:val="left"/>
        <w:rPr>
          <w:rFonts w:ascii="Times New Roman" w:hAnsi="Times New Roman"/>
          <w:sz w:val="28"/>
          <w:szCs w:val="28"/>
        </w:rPr>
      </w:pPr>
      <w:r w:rsidRPr="00D4616E">
        <w:rPr>
          <w:rFonts w:ascii="Times New Roman" w:hAnsi="Times New Roman"/>
          <w:sz w:val="28"/>
          <w:szCs w:val="28"/>
        </w:rPr>
        <w:t xml:space="preserve">первая очередь, </w:t>
      </w:r>
      <w:r w:rsidRPr="00D4616E">
        <w:rPr>
          <w:rFonts w:ascii="Times New Roman" w:hAnsi="Times New Roman"/>
          <w:color w:val="000000"/>
          <w:sz w:val="28"/>
          <w:szCs w:val="28"/>
        </w:rPr>
        <w:t>на которую в отдельных случаях даются детализированные показатели развития отдельных систем муниципального района</w:t>
      </w:r>
      <w:r w:rsidRPr="00D4616E">
        <w:rPr>
          <w:rFonts w:ascii="Times New Roman" w:hAnsi="Times New Roman"/>
          <w:sz w:val="28"/>
          <w:szCs w:val="28"/>
        </w:rPr>
        <w:t xml:space="preserve"> – </w:t>
      </w:r>
      <w:r w:rsidRPr="00D4616E">
        <w:rPr>
          <w:rFonts w:ascii="Times New Roman" w:hAnsi="Times New Roman"/>
          <w:b/>
          <w:sz w:val="28"/>
          <w:szCs w:val="28"/>
          <w:u w:val="single"/>
        </w:rPr>
        <w:t>2020 год</w:t>
      </w:r>
      <w:r w:rsidRPr="00D4616E">
        <w:rPr>
          <w:rFonts w:ascii="Times New Roman" w:hAnsi="Times New Roman"/>
          <w:sz w:val="28"/>
          <w:szCs w:val="28"/>
        </w:rPr>
        <w:t>;</w:t>
      </w:r>
    </w:p>
    <w:p w:rsidR="00902E71" w:rsidRPr="00D4616E" w:rsidRDefault="00902E71" w:rsidP="00887890">
      <w:pPr>
        <w:numPr>
          <w:ilvl w:val="1"/>
          <w:numId w:val="6"/>
        </w:numPr>
        <w:tabs>
          <w:tab w:val="clear" w:pos="2160"/>
          <w:tab w:val="num" w:pos="1260"/>
        </w:tabs>
        <w:ind w:left="1260"/>
        <w:jc w:val="left"/>
        <w:rPr>
          <w:rFonts w:ascii="Times New Roman" w:hAnsi="Times New Roman"/>
          <w:color w:val="000000"/>
          <w:sz w:val="28"/>
          <w:szCs w:val="28"/>
        </w:rPr>
      </w:pPr>
      <w:r w:rsidRPr="00D4616E">
        <w:rPr>
          <w:rFonts w:ascii="Times New Roman" w:hAnsi="Times New Roman"/>
          <w:sz w:val="28"/>
          <w:szCs w:val="28"/>
        </w:rPr>
        <w:t xml:space="preserve">расчетный срок, </w:t>
      </w:r>
      <w:r w:rsidRPr="00D4616E">
        <w:rPr>
          <w:rFonts w:ascii="Times New Roman" w:hAnsi="Times New Roman"/>
          <w:color w:val="000000"/>
          <w:sz w:val="28"/>
          <w:szCs w:val="28"/>
        </w:rPr>
        <w:t xml:space="preserve">на который рассчитаны все основные проектные решения схемы – </w:t>
      </w:r>
      <w:r w:rsidRPr="00D4616E">
        <w:rPr>
          <w:rFonts w:ascii="Times New Roman" w:hAnsi="Times New Roman"/>
          <w:b/>
          <w:color w:val="000000"/>
          <w:sz w:val="28"/>
          <w:szCs w:val="28"/>
          <w:u w:val="single"/>
        </w:rPr>
        <w:t>2030 год</w:t>
      </w:r>
      <w:r w:rsidRPr="00D4616E">
        <w:rPr>
          <w:rFonts w:ascii="Times New Roman" w:hAnsi="Times New Roman"/>
          <w:color w:val="000000"/>
          <w:sz w:val="28"/>
          <w:szCs w:val="28"/>
        </w:rPr>
        <w:t>.</w:t>
      </w:r>
    </w:p>
    <w:p w:rsidR="00902E71" w:rsidRPr="00D4616E" w:rsidRDefault="00902E71" w:rsidP="00887890">
      <w:pPr>
        <w:ind w:firstLine="720"/>
        <w:jc w:val="left"/>
        <w:rPr>
          <w:rFonts w:ascii="Times New Roman" w:hAnsi="Times New Roman"/>
          <w:color w:val="000000"/>
          <w:sz w:val="28"/>
          <w:szCs w:val="28"/>
        </w:rPr>
      </w:pPr>
      <w:r w:rsidRPr="00D4616E">
        <w:rPr>
          <w:rFonts w:ascii="Times New Roman" w:hAnsi="Times New Roman"/>
          <w:color w:val="000000"/>
          <w:sz w:val="28"/>
          <w:szCs w:val="28"/>
        </w:rPr>
        <w:t xml:space="preserve">Исходным годом схемы территориального планирования является </w:t>
      </w:r>
      <w:r w:rsidRPr="00D4616E">
        <w:rPr>
          <w:rFonts w:ascii="Times New Roman" w:hAnsi="Times New Roman"/>
          <w:b/>
          <w:color w:val="000000"/>
          <w:sz w:val="28"/>
          <w:szCs w:val="28"/>
          <w:u w:val="single"/>
        </w:rPr>
        <w:t>2016 год</w:t>
      </w:r>
      <w:r w:rsidRPr="00D4616E">
        <w:rPr>
          <w:rFonts w:ascii="Times New Roman" w:hAnsi="Times New Roman"/>
          <w:color w:val="000000"/>
          <w:sz w:val="28"/>
          <w:szCs w:val="28"/>
        </w:rPr>
        <w:t xml:space="preserve"> (</w:t>
      </w:r>
      <w:r w:rsidRPr="00D4616E">
        <w:rPr>
          <w:rFonts w:ascii="Times New Roman" w:hAnsi="Times New Roman"/>
          <w:sz w:val="28"/>
          <w:szCs w:val="28"/>
        </w:rPr>
        <w:t>при наличии статистической информации исходные данные приводятся на более позднюю дату</w:t>
      </w:r>
      <w:r w:rsidRPr="00D4616E">
        <w:rPr>
          <w:rFonts w:ascii="Times New Roman" w:hAnsi="Times New Roman"/>
          <w:color w:val="000000"/>
          <w:sz w:val="28"/>
          <w:szCs w:val="28"/>
        </w:rPr>
        <w:t>).</w:t>
      </w:r>
    </w:p>
    <w:p w:rsidR="00902E71" w:rsidRPr="00D4616E" w:rsidRDefault="00902E71" w:rsidP="00887890">
      <w:pPr>
        <w:ind w:firstLine="720"/>
        <w:jc w:val="left"/>
        <w:rPr>
          <w:rFonts w:ascii="Times New Roman" w:hAnsi="Times New Roman"/>
          <w:color w:val="000000"/>
          <w:sz w:val="28"/>
          <w:szCs w:val="28"/>
        </w:rPr>
      </w:pPr>
      <w:r w:rsidRPr="00D4616E">
        <w:rPr>
          <w:rFonts w:ascii="Times New Roman" w:hAnsi="Times New Roman"/>
          <w:color w:val="000000"/>
          <w:sz w:val="28"/>
          <w:szCs w:val="28"/>
        </w:rPr>
        <w:t xml:space="preserve">Мероприятия по территориальному планированию, реализация которых отнесена на первую, очередь должны быть реализованы в период с момента утверждения схемы территориального планирования до 2030г. </w:t>
      </w:r>
    </w:p>
    <w:p w:rsidR="00902E71" w:rsidRPr="00D4616E" w:rsidRDefault="00902E71" w:rsidP="00887890">
      <w:pPr>
        <w:ind w:firstLine="720"/>
        <w:jc w:val="left"/>
        <w:rPr>
          <w:rFonts w:ascii="Times New Roman" w:hAnsi="Times New Roman"/>
          <w:color w:val="000000"/>
          <w:sz w:val="28"/>
          <w:szCs w:val="28"/>
        </w:rPr>
      </w:pPr>
      <w:r w:rsidRPr="00D4616E">
        <w:rPr>
          <w:rFonts w:ascii="Times New Roman" w:hAnsi="Times New Roman"/>
          <w:color w:val="000000"/>
          <w:sz w:val="28"/>
          <w:szCs w:val="28"/>
        </w:rPr>
        <w:t xml:space="preserve">Мероприятия по территориальному планированию, реализация которых отнесена на расчётный срок, должны быть реализованы в период с 2020 по 2030гг. </w:t>
      </w:r>
    </w:p>
    <w:p w:rsidR="00902E71" w:rsidRPr="00D4616E" w:rsidRDefault="00902E71" w:rsidP="00887890">
      <w:pPr>
        <w:ind w:firstLine="720"/>
        <w:jc w:val="left"/>
        <w:rPr>
          <w:rFonts w:ascii="Times New Roman" w:hAnsi="Times New Roman"/>
          <w:color w:val="000000"/>
          <w:sz w:val="28"/>
          <w:szCs w:val="28"/>
        </w:rPr>
      </w:pPr>
      <w:r w:rsidRPr="00D4616E">
        <w:rPr>
          <w:rFonts w:ascii="Times New Roman" w:hAnsi="Times New Roman"/>
          <w:color w:val="000000"/>
          <w:sz w:val="28"/>
          <w:szCs w:val="28"/>
        </w:rPr>
        <w:t>В случае если в настоящем положении не оговорен период реализации отдельных мероприятий, то их реализация должна осуществляться в период с момента утверждения схемы до 2030г. включительно.</w:t>
      </w:r>
    </w:p>
    <w:p w:rsidR="00902E71" w:rsidRPr="00D4616E" w:rsidRDefault="00902E71" w:rsidP="00887890">
      <w:pPr>
        <w:ind w:firstLine="720"/>
        <w:jc w:val="left"/>
        <w:rPr>
          <w:rFonts w:ascii="Times New Roman" w:hAnsi="Times New Roman"/>
          <w:color w:val="000000"/>
          <w:sz w:val="28"/>
          <w:szCs w:val="28"/>
        </w:rPr>
      </w:pPr>
      <w:r w:rsidRPr="00D4616E">
        <w:rPr>
          <w:rFonts w:ascii="Times New Roman" w:hAnsi="Times New Roman"/>
          <w:color w:val="000000"/>
          <w:sz w:val="28"/>
          <w:szCs w:val="28"/>
        </w:rPr>
        <w:lastRenderedPageBreak/>
        <w:t xml:space="preserve">Проектные решения схемы территориального планирования </w:t>
      </w:r>
      <w:r w:rsidRPr="00D4616E">
        <w:rPr>
          <w:rFonts w:ascii="Times New Roman" w:hAnsi="Times New Roman"/>
          <w:sz w:val="28"/>
          <w:szCs w:val="28"/>
        </w:rPr>
        <w:t>Большесельского муниципального района</w:t>
      </w:r>
      <w:r w:rsidRPr="00D4616E">
        <w:rPr>
          <w:rFonts w:ascii="Times New Roman" w:hAnsi="Times New Roman"/>
          <w:color w:val="000000"/>
          <w:sz w:val="28"/>
          <w:szCs w:val="28"/>
        </w:rPr>
        <w:t xml:space="preserve"> являются основанием для разработки (корректировки): </w:t>
      </w:r>
    </w:p>
    <w:p w:rsidR="00902E71" w:rsidRPr="00D4616E" w:rsidRDefault="00902E71" w:rsidP="00887890">
      <w:pPr>
        <w:numPr>
          <w:ilvl w:val="0"/>
          <w:numId w:val="7"/>
        </w:numPr>
        <w:tabs>
          <w:tab w:val="clear" w:pos="1440"/>
          <w:tab w:val="num" w:pos="1260"/>
        </w:tabs>
        <w:ind w:left="1260"/>
        <w:jc w:val="left"/>
        <w:rPr>
          <w:rFonts w:ascii="Times New Roman" w:hAnsi="Times New Roman"/>
          <w:color w:val="000000"/>
          <w:sz w:val="28"/>
          <w:szCs w:val="28"/>
        </w:rPr>
      </w:pPr>
      <w:r w:rsidRPr="00D4616E">
        <w:rPr>
          <w:rFonts w:ascii="Times New Roman" w:hAnsi="Times New Roman"/>
          <w:color w:val="000000"/>
          <w:sz w:val="28"/>
          <w:szCs w:val="28"/>
        </w:rPr>
        <w:t>муниципальных целевых программ по развитию отдельных отраслей экономики, объектов социальной, инженерной и транспортной инфраструктуры, охраны окружающей среды;</w:t>
      </w:r>
    </w:p>
    <w:p w:rsidR="00902E71" w:rsidRPr="00D4616E" w:rsidRDefault="00902E71" w:rsidP="00887890">
      <w:pPr>
        <w:numPr>
          <w:ilvl w:val="0"/>
          <w:numId w:val="7"/>
        </w:numPr>
        <w:tabs>
          <w:tab w:val="clear" w:pos="1440"/>
          <w:tab w:val="num" w:pos="1260"/>
        </w:tabs>
        <w:ind w:left="1260"/>
        <w:jc w:val="left"/>
        <w:rPr>
          <w:rFonts w:ascii="Times New Roman" w:hAnsi="Times New Roman"/>
          <w:color w:val="000000"/>
          <w:sz w:val="28"/>
          <w:szCs w:val="28"/>
        </w:rPr>
      </w:pPr>
      <w:r w:rsidRPr="00D4616E">
        <w:rPr>
          <w:rFonts w:ascii="Times New Roman" w:hAnsi="Times New Roman"/>
          <w:color w:val="000000"/>
          <w:sz w:val="28"/>
          <w:szCs w:val="28"/>
        </w:rPr>
        <w:t xml:space="preserve">формирования пакета предложений по включению в федеральные и региональные целевые программы, схему территориального планирования Российской Федерации предложений по строительству, реконструкции объектов инженерной, транспортной инфраструктуры, иных объектов федерального и регионального значения на территории </w:t>
      </w:r>
      <w:r w:rsidRPr="00D4616E">
        <w:rPr>
          <w:rFonts w:ascii="Times New Roman" w:hAnsi="Times New Roman"/>
          <w:sz w:val="28"/>
          <w:szCs w:val="28"/>
        </w:rPr>
        <w:t xml:space="preserve">Большесельского </w:t>
      </w:r>
      <w:r w:rsidRPr="00D4616E">
        <w:rPr>
          <w:rFonts w:ascii="Times New Roman" w:hAnsi="Times New Roman"/>
          <w:color w:val="000000"/>
          <w:sz w:val="28"/>
          <w:szCs w:val="28"/>
        </w:rPr>
        <w:t>муниципального района;</w:t>
      </w:r>
    </w:p>
    <w:p w:rsidR="00902E71" w:rsidRPr="00D4616E" w:rsidRDefault="00902E71" w:rsidP="00887890">
      <w:pPr>
        <w:numPr>
          <w:ilvl w:val="0"/>
          <w:numId w:val="7"/>
        </w:numPr>
        <w:tabs>
          <w:tab w:val="clear" w:pos="1440"/>
          <w:tab w:val="num" w:pos="1260"/>
        </w:tabs>
        <w:ind w:left="1260"/>
        <w:jc w:val="left"/>
        <w:rPr>
          <w:rFonts w:ascii="Times New Roman" w:hAnsi="Times New Roman"/>
          <w:color w:val="000000"/>
          <w:sz w:val="28"/>
          <w:szCs w:val="28"/>
        </w:rPr>
      </w:pPr>
      <w:r w:rsidRPr="00D4616E">
        <w:rPr>
          <w:rFonts w:ascii="Times New Roman" w:hAnsi="Times New Roman"/>
          <w:color w:val="000000"/>
          <w:sz w:val="28"/>
          <w:szCs w:val="28"/>
        </w:rPr>
        <w:t>документации по планировке территории для размещения объектов местного значения.</w:t>
      </w:r>
    </w:p>
    <w:p w:rsidR="00902E71" w:rsidRPr="00D4616E" w:rsidRDefault="00902E71" w:rsidP="00887890">
      <w:pPr>
        <w:ind w:firstLine="720"/>
        <w:jc w:val="left"/>
        <w:rPr>
          <w:rFonts w:ascii="Times New Roman" w:hAnsi="Times New Roman"/>
          <w:sz w:val="28"/>
          <w:szCs w:val="28"/>
        </w:rPr>
      </w:pPr>
      <w:r w:rsidRPr="00D4616E">
        <w:rPr>
          <w:rFonts w:ascii="Times New Roman" w:hAnsi="Times New Roman"/>
          <w:color w:val="000000"/>
          <w:sz w:val="28"/>
          <w:szCs w:val="28"/>
        </w:rPr>
        <w:t xml:space="preserve">Положения схемы территориального планирования </w:t>
      </w:r>
      <w:r w:rsidRPr="00D4616E">
        <w:rPr>
          <w:rFonts w:ascii="Times New Roman" w:hAnsi="Times New Roman"/>
          <w:sz w:val="28"/>
          <w:szCs w:val="28"/>
        </w:rPr>
        <w:t>Большесельского муниципального района</w:t>
      </w:r>
      <w:r w:rsidRPr="00D4616E" w:rsidDel="00F70F1E">
        <w:rPr>
          <w:rFonts w:ascii="Times New Roman" w:hAnsi="Times New Roman"/>
          <w:color w:val="000000"/>
          <w:sz w:val="28"/>
          <w:szCs w:val="28"/>
        </w:rPr>
        <w:t xml:space="preserve"> </w:t>
      </w:r>
      <w:r w:rsidRPr="00D4616E">
        <w:rPr>
          <w:rFonts w:ascii="Times New Roman" w:hAnsi="Times New Roman"/>
          <w:color w:val="000000"/>
          <w:sz w:val="28"/>
          <w:szCs w:val="28"/>
        </w:rPr>
        <w:t>обязательны для учета при подготовке документов территориального планирования муниципальных образований, входящих в состав</w:t>
      </w:r>
      <w:r w:rsidR="001C5AA9">
        <w:rPr>
          <w:rFonts w:ascii="Times New Roman" w:hAnsi="Times New Roman"/>
          <w:color w:val="000000"/>
          <w:sz w:val="28"/>
          <w:szCs w:val="28"/>
        </w:rPr>
        <w:t xml:space="preserve"> Большесельского</w:t>
      </w:r>
      <w:r w:rsidRPr="00D4616E">
        <w:rPr>
          <w:rFonts w:ascii="Times New Roman" w:hAnsi="Times New Roman"/>
          <w:sz w:val="28"/>
          <w:szCs w:val="28"/>
        </w:rPr>
        <w:t xml:space="preserve"> муниципального района.</w:t>
      </w:r>
    </w:p>
    <w:p w:rsidR="00902E71" w:rsidRPr="00D4616E" w:rsidRDefault="00902E71" w:rsidP="00887890">
      <w:pPr>
        <w:ind w:firstLine="720"/>
        <w:jc w:val="left"/>
        <w:rPr>
          <w:rFonts w:ascii="Times New Roman" w:hAnsi="Times New Roman"/>
          <w:sz w:val="28"/>
          <w:szCs w:val="28"/>
        </w:rPr>
      </w:pPr>
    </w:p>
    <w:p w:rsidR="00902E71" w:rsidRDefault="00902E71"/>
    <w:p w:rsidR="00D412B9" w:rsidRDefault="00D412B9"/>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887890" w:rsidRDefault="00887890"/>
    <w:p w:rsidR="00D412B9" w:rsidRPr="00D412B9" w:rsidRDefault="00D412B9">
      <w:pPr>
        <w:rPr>
          <w:rFonts w:ascii="Times New Roman" w:hAnsi="Times New Roman"/>
        </w:rPr>
      </w:pPr>
    </w:p>
    <w:p w:rsidR="00D412B9" w:rsidRPr="00D412B9" w:rsidRDefault="004600FA" w:rsidP="00D412B9">
      <w:pPr>
        <w:jc w:val="center"/>
        <w:rPr>
          <w:rFonts w:ascii="Times New Roman" w:hAnsi="Times New Roman"/>
          <w:b/>
          <w:sz w:val="28"/>
          <w:szCs w:val="28"/>
        </w:rPr>
      </w:pPr>
      <w:r>
        <w:rPr>
          <w:rFonts w:ascii="Times New Roman" w:hAnsi="Times New Roman"/>
          <w:b/>
          <w:sz w:val="28"/>
          <w:szCs w:val="28"/>
        </w:rPr>
        <w:t>РАЗМЕЩЕНИЕ</w:t>
      </w:r>
      <w:r w:rsidR="00D412B9" w:rsidRPr="00D412B9">
        <w:rPr>
          <w:rFonts w:ascii="Times New Roman" w:hAnsi="Times New Roman"/>
          <w:b/>
          <w:sz w:val="28"/>
          <w:szCs w:val="28"/>
        </w:rPr>
        <w:t xml:space="preserve"> НОВЫХ И РЕКОНСТРУКЦИИ СУЩЕСТВУЮЩИХ ОБЪЕКТОВ КАПИТАЛЬНОГО СТРОИТЕЛЬСТВА МЕСТНОГО ЗНАЧЕНИЯ И </w:t>
      </w:r>
      <w:bookmarkStart w:id="4" w:name="_Toc283279930"/>
      <w:r w:rsidR="00D412B9" w:rsidRPr="00D412B9">
        <w:rPr>
          <w:rFonts w:ascii="Times New Roman" w:hAnsi="Times New Roman"/>
          <w:b/>
          <w:sz w:val="28"/>
          <w:szCs w:val="28"/>
        </w:rPr>
        <w:t>ПОСЛЕДОВАТЕЛЬНОСТЬ ИХ ВЫПОЛНЕНИЯ</w:t>
      </w:r>
      <w:bookmarkEnd w:id="4"/>
    </w:p>
    <w:p w:rsidR="00D412B9" w:rsidRPr="00D412B9" w:rsidRDefault="00D412B9" w:rsidP="00D412B9">
      <w:pPr>
        <w:ind w:left="60"/>
        <w:rPr>
          <w:rFonts w:ascii="Times New Roman" w:hAnsi="Times New Roman"/>
        </w:rPr>
      </w:pPr>
    </w:p>
    <w:p w:rsidR="00D412B9" w:rsidRDefault="00D412B9"/>
    <w:p w:rsidR="00D412B9" w:rsidRPr="00663A60" w:rsidRDefault="00D412B9" w:rsidP="00D412B9">
      <w:pPr>
        <w:pStyle w:val="ae"/>
        <w:tabs>
          <w:tab w:val="left" w:pos="0"/>
          <w:tab w:val="left" w:pos="142"/>
          <w:tab w:val="left" w:pos="284"/>
        </w:tabs>
        <w:spacing w:before="0" w:after="0" w:line="276" w:lineRule="auto"/>
        <w:ind w:right="-1"/>
        <w:jc w:val="left"/>
        <w:rPr>
          <w:sz w:val="24"/>
          <w:szCs w:val="24"/>
        </w:rPr>
        <w:sectPr w:rsidR="00D412B9" w:rsidRPr="00663A60" w:rsidSect="008D3270">
          <w:footerReference w:type="default" r:id="rId14"/>
          <w:type w:val="continuous"/>
          <w:pgSz w:w="11906" w:h="16838"/>
          <w:pgMar w:top="1134" w:right="566" w:bottom="1134" w:left="1701" w:header="708" w:footer="708" w:gutter="0"/>
          <w:cols w:space="708"/>
          <w:docGrid w:linePitch="360"/>
        </w:sectPr>
      </w:pPr>
      <w:bookmarkStart w:id="5" w:name="_Ref292367632"/>
    </w:p>
    <w:bookmarkEnd w:id="5"/>
    <w:p w:rsidR="00D412B9" w:rsidRPr="00663A60" w:rsidRDefault="00D412B9" w:rsidP="00D412B9">
      <w:pPr>
        <w:pStyle w:val="af0"/>
        <w:tabs>
          <w:tab w:val="left" w:pos="0"/>
          <w:tab w:val="left" w:pos="142"/>
          <w:tab w:val="left" w:pos="284"/>
        </w:tabs>
        <w:spacing w:before="0" w:line="276" w:lineRule="auto"/>
        <w:ind w:right="-1"/>
        <w:rPr>
          <w:sz w:val="24"/>
          <w:szCs w:val="24"/>
        </w:rPr>
      </w:pPr>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5709"/>
        <w:gridCol w:w="3235"/>
        <w:gridCol w:w="3729"/>
      </w:tblGrid>
      <w:tr w:rsidR="00D412B9" w:rsidRPr="00A76ABA" w:rsidTr="00613542">
        <w:trPr>
          <w:cantSplit/>
          <w:trHeight w:val="278"/>
          <w:tblHeader/>
        </w:trPr>
        <w:tc>
          <w:tcPr>
            <w:tcW w:w="1285" w:type="dxa"/>
            <w:vMerge w:val="restart"/>
            <w:vAlign w:val="center"/>
          </w:tcPr>
          <w:p w:rsidR="00D412B9" w:rsidRPr="005D00F7" w:rsidRDefault="00D412B9" w:rsidP="005D00F7">
            <w:pPr>
              <w:ind w:firstLine="0"/>
              <w:jc w:val="center"/>
              <w:rPr>
                <w:rFonts w:ascii="Times New Roman" w:hAnsi="Times New Roman"/>
                <w:b/>
              </w:rPr>
            </w:pPr>
            <w:r w:rsidRPr="005D00F7">
              <w:rPr>
                <w:rFonts w:ascii="Times New Roman" w:hAnsi="Times New Roman"/>
                <w:b/>
              </w:rPr>
              <w:t>№ п/п</w:t>
            </w:r>
          </w:p>
        </w:tc>
        <w:tc>
          <w:tcPr>
            <w:tcW w:w="5709" w:type="dxa"/>
            <w:vMerge w:val="restart"/>
            <w:vAlign w:val="center"/>
          </w:tcPr>
          <w:p w:rsidR="00D412B9" w:rsidRPr="005D00F7" w:rsidRDefault="00D412B9" w:rsidP="005D00F7">
            <w:pPr>
              <w:ind w:firstLine="0"/>
              <w:jc w:val="center"/>
              <w:rPr>
                <w:rFonts w:ascii="Times New Roman" w:hAnsi="Times New Roman"/>
                <w:b/>
              </w:rPr>
            </w:pPr>
            <w:r w:rsidRPr="005D00F7">
              <w:rPr>
                <w:rFonts w:ascii="Times New Roman" w:hAnsi="Times New Roman"/>
                <w:b/>
              </w:rPr>
              <w:t>Наименование мероприятия</w:t>
            </w:r>
          </w:p>
        </w:tc>
        <w:tc>
          <w:tcPr>
            <w:tcW w:w="6964" w:type="dxa"/>
            <w:gridSpan w:val="2"/>
            <w:vAlign w:val="center"/>
          </w:tcPr>
          <w:p w:rsidR="00D412B9" w:rsidRPr="005D00F7" w:rsidRDefault="00D412B9" w:rsidP="005D00F7">
            <w:pPr>
              <w:ind w:firstLine="0"/>
              <w:jc w:val="center"/>
              <w:rPr>
                <w:rFonts w:ascii="Times New Roman" w:hAnsi="Times New Roman"/>
                <w:b/>
              </w:rPr>
            </w:pPr>
            <w:r w:rsidRPr="005D00F7">
              <w:rPr>
                <w:rFonts w:ascii="Times New Roman" w:hAnsi="Times New Roman"/>
                <w:b/>
              </w:rPr>
              <w:t>Размещение и сроки реализации</w:t>
            </w:r>
          </w:p>
        </w:tc>
      </w:tr>
      <w:tr w:rsidR="00D412B9" w:rsidRPr="00A76ABA" w:rsidTr="00613542">
        <w:trPr>
          <w:cantSplit/>
          <w:trHeight w:val="277"/>
          <w:tblHeader/>
        </w:trPr>
        <w:tc>
          <w:tcPr>
            <w:tcW w:w="1285" w:type="dxa"/>
            <w:vMerge/>
            <w:vAlign w:val="center"/>
          </w:tcPr>
          <w:p w:rsidR="00D412B9" w:rsidRPr="005D00F7" w:rsidRDefault="00D412B9" w:rsidP="005D00F7">
            <w:pPr>
              <w:ind w:firstLine="0"/>
              <w:jc w:val="center"/>
              <w:rPr>
                <w:rFonts w:ascii="Times New Roman" w:hAnsi="Times New Roman"/>
                <w:b/>
              </w:rPr>
            </w:pPr>
          </w:p>
        </w:tc>
        <w:tc>
          <w:tcPr>
            <w:tcW w:w="5709" w:type="dxa"/>
            <w:vMerge/>
            <w:vAlign w:val="center"/>
          </w:tcPr>
          <w:p w:rsidR="00D412B9" w:rsidRPr="005D00F7" w:rsidRDefault="00D412B9" w:rsidP="005D00F7">
            <w:pPr>
              <w:ind w:firstLine="0"/>
              <w:jc w:val="center"/>
              <w:rPr>
                <w:rFonts w:ascii="Times New Roman" w:hAnsi="Times New Roman"/>
                <w:b/>
              </w:rPr>
            </w:pPr>
          </w:p>
        </w:tc>
        <w:tc>
          <w:tcPr>
            <w:tcW w:w="3235" w:type="dxa"/>
            <w:vAlign w:val="center"/>
          </w:tcPr>
          <w:p w:rsidR="00D412B9" w:rsidRPr="005D00F7" w:rsidRDefault="00D412B9" w:rsidP="005D00F7">
            <w:pPr>
              <w:ind w:firstLine="0"/>
              <w:jc w:val="center"/>
              <w:rPr>
                <w:rFonts w:ascii="Times New Roman" w:hAnsi="Times New Roman"/>
                <w:b/>
              </w:rPr>
            </w:pPr>
            <w:r w:rsidRPr="005D00F7">
              <w:rPr>
                <w:rFonts w:ascii="Times New Roman" w:hAnsi="Times New Roman"/>
                <w:b/>
              </w:rPr>
              <w:t>1 очередь</w:t>
            </w:r>
          </w:p>
        </w:tc>
        <w:tc>
          <w:tcPr>
            <w:tcW w:w="3729" w:type="dxa"/>
            <w:shd w:val="clear" w:color="auto" w:fill="auto"/>
            <w:vAlign w:val="center"/>
          </w:tcPr>
          <w:p w:rsidR="00D412B9" w:rsidRPr="005D00F7" w:rsidRDefault="00D412B9" w:rsidP="005D00F7">
            <w:pPr>
              <w:ind w:firstLine="0"/>
              <w:jc w:val="center"/>
              <w:rPr>
                <w:rFonts w:ascii="Times New Roman" w:hAnsi="Times New Roman"/>
                <w:b/>
              </w:rPr>
            </w:pPr>
            <w:r w:rsidRPr="005D00F7">
              <w:rPr>
                <w:rFonts w:ascii="Times New Roman" w:hAnsi="Times New Roman"/>
                <w:b/>
              </w:rPr>
              <w:t>Расчетный срок (2021-2030гг)</w:t>
            </w:r>
          </w:p>
        </w:tc>
      </w:tr>
      <w:tr w:rsidR="00D412B9" w:rsidRPr="00A76ABA" w:rsidTr="00613542">
        <w:trPr>
          <w:cantSplit/>
          <w:tblHeader/>
        </w:trPr>
        <w:tc>
          <w:tcPr>
            <w:tcW w:w="1285" w:type="dxa"/>
            <w:tcBorders>
              <w:bottom w:val="double" w:sz="4" w:space="0" w:color="auto"/>
            </w:tcBorders>
            <w:vAlign w:val="center"/>
          </w:tcPr>
          <w:p w:rsidR="00D412B9" w:rsidRPr="005D00F7" w:rsidRDefault="00D412B9" w:rsidP="005D00F7">
            <w:pPr>
              <w:ind w:firstLine="29"/>
              <w:jc w:val="center"/>
              <w:rPr>
                <w:rFonts w:ascii="Times New Roman" w:hAnsi="Times New Roman"/>
              </w:rPr>
            </w:pPr>
            <w:r w:rsidRPr="005D00F7">
              <w:rPr>
                <w:rFonts w:ascii="Times New Roman" w:hAnsi="Times New Roman"/>
              </w:rPr>
              <w:t>1</w:t>
            </w:r>
          </w:p>
        </w:tc>
        <w:tc>
          <w:tcPr>
            <w:tcW w:w="5709" w:type="dxa"/>
            <w:tcBorders>
              <w:bottom w:val="double" w:sz="4" w:space="0" w:color="auto"/>
            </w:tcBorders>
            <w:vAlign w:val="center"/>
          </w:tcPr>
          <w:p w:rsidR="00D412B9" w:rsidRPr="005D00F7" w:rsidRDefault="00D412B9" w:rsidP="005D00F7">
            <w:pPr>
              <w:ind w:firstLine="29"/>
              <w:jc w:val="center"/>
              <w:rPr>
                <w:rFonts w:ascii="Times New Roman" w:hAnsi="Times New Roman"/>
              </w:rPr>
            </w:pPr>
            <w:r w:rsidRPr="005D00F7">
              <w:rPr>
                <w:rFonts w:ascii="Times New Roman" w:hAnsi="Times New Roman"/>
              </w:rPr>
              <w:t>2</w:t>
            </w:r>
          </w:p>
        </w:tc>
        <w:tc>
          <w:tcPr>
            <w:tcW w:w="3235" w:type="dxa"/>
            <w:tcBorders>
              <w:bottom w:val="double" w:sz="4" w:space="0" w:color="auto"/>
            </w:tcBorders>
            <w:vAlign w:val="center"/>
          </w:tcPr>
          <w:p w:rsidR="00D412B9" w:rsidRPr="005D00F7" w:rsidRDefault="00D412B9" w:rsidP="005D00F7">
            <w:pPr>
              <w:jc w:val="center"/>
              <w:rPr>
                <w:rFonts w:ascii="Times New Roman" w:hAnsi="Times New Roman"/>
              </w:rPr>
            </w:pPr>
            <w:r w:rsidRPr="005D00F7">
              <w:rPr>
                <w:rFonts w:ascii="Times New Roman" w:hAnsi="Times New Roman"/>
              </w:rPr>
              <w:t>3</w:t>
            </w:r>
          </w:p>
        </w:tc>
        <w:tc>
          <w:tcPr>
            <w:tcW w:w="3729" w:type="dxa"/>
            <w:tcBorders>
              <w:bottom w:val="double" w:sz="4" w:space="0" w:color="auto"/>
            </w:tcBorders>
            <w:vAlign w:val="center"/>
          </w:tcPr>
          <w:p w:rsidR="00D412B9" w:rsidRPr="005D00F7" w:rsidRDefault="00D412B9" w:rsidP="005D00F7">
            <w:pPr>
              <w:jc w:val="center"/>
              <w:rPr>
                <w:rFonts w:ascii="Times New Roman" w:hAnsi="Times New Roman"/>
              </w:rPr>
            </w:pPr>
            <w:r w:rsidRPr="005D00F7">
              <w:rPr>
                <w:rFonts w:ascii="Times New Roman" w:hAnsi="Times New Roman"/>
              </w:rPr>
              <w:t>4</w:t>
            </w:r>
          </w:p>
        </w:tc>
      </w:tr>
      <w:tr w:rsidR="00D412B9" w:rsidRPr="00A76ABA" w:rsidTr="00613542">
        <w:trPr>
          <w:cantSplit/>
        </w:trPr>
        <w:tc>
          <w:tcPr>
            <w:tcW w:w="1285" w:type="dxa"/>
            <w:tcBorders>
              <w:top w:val="double" w:sz="4" w:space="0" w:color="auto"/>
            </w:tcBorders>
            <w:vAlign w:val="center"/>
          </w:tcPr>
          <w:p w:rsidR="00D412B9" w:rsidRPr="005D00F7" w:rsidRDefault="00D412B9" w:rsidP="005D00F7">
            <w:pPr>
              <w:ind w:firstLine="29"/>
              <w:jc w:val="center"/>
              <w:rPr>
                <w:rFonts w:ascii="Times New Roman" w:hAnsi="Times New Roman"/>
                <w:b/>
                <w:lang w:val="en-US"/>
              </w:rPr>
            </w:pPr>
            <w:r w:rsidRPr="005D00F7">
              <w:rPr>
                <w:rFonts w:ascii="Times New Roman" w:hAnsi="Times New Roman"/>
                <w:b/>
                <w:lang w:val="en-US"/>
              </w:rPr>
              <w:t>I</w:t>
            </w:r>
          </w:p>
        </w:tc>
        <w:tc>
          <w:tcPr>
            <w:tcW w:w="12673" w:type="dxa"/>
            <w:gridSpan w:val="3"/>
            <w:tcBorders>
              <w:top w:val="double" w:sz="4" w:space="0" w:color="auto"/>
            </w:tcBorders>
            <w:vAlign w:val="center"/>
          </w:tcPr>
          <w:p w:rsidR="00D412B9" w:rsidRPr="005D00F7" w:rsidRDefault="00D412B9" w:rsidP="005D00F7">
            <w:pPr>
              <w:spacing w:after="120"/>
              <w:ind w:firstLine="29"/>
              <w:jc w:val="center"/>
              <w:rPr>
                <w:rFonts w:ascii="Times New Roman" w:hAnsi="Times New Roman"/>
                <w:caps/>
              </w:rPr>
            </w:pPr>
            <w:r w:rsidRPr="005D00F7">
              <w:rPr>
                <w:rFonts w:ascii="Times New Roman" w:hAnsi="Times New Roman"/>
                <w:b/>
                <w:caps/>
                <w:color w:val="000000"/>
              </w:rPr>
              <w:t>Мероприятия по территориальному планированию в части развития территориального планирования (местный уровень)</w:t>
            </w:r>
          </w:p>
        </w:tc>
      </w:tr>
      <w:tr w:rsidR="00D412B9" w:rsidRPr="00A76ABA" w:rsidTr="00613542">
        <w:trPr>
          <w:cantSplit/>
          <w:trHeight w:val="530"/>
        </w:trPr>
        <w:tc>
          <w:tcPr>
            <w:tcW w:w="1285" w:type="dxa"/>
            <w:vAlign w:val="center"/>
          </w:tcPr>
          <w:p w:rsidR="00D412B9" w:rsidRPr="005D00F7" w:rsidRDefault="00D412B9" w:rsidP="005D00F7">
            <w:pPr>
              <w:ind w:firstLine="29"/>
              <w:jc w:val="center"/>
              <w:rPr>
                <w:rFonts w:ascii="Times New Roman" w:hAnsi="Times New Roman"/>
                <w:b/>
                <w:lang w:val="en-US"/>
              </w:rPr>
            </w:pPr>
            <w:r w:rsidRPr="005D00F7">
              <w:rPr>
                <w:rFonts w:ascii="Times New Roman" w:hAnsi="Times New Roman"/>
                <w:b/>
                <w:lang w:val="en-US"/>
              </w:rPr>
              <w:t>I-1</w:t>
            </w:r>
          </w:p>
        </w:tc>
        <w:tc>
          <w:tcPr>
            <w:tcW w:w="5709" w:type="dxa"/>
            <w:vAlign w:val="center"/>
          </w:tcPr>
          <w:p w:rsidR="00D412B9" w:rsidRPr="005D00F7" w:rsidRDefault="000E4471" w:rsidP="000E4471">
            <w:pPr>
              <w:ind w:firstLine="29"/>
              <w:jc w:val="center"/>
              <w:rPr>
                <w:rFonts w:ascii="Times New Roman" w:hAnsi="Times New Roman"/>
                <w:b/>
                <w:color w:val="000000"/>
              </w:rPr>
            </w:pPr>
            <w:r>
              <w:rPr>
                <w:rFonts w:ascii="Times New Roman" w:hAnsi="Times New Roman"/>
              </w:rPr>
              <w:t xml:space="preserve">Внесение изменений в Генеральные планы и правила землепользования и застройки </w:t>
            </w:r>
            <w:r w:rsidR="00D412B9" w:rsidRPr="005D00F7">
              <w:rPr>
                <w:rFonts w:ascii="Times New Roman" w:hAnsi="Times New Roman"/>
              </w:rPr>
              <w:t xml:space="preserve"> сельских поселений</w:t>
            </w:r>
          </w:p>
        </w:tc>
        <w:tc>
          <w:tcPr>
            <w:tcW w:w="3235" w:type="dxa"/>
            <w:vAlign w:val="center"/>
          </w:tcPr>
          <w:p w:rsidR="00D412B9" w:rsidRPr="005D00F7" w:rsidRDefault="00D412B9" w:rsidP="004600FA">
            <w:pPr>
              <w:jc w:val="center"/>
              <w:rPr>
                <w:rFonts w:ascii="Times New Roman" w:hAnsi="Times New Roman"/>
              </w:rPr>
            </w:pPr>
            <w:r w:rsidRPr="005D00F7">
              <w:rPr>
                <w:rFonts w:ascii="Times New Roman" w:hAnsi="Times New Roman"/>
                <w:lang w:val="en-US"/>
              </w:rPr>
              <w:t>201</w:t>
            </w:r>
            <w:r w:rsidR="004600FA">
              <w:rPr>
                <w:rFonts w:ascii="Times New Roman" w:hAnsi="Times New Roman"/>
              </w:rPr>
              <w:t>7</w:t>
            </w:r>
            <w:r w:rsidR="000E4471">
              <w:rPr>
                <w:rFonts w:ascii="Times New Roman" w:hAnsi="Times New Roman"/>
              </w:rPr>
              <w:t>-2020</w:t>
            </w:r>
            <w:r w:rsidRPr="005D00F7">
              <w:rPr>
                <w:rFonts w:ascii="Times New Roman" w:hAnsi="Times New Roman"/>
                <w:lang w:val="en-US"/>
              </w:rPr>
              <w:t>г.</w:t>
            </w:r>
          </w:p>
        </w:tc>
        <w:tc>
          <w:tcPr>
            <w:tcW w:w="3729" w:type="dxa"/>
            <w:vAlign w:val="center"/>
          </w:tcPr>
          <w:p w:rsidR="00D412B9" w:rsidRPr="005D00F7" w:rsidRDefault="00D412B9" w:rsidP="005D00F7">
            <w:pPr>
              <w:jc w:val="center"/>
              <w:rPr>
                <w:rFonts w:ascii="Times New Roman" w:hAnsi="Times New Roman"/>
              </w:rPr>
            </w:pPr>
          </w:p>
        </w:tc>
      </w:tr>
      <w:tr w:rsidR="00D412B9" w:rsidRPr="00A76ABA" w:rsidTr="00613542">
        <w:trPr>
          <w:cantSplit/>
        </w:trPr>
        <w:tc>
          <w:tcPr>
            <w:tcW w:w="1285" w:type="dxa"/>
            <w:vAlign w:val="center"/>
          </w:tcPr>
          <w:p w:rsidR="00D412B9" w:rsidRPr="005D00F7" w:rsidRDefault="00D412B9" w:rsidP="005D00F7">
            <w:pPr>
              <w:ind w:firstLine="29"/>
              <w:jc w:val="center"/>
              <w:rPr>
                <w:rFonts w:ascii="Times New Roman" w:hAnsi="Times New Roman"/>
                <w:b/>
                <w:caps/>
                <w:lang w:val="en-US"/>
              </w:rPr>
            </w:pPr>
            <w:r w:rsidRPr="005D00F7">
              <w:rPr>
                <w:rFonts w:ascii="Times New Roman" w:hAnsi="Times New Roman"/>
                <w:b/>
                <w:caps/>
                <w:lang w:val="en-US"/>
              </w:rPr>
              <w:t>II</w:t>
            </w:r>
          </w:p>
        </w:tc>
        <w:tc>
          <w:tcPr>
            <w:tcW w:w="12673" w:type="dxa"/>
            <w:gridSpan w:val="3"/>
            <w:vAlign w:val="center"/>
          </w:tcPr>
          <w:p w:rsidR="00D412B9" w:rsidRPr="005D00F7" w:rsidRDefault="00D412B9" w:rsidP="005D00F7">
            <w:pPr>
              <w:spacing w:after="120"/>
              <w:ind w:firstLine="29"/>
              <w:jc w:val="center"/>
              <w:rPr>
                <w:rFonts w:ascii="Times New Roman" w:hAnsi="Times New Roman"/>
                <w:caps/>
              </w:rPr>
            </w:pPr>
            <w:r w:rsidRPr="005D00F7">
              <w:rPr>
                <w:rFonts w:ascii="Times New Roman" w:hAnsi="Times New Roman"/>
                <w:b/>
                <w:caps/>
                <w:color w:val="000000"/>
              </w:rPr>
              <w:t>Мероприятия по территориальному планированию в части развития промышленного производства</w:t>
            </w:r>
          </w:p>
        </w:tc>
      </w:tr>
      <w:tr w:rsidR="00D412B9" w:rsidRPr="00A76ABA" w:rsidTr="00613542">
        <w:trPr>
          <w:cantSplit/>
        </w:trPr>
        <w:tc>
          <w:tcPr>
            <w:tcW w:w="1285" w:type="dxa"/>
          </w:tcPr>
          <w:p w:rsidR="00D412B9" w:rsidRPr="005D00F7" w:rsidRDefault="00D412B9" w:rsidP="005D00F7">
            <w:pPr>
              <w:ind w:firstLine="29"/>
              <w:jc w:val="center"/>
              <w:rPr>
                <w:rFonts w:ascii="Times New Roman" w:hAnsi="Times New Roman"/>
                <w:b/>
                <w:i/>
                <w:caps/>
              </w:rPr>
            </w:pPr>
            <w:r w:rsidRPr="005D00F7">
              <w:rPr>
                <w:rFonts w:ascii="Times New Roman" w:hAnsi="Times New Roman"/>
                <w:b/>
                <w:i/>
                <w:caps/>
                <w:lang w:val="en-US"/>
              </w:rPr>
              <w:t>II -</w:t>
            </w:r>
            <w:r w:rsidRPr="005D00F7">
              <w:rPr>
                <w:rFonts w:ascii="Times New Roman" w:hAnsi="Times New Roman"/>
                <w:b/>
                <w:i/>
                <w:caps/>
              </w:rPr>
              <w:t>2</w:t>
            </w:r>
          </w:p>
        </w:tc>
        <w:tc>
          <w:tcPr>
            <w:tcW w:w="5709" w:type="dxa"/>
          </w:tcPr>
          <w:p w:rsidR="00D412B9" w:rsidRPr="005D00F7" w:rsidRDefault="00D412B9" w:rsidP="005D00F7">
            <w:pPr>
              <w:ind w:firstLine="29"/>
              <w:rPr>
                <w:rFonts w:ascii="Times New Roman" w:hAnsi="Times New Roman"/>
                <w:b/>
                <w:i/>
                <w:caps/>
                <w:color w:val="000000"/>
              </w:rPr>
            </w:pPr>
            <w:r w:rsidRPr="005D00F7">
              <w:rPr>
                <w:rFonts w:ascii="Times New Roman" w:hAnsi="Times New Roman"/>
                <w:b/>
                <w:i/>
                <w:caps/>
              </w:rPr>
              <w:t>Региональные объекты*</w:t>
            </w:r>
          </w:p>
        </w:tc>
        <w:tc>
          <w:tcPr>
            <w:tcW w:w="3235" w:type="dxa"/>
            <w:vAlign w:val="center"/>
          </w:tcPr>
          <w:p w:rsidR="00D412B9" w:rsidRPr="00A76ABA" w:rsidRDefault="00D412B9" w:rsidP="005D00F7">
            <w:pPr>
              <w:ind w:firstLine="29"/>
            </w:pPr>
          </w:p>
        </w:tc>
        <w:tc>
          <w:tcPr>
            <w:tcW w:w="3729" w:type="dxa"/>
          </w:tcPr>
          <w:p w:rsidR="00D412B9" w:rsidRPr="00A76ABA" w:rsidRDefault="00D412B9" w:rsidP="005D00F7">
            <w:pPr>
              <w:ind w:firstLine="29"/>
            </w:pPr>
          </w:p>
        </w:tc>
      </w:tr>
      <w:tr w:rsidR="00D412B9" w:rsidRPr="00A76ABA" w:rsidTr="00613542">
        <w:trPr>
          <w:cantSplit/>
        </w:trPr>
        <w:tc>
          <w:tcPr>
            <w:tcW w:w="1285" w:type="dxa"/>
            <w:vAlign w:val="center"/>
          </w:tcPr>
          <w:p w:rsidR="00D412B9" w:rsidRPr="005D00F7" w:rsidRDefault="00D412B9" w:rsidP="005D00F7">
            <w:pPr>
              <w:ind w:firstLine="29"/>
              <w:jc w:val="center"/>
              <w:rPr>
                <w:rFonts w:ascii="Times New Roman" w:hAnsi="Times New Roman"/>
                <w:lang w:val="en-US"/>
              </w:rPr>
            </w:pPr>
            <w:r w:rsidRPr="005D00F7">
              <w:rPr>
                <w:rFonts w:ascii="Times New Roman" w:hAnsi="Times New Roman"/>
                <w:lang w:val="en-US"/>
              </w:rPr>
              <w:t>II -</w:t>
            </w:r>
            <w:r w:rsidRPr="005D00F7">
              <w:rPr>
                <w:rFonts w:ascii="Times New Roman" w:hAnsi="Times New Roman"/>
              </w:rPr>
              <w:t>2. 1</w:t>
            </w:r>
          </w:p>
        </w:tc>
        <w:tc>
          <w:tcPr>
            <w:tcW w:w="5709" w:type="dxa"/>
            <w:vAlign w:val="center"/>
          </w:tcPr>
          <w:p w:rsidR="00D412B9" w:rsidRPr="005D00F7" w:rsidRDefault="00E547C3" w:rsidP="005D00F7">
            <w:pPr>
              <w:ind w:firstLine="29"/>
              <w:jc w:val="center"/>
              <w:rPr>
                <w:rFonts w:ascii="Times New Roman" w:hAnsi="Times New Roman"/>
                <w:b/>
                <w:color w:val="000000"/>
              </w:rPr>
            </w:pPr>
            <w:r>
              <w:rPr>
                <w:rFonts w:ascii="Times New Roman" w:hAnsi="Times New Roman"/>
              </w:rPr>
              <w:t>Цех для содержания кур –несушек, 47.0 тыс.голов</w:t>
            </w:r>
          </w:p>
        </w:tc>
        <w:tc>
          <w:tcPr>
            <w:tcW w:w="3235" w:type="dxa"/>
            <w:vAlign w:val="center"/>
          </w:tcPr>
          <w:p w:rsidR="00D412B9" w:rsidRPr="005D00F7" w:rsidRDefault="00D412B9" w:rsidP="005D00F7">
            <w:pPr>
              <w:ind w:firstLine="29"/>
              <w:jc w:val="center"/>
              <w:rPr>
                <w:rFonts w:ascii="Times New Roman" w:hAnsi="Times New Roman"/>
              </w:rPr>
            </w:pPr>
            <w:r w:rsidRPr="005D00F7">
              <w:rPr>
                <w:rFonts w:ascii="Times New Roman" w:hAnsi="Times New Roman"/>
              </w:rPr>
              <w:t xml:space="preserve">на территории </w:t>
            </w:r>
            <w:r w:rsidR="00E547C3" w:rsidRPr="00E547C3">
              <w:rPr>
                <w:rFonts w:ascii="Times New Roman" w:hAnsi="Times New Roman"/>
              </w:rPr>
              <w:t xml:space="preserve">Большесельского </w:t>
            </w:r>
            <w:r w:rsidRPr="005D00F7">
              <w:rPr>
                <w:rFonts w:ascii="Times New Roman" w:hAnsi="Times New Roman"/>
              </w:rPr>
              <w:t>сельского поселения</w:t>
            </w:r>
          </w:p>
        </w:tc>
        <w:tc>
          <w:tcPr>
            <w:tcW w:w="3729" w:type="dxa"/>
            <w:vAlign w:val="center"/>
          </w:tcPr>
          <w:p w:rsidR="00D412B9" w:rsidRPr="005D00F7" w:rsidRDefault="00D412B9" w:rsidP="005D00F7">
            <w:pPr>
              <w:ind w:firstLine="29"/>
              <w:jc w:val="center"/>
              <w:rPr>
                <w:rFonts w:ascii="Times New Roman" w:hAnsi="Times New Roman"/>
              </w:rPr>
            </w:pPr>
          </w:p>
        </w:tc>
      </w:tr>
      <w:tr w:rsidR="00D412B9" w:rsidRPr="00A76ABA" w:rsidTr="00613542">
        <w:trPr>
          <w:cantSplit/>
        </w:trPr>
        <w:tc>
          <w:tcPr>
            <w:tcW w:w="1285" w:type="dxa"/>
            <w:vAlign w:val="center"/>
          </w:tcPr>
          <w:p w:rsidR="00D412B9" w:rsidRPr="005D00F7" w:rsidRDefault="00D412B9" w:rsidP="005D00F7">
            <w:pPr>
              <w:ind w:firstLine="29"/>
              <w:jc w:val="center"/>
              <w:rPr>
                <w:rFonts w:ascii="Times New Roman" w:hAnsi="Times New Roman"/>
              </w:rPr>
            </w:pPr>
            <w:r w:rsidRPr="005D00F7">
              <w:rPr>
                <w:rFonts w:ascii="Times New Roman" w:hAnsi="Times New Roman"/>
                <w:lang w:val="en-US"/>
              </w:rPr>
              <w:t>II -</w:t>
            </w:r>
            <w:r w:rsidRPr="005D00F7">
              <w:rPr>
                <w:rFonts w:ascii="Times New Roman" w:hAnsi="Times New Roman"/>
              </w:rPr>
              <w:t>2. 2</w:t>
            </w:r>
          </w:p>
        </w:tc>
        <w:tc>
          <w:tcPr>
            <w:tcW w:w="5709" w:type="dxa"/>
            <w:vAlign w:val="center"/>
          </w:tcPr>
          <w:p w:rsidR="00E547C3" w:rsidRDefault="00D412B9" w:rsidP="00E547C3">
            <w:pPr>
              <w:ind w:firstLine="28"/>
              <w:jc w:val="center"/>
              <w:rPr>
                <w:rFonts w:ascii="Times New Roman" w:hAnsi="Times New Roman"/>
              </w:rPr>
            </w:pPr>
            <w:r w:rsidRPr="005D00F7">
              <w:rPr>
                <w:rFonts w:ascii="Times New Roman" w:hAnsi="Times New Roman"/>
              </w:rPr>
              <w:t xml:space="preserve">Строительство производственных помещений </w:t>
            </w:r>
            <w:r w:rsidR="00E547C3">
              <w:rPr>
                <w:rFonts w:ascii="Times New Roman" w:hAnsi="Times New Roman"/>
              </w:rPr>
              <w:t xml:space="preserve">кондитерской фабрики Манчестеринтерпрайз </w:t>
            </w:r>
          </w:p>
          <w:p w:rsidR="00D412B9" w:rsidRPr="005D00F7" w:rsidRDefault="00E547C3" w:rsidP="00E547C3">
            <w:pPr>
              <w:ind w:firstLine="28"/>
              <w:jc w:val="center"/>
              <w:rPr>
                <w:rFonts w:ascii="Times New Roman" w:hAnsi="Times New Roman"/>
              </w:rPr>
            </w:pPr>
            <w:r>
              <w:rPr>
                <w:rFonts w:ascii="Times New Roman" w:hAnsi="Times New Roman"/>
              </w:rPr>
              <w:t xml:space="preserve">(ООО </w:t>
            </w:r>
            <w:proofErr w:type="spellStart"/>
            <w:r>
              <w:rPr>
                <w:rFonts w:ascii="Times New Roman" w:hAnsi="Times New Roman"/>
              </w:rPr>
              <w:t>Интергрупп</w:t>
            </w:r>
            <w:proofErr w:type="spellEnd"/>
            <w:r>
              <w:rPr>
                <w:rFonts w:ascii="Times New Roman" w:hAnsi="Times New Roman"/>
              </w:rPr>
              <w:t>)</w:t>
            </w:r>
          </w:p>
        </w:tc>
        <w:tc>
          <w:tcPr>
            <w:tcW w:w="3235" w:type="dxa"/>
            <w:vAlign w:val="center"/>
          </w:tcPr>
          <w:p w:rsidR="00D412B9" w:rsidRPr="005D00F7" w:rsidRDefault="00D412B9" w:rsidP="00E547C3">
            <w:pPr>
              <w:ind w:firstLine="29"/>
              <w:jc w:val="center"/>
              <w:rPr>
                <w:rFonts w:ascii="Times New Roman" w:hAnsi="Times New Roman"/>
              </w:rPr>
            </w:pPr>
            <w:r w:rsidRPr="005D00F7">
              <w:rPr>
                <w:rFonts w:ascii="Times New Roman" w:hAnsi="Times New Roman"/>
              </w:rPr>
              <w:t xml:space="preserve">на территории </w:t>
            </w:r>
            <w:r w:rsidR="00E547C3">
              <w:rPr>
                <w:rFonts w:ascii="Times New Roman" w:hAnsi="Times New Roman"/>
              </w:rPr>
              <w:t xml:space="preserve">Вареговского </w:t>
            </w:r>
            <w:r w:rsidRPr="005D00F7">
              <w:rPr>
                <w:rFonts w:ascii="Times New Roman" w:hAnsi="Times New Roman"/>
              </w:rPr>
              <w:t>сельского поселения</w:t>
            </w:r>
          </w:p>
        </w:tc>
        <w:tc>
          <w:tcPr>
            <w:tcW w:w="3729" w:type="dxa"/>
            <w:vAlign w:val="center"/>
          </w:tcPr>
          <w:p w:rsidR="00D412B9" w:rsidRPr="005D00F7" w:rsidRDefault="00D412B9" w:rsidP="005D00F7">
            <w:pPr>
              <w:ind w:firstLine="29"/>
              <w:jc w:val="center"/>
              <w:rPr>
                <w:rFonts w:ascii="Times New Roman" w:hAnsi="Times New Roman"/>
              </w:rPr>
            </w:pPr>
          </w:p>
        </w:tc>
      </w:tr>
      <w:tr w:rsidR="00D412B9" w:rsidRPr="00A76ABA" w:rsidTr="00613542">
        <w:trPr>
          <w:cantSplit/>
        </w:trPr>
        <w:tc>
          <w:tcPr>
            <w:tcW w:w="1285" w:type="dxa"/>
            <w:vAlign w:val="center"/>
          </w:tcPr>
          <w:p w:rsidR="00D412B9" w:rsidRPr="005D00F7" w:rsidRDefault="00D412B9" w:rsidP="005D00F7">
            <w:pPr>
              <w:ind w:firstLine="29"/>
              <w:jc w:val="center"/>
              <w:rPr>
                <w:rFonts w:ascii="Times New Roman" w:hAnsi="Times New Roman"/>
                <w:i/>
                <w:caps/>
                <w:lang w:val="en-US"/>
              </w:rPr>
            </w:pPr>
            <w:r w:rsidRPr="005D00F7">
              <w:rPr>
                <w:rFonts w:ascii="Times New Roman" w:hAnsi="Times New Roman"/>
                <w:b/>
                <w:i/>
                <w:caps/>
                <w:lang w:val="en-US"/>
              </w:rPr>
              <w:t>II -</w:t>
            </w:r>
            <w:r w:rsidRPr="005D00F7">
              <w:rPr>
                <w:rFonts w:ascii="Times New Roman" w:hAnsi="Times New Roman"/>
                <w:b/>
                <w:i/>
                <w:caps/>
              </w:rPr>
              <w:t>3</w:t>
            </w:r>
          </w:p>
        </w:tc>
        <w:tc>
          <w:tcPr>
            <w:tcW w:w="5709" w:type="dxa"/>
            <w:vAlign w:val="center"/>
          </w:tcPr>
          <w:p w:rsidR="00D412B9" w:rsidRPr="005D00F7" w:rsidRDefault="00D412B9" w:rsidP="005D00F7">
            <w:pPr>
              <w:ind w:firstLine="29"/>
              <w:jc w:val="center"/>
              <w:rPr>
                <w:rFonts w:ascii="Times New Roman" w:hAnsi="Times New Roman"/>
                <w:b/>
                <w:i/>
                <w:caps/>
                <w:color w:val="000000"/>
              </w:rPr>
            </w:pPr>
            <w:r w:rsidRPr="005D00F7">
              <w:rPr>
                <w:rFonts w:ascii="Times New Roman" w:hAnsi="Times New Roman"/>
                <w:b/>
                <w:i/>
                <w:caps/>
              </w:rPr>
              <w:t>Местные объекты</w:t>
            </w:r>
          </w:p>
        </w:tc>
        <w:tc>
          <w:tcPr>
            <w:tcW w:w="3235" w:type="dxa"/>
            <w:vAlign w:val="center"/>
          </w:tcPr>
          <w:p w:rsidR="00D412B9" w:rsidRPr="005D00F7" w:rsidRDefault="00D412B9" w:rsidP="005D00F7">
            <w:pPr>
              <w:ind w:firstLine="29"/>
              <w:jc w:val="center"/>
              <w:rPr>
                <w:rFonts w:ascii="Times New Roman" w:hAnsi="Times New Roman"/>
                <w:b/>
              </w:rPr>
            </w:pPr>
          </w:p>
        </w:tc>
        <w:tc>
          <w:tcPr>
            <w:tcW w:w="3729" w:type="dxa"/>
            <w:vAlign w:val="center"/>
          </w:tcPr>
          <w:p w:rsidR="00D412B9" w:rsidRPr="005D00F7" w:rsidRDefault="00D412B9" w:rsidP="005D00F7">
            <w:pPr>
              <w:ind w:firstLine="29"/>
              <w:jc w:val="center"/>
              <w:rPr>
                <w:rFonts w:ascii="Times New Roman" w:hAnsi="Times New Roman"/>
              </w:rPr>
            </w:pPr>
          </w:p>
        </w:tc>
      </w:tr>
      <w:tr w:rsidR="00A1342E" w:rsidRPr="00A76ABA" w:rsidTr="00613542">
        <w:trPr>
          <w:cantSplit/>
        </w:trPr>
        <w:tc>
          <w:tcPr>
            <w:tcW w:w="1285" w:type="dxa"/>
          </w:tcPr>
          <w:p w:rsidR="00A1342E" w:rsidRPr="005D00F7" w:rsidRDefault="00A1342E" w:rsidP="001D1AD2">
            <w:pPr>
              <w:ind w:firstLine="29"/>
              <w:jc w:val="center"/>
              <w:rPr>
                <w:rFonts w:ascii="Times New Roman" w:hAnsi="Times New Roman"/>
                <w:lang w:val="en-US"/>
              </w:rPr>
            </w:pPr>
            <w:r w:rsidRPr="005D00F7">
              <w:rPr>
                <w:rFonts w:ascii="Times New Roman" w:hAnsi="Times New Roman"/>
                <w:lang w:val="en-US"/>
              </w:rPr>
              <w:t>II</w:t>
            </w:r>
            <w:r w:rsidRPr="00E547C3">
              <w:rPr>
                <w:rFonts w:ascii="Times New Roman" w:hAnsi="Times New Roman"/>
              </w:rPr>
              <w:t>-</w:t>
            </w:r>
            <w:r>
              <w:rPr>
                <w:rFonts w:ascii="Times New Roman" w:hAnsi="Times New Roman"/>
              </w:rPr>
              <w:t>3.</w:t>
            </w:r>
            <w:r w:rsidR="001D1AD2">
              <w:rPr>
                <w:rFonts w:ascii="Times New Roman" w:hAnsi="Times New Roman"/>
              </w:rPr>
              <w:t>1</w:t>
            </w:r>
          </w:p>
        </w:tc>
        <w:tc>
          <w:tcPr>
            <w:tcW w:w="5709" w:type="dxa"/>
          </w:tcPr>
          <w:p w:rsidR="00A1342E" w:rsidRDefault="00A1342E" w:rsidP="00A1342E">
            <w:pPr>
              <w:ind w:firstLine="29"/>
              <w:jc w:val="center"/>
              <w:rPr>
                <w:rFonts w:ascii="Times New Roman" w:hAnsi="Times New Roman"/>
              </w:rPr>
            </w:pPr>
            <w:r>
              <w:rPr>
                <w:rFonts w:ascii="Times New Roman" w:hAnsi="Times New Roman"/>
              </w:rPr>
              <w:t>Цех по производству напитков из меда</w:t>
            </w:r>
          </w:p>
        </w:tc>
        <w:tc>
          <w:tcPr>
            <w:tcW w:w="3235" w:type="dxa"/>
          </w:tcPr>
          <w:p w:rsidR="00A1342E" w:rsidRPr="005D00F7" w:rsidRDefault="00A1342E" w:rsidP="00A1342E">
            <w:pPr>
              <w:ind w:right="-78" w:firstLine="29"/>
              <w:jc w:val="center"/>
              <w:rPr>
                <w:rFonts w:ascii="Times New Roman" w:hAnsi="Times New Roman"/>
              </w:rPr>
            </w:pPr>
            <w:r>
              <w:rPr>
                <w:rFonts w:ascii="Times New Roman" w:hAnsi="Times New Roman"/>
              </w:rPr>
              <w:t>с. Варегово</w:t>
            </w:r>
          </w:p>
        </w:tc>
        <w:tc>
          <w:tcPr>
            <w:tcW w:w="3729" w:type="dxa"/>
          </w:tcPr>
          <w:p w:rsidR="00A1342E" w:rsidRDefault="00A1342E" w:rsidP="005D00F7">
            <w:pPr>
              <w:ind w:left="-39" w:right="-86" w:firstLine="29"/>
              <w:rPr>
                <w:rFonts w:ascii="Times New Roman" w:hAnsi="Times New Roman"/>
              </w:rPr>
            </w:pPr>
          </w:p>
        </w:tc>
      </w:tr>
      <w:tr w:rsidR="00D412B9" w:rsidRPr="00A76ABA" w:rsidTr="00613542">
        <w:trPr>
          <w:cantSplit/>
        </w:trPr>
        <w:tc>
          <w:tcPr>
            <w:tcW w:w="1285" w:type="dxa"/>
            <w:vAlign w:val="center"/>
          </w:tcPr>
          <w:p w:rsidR="00D412B9" w:rsidRPr="005D00F7" w:rsidRDefault="00D412B9" w:rsidP="005D00F7">
            <w:pPr>
              <w:ind w:firstLine="0"/>
              <w:jc w:val="center"/>
              <w:rPr>
                <w:rFonts w:ascii="Times New Roman" w:hAnsi="Times New Roman"/>
                <w:b/>
                <w:caps/>
              </w:rPr>
            </w:pPr>
            <w:r w:rsidRPr="005D00F7">
              <w:rPr>
                <w:rFonts w:ascii="Times New Roman" w:hAnsi="Times New Roman"/>
                <w:b/>
                <w:caps/>
              </w:rPr>
              <w:t>III</w:t>
            </w:r>
          </w:p>
        </w:tc>
        <w:tc>
          <w:tcPr>
            <w:tcW w:w="12673" w:type="dxa"/>
            <w:gridSpan w:val="3"/>
            <w:vAlign w:val="center"/>
          </w:tcPr>
          <w:p w:rsidR="00D412B9" w:rsidRPr="005D00F7" w:rsidRDefault="00D412B9" w:rsidP="005D00F7">
            <w:pPr>
              <w:ind w:firstLine="0"/>
              <w:jc w:val="center"/>
              <w:rPr>
                <w:rFonts w:ascii="Times New Roman" w:hAnsi="Times New Roman"/>
                <w:caps/>
              </w:rPr>
            </w:pPr>
            <w:r w:rsidRPr="005D00F7">
              <w:rPr>
                <w:rFonts w:ascii="Times New Roman" w:hAnsi="Times New Roman"/>
                <w:b/>
                <w:caps/>
                <w:color w:val="000000"/>
              </w:rPr>
              <w:t>Мероприятия по территориальному планированию в части развития сельского хозяйства</w:t>
            </w:r>
          </w:p>
        </w:tc>
      </w:tr>
      <w:tr w:rsidR="00D412B9" w:rsidRPr="00A76ABA" w:rsidTr="00613542">
        <w:trPr>
          <w:cantSplit/>
        </w:trPr>
        <w:tc>
          <w:tcPr>
            <w:tcW w:w="1285" w:type="dxa"/>
            <w:vAlign w:val="center"/>
          </w:tcPr>
          <w:p w:rsidR="00D412B9" w:rsidRPr="005D00F7" w:rsidRDefault="00D412B9" w:rsidP="005D00F7">
            <w:pPr>
              <w:ind w:firstLine="0"/>
              <w:jc w:val="center"/>
              <w:rPr>
                <w:rFonts w:ascii="Times New Roman" w:hAnsi="Times New Roman"/>
                <w:b/>
                <w:i/>
                <w:caps/>
              </w:rPr>
            </w:pPr>
            <w:r w:rsidRPr="005D00F7">
              <w:rPr>
                <w:rFonts w:ascii="Times New Roman" w:hAnsi="Times New Roman"/>
                <w:b/>
                <w:i/>
                <w:caps/>
                <w:lang w:val="en-US"/>
              </w:rPr>
              <w:t>III-1</w:t>
            </w:r>
          </w:p>
        </w:tc>
        <w:tc>
          <w:tcPr>
            <w:tcW w:w="5709" w:type="dxa"/>
            <w:vAlign w:val="center"/>
          </w:tcPr>
          <w:p w:rsidR="00D412B9" w:rsidRPr="005D00F7" w:rsidRDefault="00D412B9" w:rsidP="005D00F7">
            <w:pPr>
              <w:ind w:firstLine="0"/>
              <w:jc w:val="center"/>
              <w:rPr>
                <w:rFonts w:ascii="Times New Roman" w:hAnsi="Times New Roman"/>
                <w:b/>
                <w:i/>
                <w:caps/>
                <w:color w:val="000000"/>
              </w:rPr>
            </w:pPr>
            <w:r w:rsidRPr="005D00F7">
              <w:rPr>
                <w:rFonts w:ascii="Times New Roman" w:hAnsi="Times New Roman"/>
                <w:b/>
                <w:i/>
                <w:caps/>
                <w:color w:val="000000"/>
              </w:rPr>
              <w:t>Региональные объекты*</w:t>
            </w:r>
          </w:p>
        </w:tc>
        <w:tc>
          <w:tcPr>
            <w:tcW w:w="3235" w:type="dxa"/>
            <w:vAlign w:val="center"/>
          </w:tcPr>
          <w:p w:rsidR="00D412B9" w:rsidRPr="005D00F7" w:rsidRDefault="00D412B9" w:rsidP="005D00F7">
            <w:pPr>
              <w:ind w:firstLine="0"/>
              <w:jc w:val="center"/>
              <w:rPr>
                <w:rFonts w:ascii="Times New Roman" w:hAnsi="Times New Roman"/>
              </w:rPr>
            </w:pPr>
          </w:p>
        </w:tc>
        <w:tc>
          <w:tcPr>
            <w:tcW w:w="3729" w:type="dxa"/>
            <w:vAlign w:val="center"/>
          </w:tcPr>
          <w:p w:rsidR="00D412B9" w:rsidRPr="005D00F7" w:rsidRDefault="00D412B9" w:rsidP="005D00F7">
            <w:pPr>
              <w:ind w:firstLine="0"/>
              <w:jc w:val="center"/>
              <w:rPr>
                <w:rFonts w:ascii="Times New Roman" w:hAnsi="Times New Roman"/>
              </w:rPr>
            </w:pPr>
          </w:p>
        </w:tc>
      </w:tr>
      <w:tr w:rsidR="00D412B9" w:rsidRPr="00A76ABA" w:rsidTr="00613542">
        <w:trPr>
          <w:cantSplit/>
        </w:trPr>
        <w:tc>
          <w:tcPr>
            <w:tcW w:w="1285" w:type="dxa"/>
            <w:vAlign w:val="center"/>
          </w:tcPr>
          <w:p w:rsidR="00D412B9" w:rsidRPr="005D00F7" w:rsidRDefault="00D412B9" w:rsidP="001D1AD2">
            <w:pPr>
              <w:ind w:firstLine="0"/>
              <w:jc w:val="center"/>
              <w:rPr>
                <w:rFonts w:ascii="Times New Roman" w:hAnsi="Times New Roman"/>
                <w:lang w:val="en-US"/>
              </w:rPr>
            </w:pPr>
            <w:r w:rsidRPr="005D00F7">
              <w:rPr>
                <w:rFonts w:ascii="Times New Roman" w:hAnsi="Times New Roman"/>
              </w:rPr>
              <w:t>III-1</w:t>
            </w:r>
            <w:r w:rsidR="001D1AD2">
              <w:rPr>
                <w:rFonts w:ascii="Times New Roman" w:hAnsi="Times New Roman"/>
              </w:rPr>
              <w:t>.1</w:t>
            </w:r>
          </w:p>
        </w:tc>
        <w:tc>
          <w:tcPr>
            <w:tcW w:w="5709" w:type="dxa"/>
            <w:vAlign w:val="center"/>
          </w:tcPr>
          <w:p w:rsidR="00D412B9" w:rsidRPr="005D00F7" w:rsidRDefault="00A1342E" w:rsidP="000E4471">
            <w:pPr>
              <w:ind w:firstLine="0"/>
              <w:jc w:val="center"/>
              <w:rPr>
                <w:rFonts w:ascii="Times New Roman" w:hAnsi="Times New Roman"/>
                <w:color w:val="000000"/>
              </w:rPr>
            </w:pPr>
            <w:r>
              <w:rPr>
                <w:rFonts w:ascii="Times New Roman" w:hAnsi="Times New Roman"/>
                <w:color w:val="000000"/>
              </w:rPr>
              <w:t>Животноводческий комплекс</w:t>
            </w:r>
            <w:r w:rsidR="000E4471">
              <w:rPr>
                <w:rFonts w:ascii="Times New Roman" w:hAnsi="Times New Roman"/>
                <w:color w:val="000000"/>
              </w:rPr>
              <w:t xml:space="preserve"> КРС</w:t>
            </w:r>
            <w:r>
              <w:rPr>
                <w:rFonts w:ascii="Times New Roman" w:hAnsi="Times New Roman"/>
                <w:color w:val="000000"/>
              </w:rPr>
              <w:t xml:space="preserve"> (расширение)</w:t>
            </w:r>
          </w:p>
        </w:tc>
        <w:tc>
          <w:tcPr>
            <w:tcW w:w="3235" w:type="dxa"/>
            <w:vAlign w:val="center"/>
          </w:tcPr>
          <w:p w:rsidR="00A1342E" w:rsidRDefault="00A1342E" w:rsidP="00A1342E">
            <w:pPr>
              <w:spacing w:line="276" w:lineRule="auto"/>
              <w:ind w:firstLine="0"/>
              <w:jc w:val="center"/>
              <w:rPr>
                <w:rFonts w:ascii="Times New Roman" w:hAnsi="Times New Roman"/>
              </w:rPr>
            </w:pPr>
            <w:r>
              <w:rPr>
                <w:rFonts w:ascii="Times New Roman" w:hAnsi="Times New Roman"/>
              </w:rPr>
              <w:t xml:space="preserve">д.Горки </w:t>
            </w:r>
            <w:r w:rsidR="00D412B9" w:rsidRPr="005D00F7">
              <w:rPr>
                <w:rFonts w:ascii="Times New Roman" w:hAnsi="Times New Roman"/>
              </w:rPr>
              <w:t xml:space="preserve">расширение </w:t>
            </w:r>
          </w:p>
          <w:p w:rsidR="00D412B9" w:rsidRPr="005D00F7" w:rsidRDefault="00D412B9" w:rsidP="00A1342E">
            <w:pPr>
              <w:spacing w:line="276" w:lineRule="auto"/>
              <w:ind w:firstLine="0"/>
              <w:jc w:val="center"/>
              <w:rPr>
                <w:rFonts w:ascii="Times New Roman" w:hAnsi="Times New Roman"/>
              </w:rPr>
            </w:pPr>
            <w:r w:rsidRPr="005D00F7">
              <w:rPr>
                <w:rFonts w:ascii="Times New Roman" w:hAnsi="Times New Roman"/>
              </w:rPr>
              <w:t>до</w:t>
            </w:r>
            <w:r w:rsidR="00A1342E">
              <w:rPr>
                <w:rFonts w:ascii="Times New Roman" w:hAnsi="Times New Roman"/>
              </w:rPr>
              <w:t xml:space="preserve"> 600</w:t>
            </w:r>
            <w:r w:rsidRPr="005D00F7">
              <w:rPr>
                <w:rFonts w:ascii="Times New Roman" w:hAnsi="Times New Roman"/>
              </w:rPr>
              <w:t xml:space="preserve"> голов</w:t>
            </w:r>
          </w:p>
        </w:tc>
        <w:tc>
          <w:tcPr>
            <w:tcW w:w="3729" w:type="dxa"/>
            <w:vAlign w:val="center"/>
          </w:tcPr>
          <w:p w:rsidR="00D412B9" w:rsidRPr="005D00F7" w:rsidRDefault="00D412B9" w:rsidP="005D00F7">
            <w:pPr>
              <w:ind w:firstLine="0"/>
              <w:jc w:val="center"/>
              <w:rPr>
                <w:rFonts w:ascii="Times New Roman" w:hAnsi="Times New Roman"/>
              </w:rPr>
            </w:pPr>
          </w:p>
        </w:tc>
      </w:tr>
      <w:tr w:rsidR="00A1342E" w:rsidRPr="00A76ABA" w:rsidTr="00613542">
        <w:trPr>
          <w:cantSplit/>
        </w:trPr>
        <w:tc>
          <w:tcPr>
            <w:tcW w:w="1285" w:type="dxa"/>
            <w:vAlign w:val="center"/>
          </w:tcPr>
          <w:p w:rsidR="00A1342E" w:rsidRPr="005D00F7" w:rsidRDefault="001D1AD2" w:rsidP="001D1AD2">
            <w:pPr>
              <w:ind w:firstLine="0"/>
              <w:jc w:val="center"/>
              <w:rPr>
                <w:rFonts w:ascii="Times New Roman" w:hAnsi="Times New Roman"/>
              </w:rPr>
            </w:pPr>
            <w:r w:rsidRPr="005D00F7">
              <w:rPr>
                <w:rFonts w:ascii="Times New Roman" w:hAnsi="Times New Roman"/>
              </w:rPr>
              <w:lastRenderedPageBreak/>
              <w:t>III-1</w:t>
            </w:r>
            <w:r>
              <w:rPr>
                <w:rFonts w:ascii="Times New Roman" w:hAnsi="Times New Roman"/>
              </w:rPr>
              <w:t>.2</w:t>
            </w:r>
          </w:p>
        </w:tc>
        <w:tc>
          <w:tcPr>
            <w:tcW w:w="5709" w:type="dxa"/>
            <w:vAlign w:val="center"/>
          </w:tcPr>
          <w:p w:rsidR="00A1342E" w:rsidRDefault="00A1342E" w:rsidP="00A1342E">
            <w:pPr>
              <w:ind w:firstLine="0"/>
              <w:jc w:val="center"/>
              <w:rPr>
                <w:rFonts w:ascii="Times New Roman" w:hAnsi="Times New Roman"/>
                <w:color w:val="000000"/>
              </w:rPr>
            </w:pPr>
            <w:r>
              <w:rPr>
                <w:rFonts w:ascii="Times New Roman" w:hAnsi="Times New Roman"/>
                <w:color w:val="000000"/>
              </w:rPr>
              <w:t>Размещение Агрохолдинга «</w:t>
            </w:r>
            <w:proofErr w:type="spellStart"/>
            <w:r>
              <w:rPr>
                <w:rFonts w:ascii="Times New Roman" w:hAnsi="Times New Roman"/>
                <w:color w:val="000000"/>
              </w:rPr>
              <w:t>Вощажниково</w:t>
            </w:r>
            <w:proofErr w:type="spellEnd"/>
            <w:r>
              <w:rPr>
                <w:rFonts w:ascii="Times New Roman" w:hAnsi="Times New Roman"/>
                <w:color w:val="000000"/>
              </w:rPr>
              <w:t>»</w:t>
            </w:r>
          </w:p>
          <w:p w:rsidR="00A1342E" w:rsidRDefault="00A1342E" w:rsidP="00A1342E">
            <w:pPr>
              <w:ind w:firstLine="0"/>
              <w:jc w:val="center"/>
              <w:rPr>
                <w:rFonts w:ascii="Times New Roman" w:hAnsi="Times New Roman"/>
                <w:color w:val="000000"/>
              </w:rPr>
            </w:pPr>
            <w:r>
              <w:rPr>
                <w:rFonts w:ascii="Times New Roman" w:hAnsi="Times New Roman"/>
                <w:color w:val="000000"/>
              </w:rPr>
              <w:t>(строительство фермы, посев сельхозугодий)</w:t>
            </w:r>
          </w:p>
        </w:tc>
        <w:tc>
          <w:tcPr>
            <w:tcW w:w="3235" w:type="dxa"/>
            <w:vAlign w:val="center"/>
          </w:tcPr>
          <w:p w:rsidR="00A1342E" w:rsidRDefault="000E4471" w:rsidP="00A1342E">
            <w:pPr>
              <w:spacing w:line="276" w:lineRule="auto"/>
              <w:ind w:firstLine="0"/>
              <w:jc w:val="center"/>
              <w:rPr>
                <w:rFonts w:ascii="Times New Roman" w:hAnsi="Times New Roman"/>
              </w:rPr>
            </w:pPr>
            <w:r>
              <w:rPr>
                <w:rFonts w:ascii="Times New Roman" w:hAnsi="Times New Roman"/>
              </w:rPr>
              <w:t>Высоковский сельский округ</w:t>
            </w:r>
          </w:p>
        </w:tc>
        <w:tc>
          <w:tcPr>
            <w:tcW w:w="3729" w:type="dxa"/>
            <w:vAlign w:val="center"/>
          </w:tcPr>
          <w:p w:rsidR="00A1342E" w:rsidRPr="005D00F7" w:rsidRDefault="00A1342E" w:rsidP="005D00F7">
            <w:pPr>
              <w:ind w:firstLine="0"/>
              <w:jc w:val="center"/>
              <w:rPr>
                <w:rFonts w:ascii="Times New Roman" w:hAnsi="Times New Roman"/>
              </w:rPr>
            </w:pPr>
          </w:p>
        </w:tc>
      </w:tr>
      <w:tr w:rsidR="00A1342E" w:rsidRPr="00A76ABA" w:rsidTr="00613542">
        <w:trPr>
          <w:cantSplit/>
        </w:trPr>
        <w:tc>
          <w:tcPr>
            <w:tcW w:w="1285" w:type="dxa"/>
            <w:vAlign w:val="center"/>
          </w:tcPr>
          <w:p w:rsidR="00A1342E" w:rsidRPr="005D00F7" w:rsidRDefault="001D1AD2" w:rsidP="001D1AD2">
            <w:pPr>
              <w:ind w:firstLine="0"/>
              <w:jc w:val="center"/>
              <w:rPr>
                <w:rFonts w:ascii="Times New Roman" w:hAnsi="Times New Roman"/>
              </w:rPr>
            </w:pPr>
            <w:r w:rsidRPr="005D00F7">
              <w:rPr>
                <w:rFonts w:ascii="Times New Roman" w:hAnsi="Times New Roman"/>
              </w:rPr>
              <w:t>III-1</w:t>
            </w:r>
            <w:r>
              <w:rPr>
                <w:rFonts w:ascii="Times New Roman" w:hAnsi="Times New Roman"/>
              </w:rPr>
              <w:t>.3</w:t>
            </w:r>
          </w:p>
        </w:tc>
        <w:tc>
          <w:tcPr>
            <w:tcW w:w="5709" w:type="dxa"/>
            <w:vAlign w:val="center"/>
          </w:tcPr>
          <w:p w:rsidR="00A1342E" w:rsidRDefault="00A1342E" w:rsidP="00A1342E">
            <w:pPr>
              <w:ind w:firstLine="0"/>
              <w:jc w:val="center"/>
              <w:rPr>
                <w:rFonts w:ascii="Times New Roman" w:hAnsi="Times New Roman"/>
                <w:color w:val="000000"/>
              </w:rPr>
            </w:pPr>
            <w:r>
              <w:rPr>
                <w:rFonts w:ascii="Times New Roman" w:hAnsi="Times New Roman"/>
              </w:rPr>
              <w:t>Кроликоферма на 40,0 тыс.голов</w:t>
            </w:r>
          </w:p>
        </w:tc>
        <w:tc>
          <w:tcPr>
            <w:tcW w:w="3235" w:type="dxa"/>
            <w:vAlign w:val="center"/>
          </w:tcPr>
          <w:p w:rsidR="00A1342E" w:rsidRDefault="00A1342E" w:rsidP="00A1342E">
            <w:pPr>
              <w:spacing w:line="276" w:lineRule="auto"/>
              <w:ind w:firstLine="0"/>
              <w:jc w:val="center"/>
              <w:rPr>
                <w:rFonts w:ascii="Times New Roman" w:hAnsi="Times New Roman"/>
              </w:rPr>
            </w:pPr>
            <w:r>
              <w:rPr>
                <w:rFonts w:ascii="Times New Roman" w:hAnsi="Times New Roman"/>
              </w:rPr>
              <w:t>вблизи</w:t>
            </w:r>
            <w:r w:rsidRPr="005D00F7">
              <w:rPr>
                <w:rFonts w:ascii="Times New Roman" w:hAnsi="Times New Roman"/>
              </w:rPr>
              <w:t xml:space="preserve"> </w:t>
            </w:r>
            <w:r>
              <w:rPr>
                <w:rFonts w:ascii="Times New Roman" w:hAnsi="Times New Roman"/>
              </w:rPr>
              <w:t>д.Деревня</w:t>
            </w:r>
          </w:p>
        </w:tc>
        <w:tc>
          <w:tcPr>
            <w:tcW w:w="3729" w:type="dxa"/>
            <w:vAlign w:val="center"/>
          </w:tcPr>
          <w:p w:rsidR="00A1342E" w:rsidRPr="005D00F7" w:rsidRDefault="00A1342E" w:rsidP="005D00F7">
            <w:pPr>
              <w:ind w:firstLine="0"/>
              <w:jc w:val="center"/>
              <w:rPr>
                <w:rFonts w:ascii="Times New Roman" w:hAnsi="Times New Roman"/>
              </w:rPr>
            </w:pPr>
          </w:p>
        </w:tc>
      </w:tr>
      <w:tr w:rsidR="00D412B9" w:rsidRPr="00A76ABA" w:rsidTr="00613542">
        <w:trPr>
          <w:cantSplit/>
          <w:trHeight w:val="354"/>
        </w:trPr>
        <w:tc>
          <w:tcPr>
            <w:tcW w:w="1285" w:type="dxa"/>
            <w:vAlign w:val="center"/>
          </w:tcPr>
          <w:p w:rsidR="00D412B9" w:rsidRPr="005D00F7" w:rsidRDefault="00D412B9" w:rsidP="005D00F7">
            <w:pPr>
              <w:ind w:firstLine="313"/>
              <w:jc w:val="center"/>
              <w:rPr>
                <w:rFonts w:ascii="Times New Roman" w:hAnsi="Times New Roman"/>
                <w:lang w:val="en-US"/>
              </w:rPr>
            </w:pPr>
            <w:r w:rsidRPr="005D00F7">
              <w:rPr>
                <w:rFonts w:ascii="Times New Roman" w:hAnsi="Times New Roman"/>
                <w:b/>
                <w:lang w:val="en-US"/>
              </w:rPr>
              <w:t>IV</w:t>
            </w:r>
          </w:p>
        </w:tc>
        <w:tc>
          <w:tcPr>
            <w:tcW w:w="12673" w:type="dxa"/>
            <w:gridSpan w:val="3"/>
            <w:vAlign w:val="center"/>
          </w:tcPr>
          <w:p w:rsidR="00D412B9" w:rsidRPr="005D00F7" w:rsidRDefault="00D412B9" w:rsidP="005D00F7">
            <w:pPr>
              <w:ind w:firstLine="313"/>
              <w:jc w:val="center"/>
              <w:rPr>
                <w:rFonts w:ascii="Times New Roman" w:hAnsi="Times New Roman"/>
                <w:caps/>
              </w:rPr>
            </w:pPr>
            <w:r w:rsidRPr="005D00F7">
              <w:rPr>
                <w:rFonts w:ascii="Times New Roman" w:hAnsi="Times New Roman"/>
                <w:b/>
                <w:caps/>
              </w:rPr>
              <w:t>Мероприятия в части развития сети образовательных учреждений (местный уровень)</w:t>
            </w:r>
          </w:p>
        </w:tc>
      </w:tr>
      <w:tr w:rsidR="00D412B9" w:rsidRPr="00A76ABA" w:rsidTr="00613542">
        <w:trPr>
          <w:cantSplit/>
        </w:trPr>
        <w:tc>
          <w:tcPr>
            <w:tcW w:w="1285" w:type="dxa"/>
            <w:vAlign w:val="center"/>
          </w:tcPr>
          <w:p w:rsidR="00D412B9" w:rsidRPr="005D00F7" w:rsidRDefault="00D412B9" w:rsidP="005D00F7">
            <w:pPr>
              <w:ind w:firstLine="313"/>
              <w:jc w:val="center"/>
              <w:rPr>
                <w:rFonts w:ascii="Times New Roman" w:hAnsi="Times New Roman"/>
              </w:rPr>
            </w:pPr>
            <w:r w:rsidRPr="005D00F7">
              <w:rPr>
                <w:rFonts w:ascii="Times New Roman" w:hAnsi="Times New Roman"/>
                <w:lang w:val="en-US"/>
              </w:rPr>
              <w:t>IV</w:t>
            </w:r>
            <w:r w:rsidRPr="005D00F7">
              <w:rPr>
                <w:rFonts w:ascii="Times New Roman" w:hAnsi="Times New Roman"/>
              </w:rPr>
              <w:t>-1</w:t>
            </w:r>
          </w:p>
        </w:tc>
        <w:tc>
          <w:tcPr>
            <w:tcW w:w="5709" w:type="dxa"/>
            <w:vAlign w:val="center"/>
          </w:tcPr>
          <w:p w:rsidR="00D412B9" w:rsidRPr="005D00F7" w:rsidRDefault="000D3978" w:rsidP="005D00F7">
            <w:pPr>
              <w:ind w:firstLine="313"/>
              <w:jc w:val="center"/>
              <w:rPr>
                <w:rFonts w:ascii="Times New Roman" w:hAnsi="Times New Roman"/>
                <w:b/>
              </w:rPr>
            </w:pPr>
            <w:r>
              <w:rPr>
                <w:rFonts w:ascii="Times New Roman" w:hAnsi="Times New Roman"/>
              </w:rPr>
              <w:t>Строительство</w:t>
            </w:r>
            <w:r w:rsidR="00D412B9" w:rsidRPr="005D00F7">
              <w:rPr>
                <w:rFonts w:ascii="Times New Roman" w:hAnsi="Times New Roman"/>
              </w:rPr>
              <w:t xml:space="preserve"> ДО</w:t>
            </w:r>
            <w:r w:rsidR="00D412B9" w:rsidRPr="005D00F7">
              <w:rPr>
                <w:rFonts w:ascii="Times New Roman" w:hAnsi="Times New Roman"/>
                <w:b/>
              </w:rPr>
              <w:t>У</w:t>
            </w:r>
            <w:r>
              <w:rPr>
                <w:rFonts w:ascii="Times New Roman" w:hAnsi="Times New Roman"/>
                <w:b/>
              </w:rPr>
              <w:t xml:space="preserve"> (детский сад)</w:t>
            </w:r>
          </w:p>
        </w:tc>
        <w:tc>
          <w:tcPr>
            <w:tcW w:w="3235" w:type="dxa"/>
            <w:vAlign w:val="center"/>
          </w:tcPr>
          <w:p w:rsidR="00D412B9" w:rsidRPr="005D00F7" w:rsidRDefault="000D3978" w:rsidP="005D00F7">
            <w:pPr>
              <w:jc w:val="center"/>
              <w:rPr>
                <w:rFonts w:ascii="Times New Roman" w:hAnsi="Times New Roman"/>
              </w:rPr>
            </w:pPr>
            <w:r>
              <w:rPr>
                <w:rFonts w:ascii="Times New Roman" w:hAnsi="Times New Roman"/>
              </w:rPr>
              <w:t>д.</w:t>
            </w:r>
            <w:r w:rsidR="001D1AD2">
              <w:rPr>
                <w:rFonts w:ascii="Times New Roman" w:hAnsi="Times New Roman"/>
              </w:rPr>
              <w:t xml:space="preserve"> </w:t>
            </w:r>
            <w:r>
              <w:rPr>
                <w:rFonts w:ascii="Times New Roman" w:hAnsi="Times New Roman"/>
              </w:rPr>
              <w:t>Сельцо</w:t>
            </w:r>
          </w:p>
        </w:tc>
        <w:tc>
          <w:tcPr>
            <w:tcW w:w="3729" w:type="dxa"/>
            <w:vAlign w:val="center"/>
          </w:tcPr>
          <w:p w:rsidR="00D412B9" w:rsidRPr="005D00F7" w:rsidRDefault="00D412B9" w:rsidP="005D00F7">
            <w:pPr>
              <w:jc w:val="center"/>
              <w:rPr>
                <w:rFonts w:ascii="Times New Roman" w:hAnsi="Times New Roman"/>
              </w:rPr>
            </w:pPr>
          </w:p>
        </w:tc>
      </w:tr>
      <w:tr w:rsidR="00D412B9" w:rsidRPr="00A76ABA" w:rsidTr="00613542">
        <w:trPr>
          <w:cantSplit/>
        </w:trPr>
        <w:tc>
          <w:tcPr>
            <w:tcW w:w="1285" w:type="dxa"/>
            <w:vAlign w:val="center"/>
          </w:tcPr>
          <w:p w:rsidR="00D412B9" w:rsidRPr="005D00F7" w:rsidRDefault="00D412B9" w:rsidP="005D00F7">
            <w:pPr>
              <w:ind w:firstLine="313"/>
              <w:jc w:val="center"/>
              <w:rPr>
                <w:rFonts w:ascii="Times New Roman" w:hAnsi="Times New Roman"/>
              </w:rPr>
            </w:pPr>
            <w:r w:rsidRPr="005D00F7">
              <w:rPr>
                <w:rFonts w:ascii="Times New Roman" w:hAnsi="Times New Roman"/>
                <w:lang w:val="en-US"/>
              </w:rPr>
              <w:t>IV</w:t>
            </w:r>
            <w:r w:rsidRPr="005D00F7">
              <w:rPr>
                <w:rFonts w:ascii="Times New Roman" w:hAnsi="Times New Roman"/>
              </w:rPr>
              <w:t>-2</w:t>
            </w:r>
          </w:p>
        </w:tc>
        <w:tc>
          <w:tcPr>
            <w:tcW w:w="5709" w:type="dxa"/>
            <w:vAlign w:val="center"/>
          </w:tcPr>
          <w:p w:rsidR="00D412B9" w:rsidRPr="005D00F7" w:rsidRDefault="000D3978" w:rsidP="005D00F7">
            <w:pPr>
              <w:ind w:firstLine="313"/>
              <w:jc w:val="center"/>
              <w:rPr>
                <w:rFonts w:ascii="Times New Roman" w:hAnsi="Times New Roman"/>
              </w:rPr>
            </w:pPr>
            <w:r>
              <w:rPr>
                <w:rFonts w:ascii="Times New Roman" w:hAnsi="Times New Roman"/>
              </w:rPr>
              <w:t>Реконструкция школы с помещениями детского сада</w:t>
            </w:r>
          </w:p>
        </w:tc>
        <w:tc>
          <w:tcPr>
            <w:tcW w:w="3235" w:type="dxa"/>
            <w:vAlign w:val="center"/>
          </w:tcPr>
          <w:p w:rsidR="00D412B9" w:rsidRPr="005D00F7" w:rsidRDefault="00D412B9" w:rsidP="000D3978">
            <w:pPr>
              <w:jc w:val="center"/>
              <w:rPr>
                <w:rFonts w:ascii="Times New Roman" w:hAnsi="Times New Roman"/>
              </w:rPr>
            </w:pPr>
            <w:r w:rsidRPr="005D00F7">
              <w:rPr>
                <w:rFonts w:ascii="Times New Roman" w:hAnsi="Times New Roman"/>
              </w:rPr>
              <w:t xml:space="preserve">с. </w:t>
            </w:r>
            <w:r w:rsidR="000D3978">
              <w:rPr>
                <w:rFonts w:ascii="Times New Roman" w:hAnsi="Times New Roman"/>
              </w:rPr>
              <w:t>Нов</w:t>
            </w:r>
            <w:r w:rsidRPr="005D00F7">
              <w:rPr>
                <w:rFonts w:ascii="Times New Roman" w:hAnsi="Times New Roman"/>
              </w:rPr>
              <w:t xml:space="preserve">ое, </w:t>
            </w:r>
          </w:p>
        </w:tc>
        <w:tc>
          <w:tcPr>
            <w:tcW w:w="3729" w:type="dxa"/>
            <w:vAlign w:val="center"/>
          </w:tcPr>
          <w:p w:rsidR="00D412B9" w:rsidRPr="005D00F7" w:rsidRDefault="00D412B9" w:rsidP="005D00F7">
            <w:pPr>
              <w:jc w:val="center"/>
              <w:rPr>
                <w:rFonts w:ascii="Times New Roman" w:hAnsi="Times New Roman"/>
              </w:rPr>
            </w:pPr>
          </w:p>
        </w:tc>
      </w:tr>
      <w:tr w:rsidR="00D412B9" w:rsidRPr="00A76ABA" w:rsidTr="00613542">
        <w:trPr>
          <w:cantSplit/>
          <w:trHeight w:val="555"/>
        </w:trPr>
        <w:tc>
          <w:tcPr>
            <w:tcW w:w="1285" w:type="dxa"/>
            <w:vAlign w:val="center"/>
          </w:tcPr>
          <w:p w:rsidR="00D412B9" w:rsidRPr="005D00F7" w:rsidRDefault="00D412B9" w:rsidP="005D00F7">
            <w:pPr>
              <w:ind w:firstLine="313"/>
              <w:jc w:val="center"/>
              <w:rPr>
                <w:rFonts w:ascii="Times New Roman" w:hAnsi="Times New Roman"/>
                <w:b/>
                <w:lang w:val="en-US"/>
              </w:rPr>
            </w:pPr>
            <w:r w:rsidRPr="005D00F7">
              <w:rPr>
                <w:rFonts w:ascii="Times New Roman" w:hAnsi="Times New Roman"/>
                <w:b/>
                <w:lang w:val="en-US"/>
              </w:rPr>
              <w:t>V</w:t>
            </w:r>
          </w:p>
        </w:tc>
        <w:tc>
          <w:tcPr>
            <w:tcW w:w="12673" w:type="dxa"/>
            <w:gridSpan w:val="3"/>
            <w:vAlign w:val="center"/>
          </w:tcPr>
          <w:p w:rsidR="00D412B9" w:rsidRPr="005D00F7" w:rsidRDefault="00D412B9" w:rsidP="005D00F7">
            <w:pPr>
              <w:spacing w:after="120"/>
              <w:ind w:firstLine="313"/>
              <w:jc w:val="center"/>
              <w:rPr>
                <w:rFonts w:ascii="Times New Roman" w:hAnsi="Times New Roman"/>
                <w:caps/>
              </w:rPr>
            </w:pPr>
            <w:r w:rsidRPr="005D00F7">
              <w:rPr>
                <w:rFonts w:ascii="Times New Roman" w:hAnsi="Times New Roman"/>
                <w:b/>
                <w:caps/>
                <w:color w:val="000000"/>
              </w:rPr>
              <w:t>Мероприятия по территориальному планированию в части развития сети учреждений здравоохранения (местный уровень)</w:t>
            </w:r>
          </w:p>
        </w:tc>
      </w:tr>
      <w:tr w:rsidR="00D412B9" w:rsidRPr="00A76ABA" w:rsidTr="00613542">
        <w:trPr>
          <w:cantSplit/>
          <w:trHeight w:val="555"/>
        </w:trPr>
        <w:tc>
          <w:tcPr>
            <w:tcW w:w="1285" w:type="dxa"/>
          </w:tcPr>
          <w:p w:rsidR="00D412B9" w:rsidRPr="005D00F7" w:rsidRDefault="00D412B9" w:rsidP="005D00F7">
            <w:pPr>
              <w:ind w:firstLine="313"/>
              <w:rPr>
                <w:rFonts w:ascii="Times New Roman" w:hAnsi="Times New Roman"/>
              </w:rPr>
            </w:pPr>
            <w:r w:rsidRPr="005D00F7">
              <w:rPr>
                <w:rFonts w:ascii="Times New Roman" w:hAnsi="Times New Roman"/>
                <w:lang w:val="en-US"/>
              </w:rPr>
              <w:t>V</w:t>
            </w:r>
            <w:r w:rsidRPr="005D00F7">
              <w:rPr>
                <w:rFonts w:ascii="Times New Roman" w:hAnsi="Times New Roman"/>
              </w:rPr>
              <w:t>-1</w:t>
            </w:r>
          </w:p>
        </w:tc>
        <w:tc>
          <w:tcPr>
            <w:tcW w:w="5709" w:type="dxa"/>
            <w:vAlign w:val="center"/>
          </w:tcPr>
          <w:p w:rsidR="00D412B9" w:rsidRPr="005D00F7" w:rsidRDefault="000D3978" w:rsidP="000D3978">
            <w:pPr>
              <w:ind w:firstLine="313"/>
              <w:jc w:val="center"/>
              <w:rPr>
                <w:rFonts w:ascii="Times New Roman" w:hAnsi="Times New Roman"/>
                <w:spacing w:val="-1"/>
              </w:rPr>
            </w:pPr>
            <w:r>
              <w:rPr>
                <w:rFonts w:ascii="Times New Roman" w:hAnsi="Times New Roman"/>
                <w:spacing w:val="-1"/>
              </w:rPr>
              <w:t>-----------------</w:t>
            </w:r>
          </w:p>
        </w:tc>
        <w:tc>
          <w:tcPr>
            <w:tcW w:w="3235" w:type="dxa"/>
          </w:tcPr>
          <w:p w:rsidR="00D412B9" w:rsidRPr="005D00F7" w:rsidRDefault="000D3978" w:rsidP="000D3978">
            <w:pPr>
              <w:ind w:firstLine="313"/>
              <w:jc w:val="center"/>
              <w:rPr>
                <w:rFonts w:ascii="Times New Roman" w:hAnsi="Times New Roman"/>
              </w:rPr>
            </w:pPr>
            <w:r>
              <w:rPr>
                <w:rFonts w:ascii="Times New Roman" w:hAnsi="Times New Roman"/>
              </w:rPr>
              <w:t>---------------</w:t>
            </w:r>
          </w:p>
        </w:tc>
        <w:tc>
          <w:tcPr>
            <w:tcW w:w="3729" w:type="dxa"/>
          </w:tcPr>
          <w:p w:rsidR="00D412B9" w:rsidRPr="005D00F7" w:rsidRDefault="00D412B9" w:rsidP="005D00F7">
            <w:pPr>
              <w:ind w:firstLine="313"/>
              <w:rPr>
                <w:rFonts w:ascii="Times New Roman" w:hAnsi="Times New Roman"/>
              </w:rPr>
            </w:pPr>
          </w:p>
        </w:tc>
      </w:tr>
      <w:tr w:rsidR="00D412B9" w:rsidRPr="00A76ABA" w:rsidTr="00613542">
        <w:trPr>
          <w:cantSplit/>
          <w:trHeight w:val="560"/>
        </w:trPr>
        <w:tc>
          <w:tcPr>
            <w:tcW w:w="1285" w:type="dxa"/>
          </w:tcPr>
          <w:p w:rsidR="00D412B9" w:rsidRPr="005D00F7" w:rsidRDefault="00D412B9" w:rsidP="005D00F7">
            <w:pPr>
              <w:ind w:firstLine="0"/>
              <w:jc w:val="center"/>
              <w:rPr>
                <w:rFonts w:ascii="Times New Roman" w:hAnsi="Times New Roman"/>
                <w:b/>
                <w:lang w:val="en-US"/>
              </w:rPr>
            </w:pPr>
            <w:r w:rsidRPr="005D00F7">
              <w:rPr>
                <w:rFonts w:ascii="Times New Roman" w:hAnsi="Times New Roman"/>
                <w:b/>
                <w:lang w:val="en-US"/>
              </w:rPr>
              <w:t>VI</w:t>
            </w:r>
          </w:p>
        </w:tc>
        <w:tc>
          <w:tcPr>
            <w:tcW w:w="12673" w:type="dxa"/>
            <w:gridSpan w:val="3"/>
          </w:tcPr>
          <w:p w:rsidR="00D412B9" w:rsidRPr="005D00F7" w:rsidRDefault="00D412B9" w:rsidP="005D00F7">
            <w:pPr>
              <w:ind w:firstLine="313"/>
              <w:jc w:val="center"/>
              <w:rPr>
                <w:rFonts w:ascii="Times New Roman" w:hAnsi="Times New Roman"/>
                <w:caps/>
              </w:rPr>
            </w:pPr>
            <w:r w:rsidRPr="005D00F7">
              <w:rPr>
                <w:rFonts w:ascii="Times New Roman" w:hAnsi="Times New Roman"/>
                <w:b/>
                <w:caps/>
                <w:color w:val="000000"/>
              </w:rPr>
              <w:t>Мероприятия по территориальному планированию в части развития сети учреждений культуры и библиотечного обслуживания (местный уровень)</w:t>
            </w:r>
          </w:p>
        </w:tc>
      </w:tr>
      <w:tr w:rsidR="00D412B9" w:rsidRPr="00A76ABA" w:rsidTr="00613542">
        <w:trPr>
          <w:cantSplit/>
        </w:trPr>
        <w:tc>
          <w:tcPr>
            <w:tcW w:w="1285" w:type="dxa"/>
          </w:tcPr>
          <w:p w:rsidR="00D412B9" w:rsidRPr="005D00F7" w:rsidRDefault="00D412B9" w:rsidP="005D00F7">
            <w:pPr>
              <w:ind w:firstLine="0"/>
              <w:jc w:val="center"/>
              <w:rPr>
                <w:rFonts w:ascii="Times New Roman" w:hAnsi="Times New Roman"/>
                <w:lang w:val="en-US"/>
              </w:rPr>
            </w:pPr>
            <w:r w:rsidRPr="005D00F7">
              <w:rPr>
                <w:rFonts w:ascii="Times New Roman" w:hAnsi="Times New Roman"/>
                <w:lang w:val="en-US"/>
              </w:rPr>
              <w:t>VI-1</w:t>
            </w:r>
          </w:p>
        </w:tc>
        <w:tc>
          <w:tcPr>
            <w:tcW w:w="5709" w:type="dxa"/>
          </w:tcPr>
          <w:p w:rsidR="00D412B9" w:rsidRPr="000D3978" w:rsidRDefault="000D3978" w:rsidP="005D00F7">
            <w:pPr>
              <w:ind w:firstLine="313"/>
              <w:rPr>
                <w:rFonts w:ascii="Times New Roman" w:hAnsi="Times New Roman"/>
              </w:rPr>
            </w:pPr>
            <w:r>
              <w:rPr>
                <w:rFonts w:ascii="Times New Roman" w:hAnsi="Times New Roman"/>
              </w:rPr>
              <w:t>Парковая зона д.Березино</w:t>
            </w:r>
            <w:r w:rsidR="00D412B9" w:rsidRPr="005D00F7">
              <w:rPr>
                <w:rFonts w:ascii="Times New Roman" w:hAnsi="Times New Roman"/>
              </w:rPr>
              <w:t xml:space="preserve"> </w:t>
            </w:r>
          </w:p>
        </w:tc>
        <w:tc>
          <w:tcPr>
            <w:tcW w:w="3235" w:type="dxa"/>
          </w:tcPr>
          <w:p w:rsidR="00D412B9" w:rsidRPr="005D00F7" w:rsidRDefault="000D3978" w:rsidP="000D3978">
            <w:pPr>
              <w:ind w:firstLine="313"/>
              <w:jc w:val="center"/>
              <w:rPr>
                <w:rFonts w:ascii="Times New Roman" w:hAnsi="Times New Roman"/>
              </w:rPr>
            </w:pPr>
            <w:proofErr w:type="spellStart"/>
            <w:r>
              <w:rPr>
                <w:rFonts w:ascii="Times New Roman" w:hAnsi="Times New Roman"/>
              </w:rPr>
              <w:t>д.Березино</w:t>
            </w:r>
            <w:proofErr w:type="spellEnd"/>
          </w:p>
        </w:tc>
        <w:tc>
          <w:tcPr>
            <w:tcW w:w="3729" w:type="dxa"/>
          </w:tcPr>
          <w:p w:rsidR="00D412B9" w:rsidRPr="005D00F7" w:rsidRDefault="00D412B9" w:rsidP="005D00F7">
            <w:pPr>
              <w:ind w:firstLine="313"/>
              <w:rPr>
                <w:rFonts w:ascii="Times New Roman" w:hAnsi="Times New Roman"/>
              </w:rPr>
            </w:pPr>
          </w:p>
        </w:tc>
      </w:tr>
      <w:tr w:rsidR="000E4471" w:rsidRPr="00A76ABA" w:rsidTr="00613542">
        <w:trPr>
          <w:cantSplit/>
        </w:trPr>
        <w:tc>
          <w:tcPr>
            <w:tcW w:w="1285" w:type="dxa"/>
          </w:tcPr>
          <w:p w:rsidR="000E4471" w:rsidRPr="005D00F7" w:rsidRDefault="000E4471" w:rsidP="005D00F7">
            <w:pPr>
              <w:ind w:firstLine="0"/>
              <w:jc w:val="center"/>
              <w:rPr>
                <w:rFonts w:ascii="Times New Roman" w:hAnsi="Times New Roman"/>
                <w:lang w:val="en-US"/>
              </w:rPr>
            </w:pPr>
          </w:p>
        </w:tc>
        <w:tc>
          <w:tcPr>
            <w:tcW w:w="5709" w:type="dxa"/>
          </w:tcPr>
          <w:p w:rsidR="000E4471" w:rsidRDefault="000E4471" w:rsidP="005D00F7">
            <w:pPr>
              <w:ind w:firstLine="313"/>
              <w:rPr>
                <w:rFonts w:ascii="Times New Roman" w:hAnsi="Times New Roman"/>
              </w:rPr>
            </w:pPr>
            <w:r>
              <w:rPr>
                <w:rFonts w:ascii="Times New Roman" w:hAnsi="Times New Roman"/>
              </w:rPr>
              <w:t>Географический центр Ярославской области</w:t>
            </w:r>
          </w:p>
        </w:tc>
        <w:tc>
          <w:tcPr>
            <w:tcW w:w="3235" w:type="dxa"/>
          </w:tcPr>
          <w:p w:rsidR="000E4471" w:rsidRPr="005D00F7" w:rsidRDefault="000E4471" w:rsidP="000D3978">
            <w:pPr>
              <w:ind w:firstLine="313"/>
              <w:jc w:val="center"/>
              <w:rPr>
                <w:rFonts w:ascii="Times New Roman" w:hAnsi="Times New Roman"/>
              </w:rPr>
            </w:pPr>
            <w:proofErr w:type="spellStart"/>
            <w:r>
              <w:rPr>
                <w:rFonts w:ascii="Times New Roman" w:hAnsi="Times New Roman"/>
              </w:rPr>
              <w:t>Д.Маслятино</w:t>
            </w:r>
            <w:proofErr w:type="spellEnd"/>
          </w:p>
        </w:tc>
        <w:tc>
          <w:tcPr>
            <w:tcW w:w="3729" w:type="dxa"/>
          </w:tcPr>
          <w:p w:rsidR="000E4471" w:rsidRPr="005D00F7" w:rsidRDefault="000E4471" w:rsidP="005D00F7">
            <w:pPr>
              <w:ind w:firstLine="313"/>
              <w:rPr>
                <w:rFonts w:ascii="Times New Roman" w:hAnsi="Times New Roman"/>
              </w:rPr>
            </w:pPr>
          </w:p>
        </w:tc>
      </w:tr>
      <w:tr w:rsidR="00D412B9" w:rsidRPr="00A76ABA" w:rsidTr="00613542">
        <w:trPr>
          <w:cantSplit/>
        </w:trPr>
        <w:tc>
          <w:tcPr>
            <w:tcW w:w="1285" w:type="dxa"/>
            <w:vAlign w:val="center"/>
          </w:tcPr>
          <w:p w:rsidR="00D412B9" w:rsidRPr="005D00F7" w:rsidRDefault="00D412B9" w:rsidP="005D00F7">
            <w:pPr>
              <w:ind w:firstLine="171"/>
              <w:jc w:val="center"/>
              <w:rPr>
                <w:rFonts w:ascii="Times New Roman" w:hAnsi="Times New Roman"/>
                <w:b/>
                <w:lang w:val="en-US"/>
              </w:rPr>
            </w:pPr>
            <w:r w:rsidRPr="005D00F7">
              <w:rPr>
                <w:rFonts w:ascii="Times New Roman" w:hAnsi="Times New Roman"/>
                <w:b/>
                <w:lang w:val="en-US"/>
              </w:rPr>
              <w:t>VII</w:t>
            </w:r>
          </w:p>
        </w:tc>
        <w:tc>
          <w:tcPr>
            <w:tcW w:w="12673" w:type="dxa"/>
            <w:gridSpan w:val="3"/>
            <w:vAlign w:val="center"/>
          </w:tcPr>
          <w:p w:rsidR="00D412B9" w:rsidRPr="005D00F7" w:rsidRDefault="00D412B9" w:rsidP="005D00F7">
            <w:pPr>
              <w:spacing w:after="120"/>
              <w:ind w:firstLine="171"/>
              <w:jc w:val="center"/>
              <w:rPr>
                <w:rFonts w:ascii="Times New Roman" w:hAnsi="Times New Roman"/>
                <w:caps/>
              </w:rPr>
            </w:pPr>
            <w:r w:rsidRPr="005D00F7">
              <w:rPr>
                <w:rFonts w:ascii="Times New Roman" w:hAnsi="Times New Roman"/>
                <w:b/>
                <w:caps/>
                <w:color w:val="000000"/>
              </w:rPr>
              <w:t>Мероприятия по территориальному планированию в части развития сети спортивных сооружений</w:t>
            </w:r>
          </w:p>
        </w:tc>
      </w:tr>
      <w:tr w:rsidR="00D412B9" w:rsidRPr="00A76ABA" w:rsidTr="00613542">
        <w:trPr>
          <w:cantSplit/>
        </w:trPr>
        <w:tc>
          <w:tcPr>
            <w:tcW w:w="1285" w:type="dxa"/>
            <w:vAlign w:val="center"/>
          </w:tcPr>
          <w:p w:rsidR="00D412B9" w:rsidRPr="005D00F7" w:rsidRDefault="00D412B9" w:rsidP="005D00F7">
            <w:pPr>
              <w:ind w:firstLine="171"/>
              <w:jc w:val="center"/>
              <w:rPr>
                <w:rFonts w:ascii="Times New Roman" w:hAnsi="Times New Roman"/>
              </w:rPr>
            </w:pPr>
            <w:r w:rsidRPr="005D00F7">
              <w:rPr>
                <w:rFonts w:ascii="Times New Roman" w:hAnsi="Times New Roman"/>
                <w:lang w:val="en-US"/>
              </w:rPr>
              <w:t>VII</w:t>
            </w:r>
            <w:r w:rsidRPr="005D00F7">
              <w:rPr>
                <w:rFonts w:ascii="Times New Roman" w:hAnsi="Times New Roman"/>
              </w:rPr>
              <w:t>-1</w:t>
            </w:r>
          </w:p>
        </w:tc>
        <w:tc>
          <w:tcPr>
            <w:tcW w:w="5709" w:type="dxa"/>
            <w:vAlign w:val="center"/>
          </w:tcPr>
          <w:p w:rsidR="00D412B9" w:rsidRDefault="000E4471" w:rsidP="005D00F7">
            <w:pPr>
              <w:ind w:firstLine="171"/>
              <w:jc w:val="center"/>
              <w:rPr>
                <w:rFonts w:ascii="Times New Roman" w:hAnsi="Times New Roman"/>
                <w:spacing w:val="-1"/>
              </w:rPr>
            </w:pPr>
            <w:r>
              <w:rPr>
                <w:rFonts w:ascii="Times New Roman" w:hAnsi="Times New Roman"/>
                <w:spacing w:val="-1"/>
              </w:rPr>
              <w:t xml:space="preserve">Универсальная спортивная площадка </w:t>
            </w:r>
            <w:proofErr w:type="spellStart"/>
            <w:r>
              <w:rPr>
                <w:rFonts w:ascii="Times New Roman" w:hAnsi="Times New Roman"/>
                <w:spacing w:val="-1"/>
              </w:rPr>
              <w:t>с.Новое</w:t>
            </w:r>
            <w:proofErr w:type="spellEnd"/>
          </w:p>
          <w:p w:rsidR="000E4471" w:rsidRPr="000E4471" w:rsidRDefault="000E4471" w:rsidP="005D00F7">
            <w:pPr>
              <w:ind w:firstLine="171"/>
              <w:jc w:val="center"/>
              <w:rPr>
                <w:rFonts w:ascii="Times New Roman" w:hAnsi="Times New Roman"/>
              </w:rPr>
            </w:pPr>
            <w:r>
              <w:rPr>
                <w:rFonts w:ascii="Times New Roman" w:hAnsi="Times New Roman"/>
                <w:spacing w:val="-1"/>
              </w:rPr>
              <w:t xml:space="preserve">Универсальная спортивная площадка </w:t>
            </w:r>
            <w:proofErr w:type="spellStart"/>
            <w:r>
              <w:rPr>
                <w:rFonts w:ascii="Times New Roman" w:hAnsi="Times New Roman"/>
                <w:spacing w:val="-1"/>
              </w:rPr>
              <w:t>с.Варегово</w:t>
            </w:r>
            <w:proofErr w:type="spellEnd"/>
          </w:p>
        </w:tc>
        <w:tc>
          <w:tcPr>
            <w:tcW w:w="3235" w:type="dxa"/>
            <w:vAlign w:val="center"/>
          </w:tcPr>
          <w:p w:rsidR="00D412B9" w:rsidRPr="005D00F7" w:rsidRDefault="000E4471" w:rsidP="005D00F7">
            <w:pPr>
              <w:pStyle w:val="western"/>
              <w:ind w:firstLine="171"/>
              <w:jc w:val="center"/>
            </w:pPr>
            <w:r>
              <w:t>2017г</w:t>
            </w:r>
          </w:p>
        </w:tc>
        <w:tc>
          <w:tcPr>
            <w:tcW w:w="3729" w:type="dxa"/>
            <w:vAlign w:val="center"/>
          </w:tcPr>
          <w:p w:rsidR="00D412B9" w:rsidRPr="005D00F7" w:rsidRDefault="00D412B9" w:rsidP="005D00F7">
            <w:pPr>
              <w:pStyle w:val="western"/>
              <w:ind w:firstLine="171"/>
              <w:jc w:val="center"/>
            </w:pPr>
          </w:p>
        </w:tc>
      </w:tr>
      <w:tr w:rsidR="00D412B9" w:rsidRPr="00A76ABA" w:rsidTr="00613542">
        <w:trPr>
          <w:cantSplit/>
          <w:trHeight w:val="951"/>
        </w:trPr>
        <w:tc>
          <w:tcPr>
            <w:tcW w:w="1285" w:type="dxa"/>
            <w:vAlign w:val="center"/>
          </w:tcPr>
          <w:p w:rsidR="00D412B9" w:rsidRPr="005D00F7" w:rsidRDefault="00D412B9" w:rsidP="005D00F7">
            <w:pPr>
              <w:ind w:firstLine="171"/>
              <w:jc w:val="center"/>
              <w:rPr>
                <w:rFonts w:ascii="Times New Roman" w:hAnsi="Times New Roman"/>
                <w:b/>
              </w:rPr>
            </w:pPr>
            <w:r w:rsidRPr="005D00F7">
              <w:rPr>
                <w:rFonts w:ascii="Times New Roman" w:hAnsi="Times New Roman"/>
                <w:b/>
                <w:lang w:val="en-US"/>
              </w:rPr>
              <w:lastRenderedPageBreak/>
              <w:t>VIII</w:t>
            </w:r>
          </w:p>
        </w:tc>
        <w:tc>
          <w:tcPr>
            <w:tcW w:w="12673" w:type="dxa"/>
            <w:gridSpan w:val="3"/>
            <w:vAlign w:val="center"/>
          </w:tcPr>
          <w:p w:rsidR="00D412B9" w:rsidRPr="005D00F7" w:rsidRDefault="00D412B9" w:rsidP="005D00F7">
            <w:pPr>
              <w:spacing w:after="120"/>
              <w:ind w:firstLine="171"/>
              <w:jc w:val="center"/>
              <w:rPr>
                <w:rFonts w:ascii="Times New Roman" w:hAnsi="Times New Roman"/>
                <w:caps/>
              </w:rPr>
            </w:pPr>
            <w:r w:rsidRPr="005D00F7">
              <w:rPr>
                <w:rFonts w:ascii="Times New Roman" w:hAnsi="Times New Roman"/>
                <w:b/>
                <w:caps/>
                <w:color w:val="000000"/>
              </w:rPr>
              <w:t>Мероприятия по территориальному планированию в части развития сети предприятий торговли, общественного питания и коммунально-бытового обслуживания (местный уровень, преимуществено за счет частных инвестиций)</w:t>
            </w:r>
          </w:p>
        </w:tc>
      </w:tr>
      <w:tr w:rsidR="00D412B9" w:rsidRPr="00A76ABA" w:rsidTr="00613542">
        <w:trPr>
          <w:cantSplit/>
        </w:trPr>
        <w:tc>
          <w:tcPr>
            <w:tcW w:w="1285" w:type="dxa"/>
            <w:vAlign w:val="center"/>
          </w:tcPr>
          <w:p w:rsidR="00D412B9" w:rsidRPr="005D00F7" w:rsidRDefault="00D412B9" w:rsidP="005D00F7">
            <w:pPr>
              <w:ind w:firstLine="171"/>
              <w:jc w:val="center"/>
              <w:rPr>
                <w:rFonts w:ascii="Times New Roman" w:hAnsi="Times New Roman"/>
              </w:rPr>
            </w:pPr>
            <w:r w:rsidRPr="005D00F7">
              <w:rPr>
                <w:rFonts w:ascii="Times New Roman" w:hAnsi="Times New Roman"/>
                <w:lang w:val="en-US"/>
              </w:rPr>
              <w:t>VIII</w:t>
            </w:r>
            <w:r w:rsidRPr="005D00F7">
              <w:rPr>
                <w:rFonts w:ascii="Times New Roman" w:hAnsi="Times New Roman"/>
              </w:rPr>
              <w:t>-1</w:t>
            </w:r>
          </w:p>
        </w:tc>
        <w:tc>
          <w:tcPr>
            <w:tcW w:w="5709" w:type="dxa"/>
            <w:vAlign w:val="center"/>
          </w:tcPr>
          <w:p w:rsidR="00D412B9" w:rsidRPr="005D00F7" w:rsidRDefault="001D1AD2" w:rsidP="005D00F7">
            <w:pPr>
              <w:ind w:firstLine="171"/>
              <w:jc w:val="center"/>
              <w:rPr>
                <w:rFonts w:ascii="Times New Roman" w:hAnsi="Times New Roman"/>
                <w:b/>
              </w:rPr>
            </w:pPr>
            <w:r>
              <w:rPr>
                <w:rFonts w:ascii="Times New Roman" w:hAnsi="Times New Roman"/>
              </w:rPr>
              <w:t>Мотель на 50 к/мест</w:t>
            </w:r>
          </w:p>
        </w:tc>
        <w:tc>
          <w:tcPr>
            <w:tcW w:w="3235" w:type="dxa"/>
            <w:vAlign w:val="center"/>
          </w:tcPr>
          <w:p w:rsidR="00D412B9" w:rsidRPr="005D00F7" w:rsidRDefault="001D1AD2" w:rsidP="005D00F7">
            <w:pPr>
              <w:pStyle w:val="western"/>
              <w:ind w:firstLine="171"/>
              <w:jc w:val="center"/>
            </w:pPr>
            <w:r w:rsidRPr="005D00F7">
              <w:t>с.</w:t>
            </w:r>
            <w:r>
              <w:t>Большое село</w:t>
            </w:r>
          </w:p>
        </w:tc>
        <w:tc>
          <w:tcPr>
            <w:tcW w:w="3729" w:type="dxa"/>
            <w:vAlign w:val="center"/>
          </w:tcPr>
          <w:p w:rsidR="00D412B9" w:rsidRPr="005D00F7" w:rsidRDefault="00D412B9" w:rsidP="005D00F7">
            <w:pPr>
              <w:pStyle w:val="western"/>
              <w:ind w:firstLine="171"/>
              <w:jc w:val="center"/>
            </w:pPr>
          </w:p>
        </w:tc>
      </w:tr>
      <w:tr w:rsidR="00D412B9" w:rsidRPr="00A76ABA" w:rsidTr="00613542">
        <w:trPr>
          <w:cantSplit/>
        </w:trPr>
        <w:tc>
          <w:tcPr>
            <w:tcW w:w="1285" w:type="dxa"/>
            <w:vAlign w:val="center"/>
          </w:tcPr>
          <w:p w:rsidR="00D412B9" w:rsidRPr="005D00F7" w:rsidRDefault="00D412B9" w:rsidP="005D00F7">
            <w:pPr>
              <w:ind w:firstLine="171"/>
              <w:jc w:val="center"/>
              <w:rPr>
                <w:rFonts w:ascii="Times New Roman" w:hAnsi="Times New Roman"/>
                <w:b/>
                <w:lang w:val="en-US"/>
              </w:rPr>
            </w:pPr>
            <w:r w:rsidRPr="005D00F7">
              <w:rPr>
                <w:rFonts w:ascii="Times New Roman" w:hAnsi="Times New Roman"/>
                <w:b/>
                <w:lang w:val="en-US"/>
              </w:rPr>
              <w:t>IX</w:t>
            </w:r>
          </w:p>
        </w:tc>
        <w:tc>
          <w:tcPr>
            <w:tcW w:w="12673" w:type="dxa"/>
            <w:gridSpan w:val="3"/>
            <w:vAlign w:val="center"/>
          </w:tcPr>
          <w:p w:rsidR="00D412B9" w:rsidRPr="005D00F7" w:rsidRDefault="00D412B9" w:rsidP="005D00F7">
            <w:pPr>
              <w:pStyle w:val="western"/>
              <w:ind w:firstLine="171"/>
              <w:jc w:val="center"/>
              <w:rPr>
                <w:caps/>
              </w:rPr>
            </w:pPr>
            <w:r w:rsidRPr="005D00F7">
              <w:rPr>
                <w:b/>
                <w:caps/>
                <w:color w:val="000000"/>
              </w:rPr>
              <w:t>Мероприятия по территориальному планированию в части развития транспортного комплекса</w:t>
            </w:r>
          </w:p>
        </w:tc>
      </w:tr>
      <w:tr w:rsidR="00D412B9" w:rsidRPr="00A76ABA" w:rsidTr="00613542">
        <w:trPr>
          <w:cantSplit/>
        </w:trPr>
        <w:tc>
          <w:tcPr>
            <w:tcW w:w="1285" w:type="dxa"/>
            <w:vAlign w:val="center"/>
          </w:tcPr>
          <w:p w:rsidR="00D412B9" w:rsidRPr="005D00F7" w:rsidRDefault="00D412B9" w:rsidP="005D00F7">
            <w:pPr>
              <w:ind w:firstLine="171"/>
              <w:jc w:val="center"/>
              <w:rPr>
                <w:rFonts w:ascii="Times New Roman" w:hAnsi="Times New Roman"/>
                <w:b/>
                <w:i/>
                <w:caps/>
              </w:rPr>
            </w:pPr>
            <w:r w:rsidRPr="005D00F7">
              <w:rPr>
                <w:rFonts w:ascii="Times New Roman" w:hAnsi="Times New Roman"/>
                <w:b/>
                <w:i/>
                <w:caps/>
                <w:lang w:val="en-US"/>
              </w:rPr>
              <w:t>IX</w:t>
            </w:r>
            <w:r w:rsidRPr="005D00F7">
              <w:rPr>
                <w:rFonts w:ascii="Times New Roman" w:hAnsi="Times New Roman"/>
                <w:b/>
                <w:i/>
                <w:caps/>
              </w:rPr>
              <w:t>-1</w:t>
            </w:r>
          </w:p>
        </w:tc>
        <w:tc>
          <w:tcPr>
            <w:tcW w:w="5709" w:type="dxa"/>
            <w:vAlign w:val="center"/>
          </w:tcPr>
          <w:p w:rsidR="00D412B9" w:rsidRPr="005D00F7" w:rsidRDefault="005D5C28" w:rsidP="005D00F7">
            <w:pPr>
              <w:ind w:firstLine="171"/>
              <w:jc w:val="center"/>
              <w:rPr>
                <w:rFonts w:ascii="Times New Roman" w:hAnsi="Times New Roman"/>
                <w:b/>
                <w:i/>
                <w:caps/>
                <w:color w:val="000000"/>
              </w:rPr>
            </w:pPr>
            <w:r>
              <w:rPr>
                <w:rFonts w:ascii="Times New Roman" w:hAnsi="Times New Roman"/>
                <w:b/>
                <w:i/>
                <w:caps/>
                <w:color w:val="000000"/>
              </w:rPr>
              <w:t>федеральный уровень</w:t>
            </w:r>
            <w:r w:rsidRPr="005D00F7">
              <w:rPr>
                <w:rFonts w:ascii="Times New Roman" w:hAnsi="Times New Roman"/>
                <w:b/>
                <w:i/>
                <w:caps/>
                <w:color w:val="000000"/>
              </w:rPr>
              <w:t>*</w:t>
            </w:r>
          </w:p>
        </w:tc>
        <w:tc>
          <w:tcPr>
            <w:tcW w:w="3235" w:type="dxa"/>
            <w:vAlign w:val="center"/>
          </w:tcPr>
          <w:p w:rsidR="00D412B9" w:rsidRPr="005D00F7" w:rsidRDefault="00D412B9" w:rsidP="005D00F7">
            <w:pPr>
              <w:pStyle w:val="western"/>
              <w:ind w:firstLine="171"/>
              <w:jc w:val="center"/>
            </w:pPr>
          </w:p>
        </w:tc>
        <w:tc>
          <w:tcPr>
            <w:tcW w:w="3729" w:type="dxa"/>
            <w:vAlign w:val="center"/>
          </w:tcPr>
          <w:p w:rsidR="00D412B9" w:rsidRPr="005D00F7" w:rsidRDefault="00D412B9" w:rsidP="005D00F7">
            <w:pPr>
              <w:pStyle w:val="western"/>
              <w:ind w:firstLine="171"/>
              <w:jc w:val="center"/>
            </w:pPr>
          </w:p>
        </w:tc>
      </w:tr>
      <w:tr w:rsidR="005D5C28" w:rsidRPr="00A76ABA" w:rsidTr="00613542">
        <w:trPr>
          <w:cantSplit/>
        </w:trPr>
        <w:tc>
          <w:tcPr>
            <w:tcW w:w="1285" w:type="dxa"/>
            <w:vAlign w:val="center"/>
          </w:tcPr>
          <w:p w:rsidR="005D5C28" w:rsidRPr="005D00F7" w:rsidRDefault="005D5C28" w:rsidP="005D00F7">
            <w:pPr>
              <w:ind w:firstLine="171"/>
              <w:jc w:val="center"/>
              <w:rPr>
                <w:rFonts w:ascii="Times New Roman" w:hAnsi="Times New Roman"/>
                <w:b/>
                <w:i/>
                <w:caps/>
                <w:lang w:val="en-US"/>
              </w:rPr>
            </w:pPr>
            <w:r w:rsidRPr="005D00F7">
              <w:rPr>
                <w:rFonts w:ascii="Times New Roman" w:hAnsi="Times New Roman"/>
                <w:b/>
                <w:i/>
                <w:caps/>
                <w:lang w:val="en-US"/>
              </w:rPr>
              <w:t>IX</w:t>
            </w:r>
            <w:r w:rsidRPr="005D00F7">
              <w:rPr>
                <w:rFonts w:ascii="Times New Roman" w:hAnsi="Times New Roman"/>
                <w:b/>
                <w:i/>
                <w:caps/>
              </w:rPr>
              <w:t>-1</w:t>
            </w:r>
            <w:r>
              <w:rPr>
                <w:rFonts w:ascii="Times New Roman" w:hAnsi="Times New Roman"/>
                <w:b/>
                <w:i/>
                <w:caps/>
              </w:rPr>
              <w:t>.1</w:t>
            </w:r>
          </w:p>
        </w:tc>
        <w:tc>
          <w:tcPr>
            <w:tcW w:w="5709" w:type="dxa"/>
            <w:vAlign w:val="center"/>
          </w:tcPr>
          <w:p w:rsidR="005D5C28" w:rsidRPr="005D5C28" w:rsidRDefault="005D5C28" w:rsidP="005D5C28">
            <w:pPr>
              <w:pStyle w:val="3"/>
              <w:keepLines w:val="0"/>
              <w:tabs>
                <w:tab w:val="left" w:pos="0"/>
                <w:tab w:val="left" w:pos="142"/>
                <w:tab w:val="left" w:pos="284"/>
                <w:tab w:val="left" w:pos="567"/>
              </w:tabs>
              <w:spacing w:before="0" w:line="240" w:lineRule="auto"/>
              <w:ind w:left="720" w:right="-1" w:firstLine="0"/>
              <w:rPr>
                <w:rFonts w:ascii="Times New Roman" w:hAnsi="Times New Roman" w:cs="Times New Roman"/>
                <w:b/>
                <w:i/>
                <w:color w:val="auto"/>
                <w:sz w:val="28"/>
                <w:szCs w:val="28"/>
              </w:rPr>
            </w:pPr>
            <w:bookmarkStart w:id="6" w:name="_Toc303675457"/>
            <w:r w:rsidRPr="005D5C28">
              <w:rPr>
                <w:rFonts w:ascii="Times New Roman" w:hAnsi="Times New Roman" w:cs="Times New Roman"/>
                <w:b/>
                <w:i/>
                <w:color w:val="auto"/>
                <w:sz w:val="28"/>
                <w:szCs w:val="28"/>
              </w:rPr>
              <w:t>Железнодорожный транспорт</w:t>
            </w:r>
            <w:bookmarkEnd w:id="6"/>
          </w:p>
        </w:tc>
        <w:tc>
          <w:tcPr>
            <w:tcW w:w="3235" w:type="dxa"/>
            <w:vAlign w:val="center"/>
          </w:tcPr>
          <w:p w:rsidR="005D5C28" w:rsidRPr="005D00F7" w:rsidRDefault="005D5C28" w:rsidP="005D00F7">
            <w:pPr>
              <w:pStyle w:val="western"/>
              <w:ind w:firstLine="171"/>
              <w:jc w:val="center"/>
            </w:pPr>
          </w:p>
        </w:tc>
        <w:tc>
          <w:tcPr>
            <w:tcW w:w="3729" w:type="dxa"/>
            <w:vAlign w:val="center"/>
          </w:tcPr>
          <w:p w:rsidR="005D5C28" w:rsidRPr="005D00F7" w:rsidRDefault="005D5C28" w:rsidP="005D00F7">
            <w:pPr>
              <w:pStyle w:val="western"/>
              <w:ind w:firstLine="171"/>
              <w:jc w:val="center"/>
            </w:pPr>
          </w:p>
        </w:tc>
      </w:tr>
      <w:tr w:rsidR="000D3978" w:rsidRPr="00A76ABA" w:rsidTr="00613542">
        <w:trPr>
          <w:cantSplit/>
        </w:trPr>
        <w:tc>
          <w:tcPr>
            <w:tcW w:w="1285" w:type="dxa"/>
            <w:vAlign w:val="center"/>
          </w:tcPr>
          <w:p w:rsidR="000D3978" w:rsidRPr="005D00F7" w:rsidRDefault="005D5C28" w:rsidP="005D00F7">
            <w:pPr>
              <w:ind w:firstLine="171"/>
              <w:jc w:val="center"/>
              <w:rPr>
                <w:rFonts w:ascii="Times New Roman" w:hAnsi="Times New Roman"/>
                <w:b/>
                <w:i/>
                <w:caps/>
                <w:lang w:val="en-US"/>
              </w:rPr>
            </w:pPr>
            <w:r w:rsidRPr="005D00F7">
              <w:rPr>
                <w:rFonts w:ascii="Times New Roman" w:hAnsi="Times New Roman"/>
                <w:b/>
                <w:i/>
                <w:caps/>
                <w:lang w:val="en-US"/>
              </w:rPr>
              <w:t>IX</w:t>
            </w:r>
            <w:r w:rsidRPr="005D00F7">
              <w:rPr>
                <w:rFonts w:ascii="Times New Roman" w:hAnsi="Times New Roman"/>
                <w:b/>
                <w:i/>
                <w:caps/>
              </w:rPr>
              <w:t>-1</w:t>
            </w:r>
            <w:r>
              <w:rPr>
                <w:rFonts w:ascii="Times New Roman" w:hAnsi="Times New Roman"/>
                <w:b/>
                <w:i/>
                <w:caps/>
              </w:rPr>
              <w:t>.1.1</w:t>
            </w:r>
          </w:p>
        </w:tc>
        <w:tc>
          <w:tcPr>
            <w:tcW w:w="5709" w:type="dxa"/>
            <w:vAlign w:val="center"/>
          </w:tcPr>
          <w:p w:rsidR="000D3978" w:rsidRPr="005D00F7" w:rsidRDefault="005D5C28" w:rsidP="005D5C28">
            <w:pPr>
              <w:spacing w:line="276" w:lineRule="auto"/>
              <w:ind w:firstLine="171"/>
              <w:jc w:val="center"/>
              <w:rPr>
                <w:rFonts w:ascii="Times New Roman" w:hAnsi="Times New Roman"/>
                <w:b/>
                <w:i/>
                <w:caps/>
                <w:color w:val="000000"/>
              </w:rPr>
            </w:pPr>
            <w:r w:rsidRPr="005D5C28">
              <w:rPr>
                <w:rFonts w:ascii="Times New Roman" w:hAnsi="Times New Roman"/>
              </w:rPr>
              <w:t>Участок железной дороги «Ярославль - Сонково Северной железной дороги»</w:t>
            </w:r>
            <w:r>
              <w:rPr>
                <w:rFonts w:ascii="Times New Roman" w:hAnsi="Times New Roman"/>
              </w:rPr>
              <w:t>,7,8км</w:t>
            </w:r>
          </w:p>
        </w:tc>
        <w:tc>
          <w:tcPr>
            <w:tcW w:w="3235" w:type="dxa"/>
            <w:vAlign w:val="center"/>
          </w:tcPr>
          <w:p w:rsidR="000D3978" w:rsidRPr="005D00F7" w:rsidRDefault="005D5C28" w:rsidP="005D00F7">
            <w:pPr>
              <w:pStyle w:val="western"/>
              <w:ind w:firstLine="171"/>
              <w:jc w:val="center"/>
            </w:pPr>
            <w:r>
              <w:t>С</w:t>
            </w:r>
            <w:r w:rsidRPr="00663A60">
              <w:t>огласно Транспортной стратегии Российской Федерации на период до 2030 года (утверждена Распоряжением Правительства РФ от 22.11.2008 г. № 1734-р)</w:t>
            </w:r>
          </w:p>
        </w:tc>
        <w:tc>
          <w:tcPr>
            <w:tcW w:w="3729" w:type="dxa"/>
            <w:vAlign w:val="center"/>
          </w:tcPr>
          <w:p w:rsidR="000D3978" w:rsidRPr="005D00F7" w:rsidRDefault="000D3978" w:rsidP="005D00F7">
            <w:pPr>
              <w:pStyle w:val="western"/>
              <w:ind w:firstLine="171"/>
              <w:jc w:val="center"/>
            </w:pPr>
          </w:p>
        </w:tc>
      </w:tr>
      <w:tr w:rsidR="005D5C28" w:rsidRPr="00A76ABA" w:rsidTr="00613542">
        <w:trPr>
          <w:cantSplit/>
        </w:trPr>
        <w:tc>
          <w:tcPr>
            <w:tcW w:w="1285" w:type="dxa"/>
            <w:vAlign w:val="center"/>
          </w:tcPr>
          <w:p w:rsidR="005D5C28" w:rsidRPr="005D00F7" w:rsidRDefault="005D5C28" w:rsidP="005D00F7">
            <w:pPr>
              <w:ind w:firstLine="171"/>
              <w:jc w:val="center"/>
              <w:rPr>
                <w:rFonts w:ascii="Times New Roman" w:hAnsi="Times New Roman"/>
                <w:b/>
                <w:i/>
                <w:caps/>
                <w:lang w:val="en-US"/>
              </w:rPr>
            </w:pPr>
            <w:r w:rsidRPr="005D00F7">
              <w:rPr>
                <w:rFonts w:ascii="Times New Roman" w:hAnsi="Times New Roman"/>
                <w:b/>
                <w:i/>
                <w:caps/>
                <w:lang w:val="en-US"/>
              </w:rPr>
              <w:t>IX</w:t>
            </w:r>
            <w:r w:rsidRPr="005D00F7">
              <w:rPr>
                <w:rFonts w:ascii="Times New Roman" w:hAnsi="Times New Roman"/>
                <w:b/>
                <w:i/>
                <w:caps/>
              </w:rPr>
              <w:t>-1</w:t>
            </w:r>
            <w:r>
              <w:rPr>
                <w:rFonts w:ascii="Times New Roman" w:hAnsi="Times New Roman"/>
                <w:b/>
                <w:i/>
                <w:caps/>
              </w:rPr>
              <w:t>.1.2</w:t>
            </w:r>
          </w:p>
        </w:tc>
        <w:tc>
          <w:tcPr>
            <w:tcW w:w="5709" w:type="dxa"/>
            <w:vAlign w:val="center"/>
          </w:tcPr>
          <w:p w:rsidR="005D5C28" w:rsidRDefault="005D5C28" w:rsidP="005D5C28">
            <w:pPr>
              <w:spacing w:line="276" w:lineRule="auto"/>
              <w:ind w:firstLine="170"/>
              <w:jc w:val="center"/>
              <w:rPr>
                <w:rFonts w:ascii="Times New Roman" w:hAnsi="Times New Roman"/>
              </w:rPr>
            </w:pPr>
            <w:r>
              <w:rPr>
                <w:rFonts w:ascii="Times New Roman" w:hAnsi="Times New Roman"/>
              </w:rPr>
              <w:t>Реконструкция 2 железнодорожных мостов</w:t>
            </w:r>
          </w:p>
          <w:p w:rsidR="005D5C28" w:rsidRPr="005D5C28" w:rsidRDefault="005D5C28" w:rsidP="005D5C28">
            <w:pPr>
              <w:spacing w:line="276" w:lineRule="auto"/>
              <w:ind w:firstLine="170"/>
              <w:jc w:val="center"/>
              <w:rPr>
                <w:rFonts w:ascii="Times New Roman" w:hAnsi="Times New Roman"/>
              </w:rPr>
            </w:pPr>
            <w:r>
              <w:rPr>
                <w:rFonts w:ascii="Times New Roman" w:hAnsi="Times New Roman"/>
              </w:rPr>
              <w:t xml:space="preserve"> (1 очередь)</w:t>
            </w:r>
          </w:p>
        </w:tc>
        <w:tc>
          <w:tcPr>
            <w:tcW w:w="3235" w:type="dxa"/>
            <w:vAlign w:val="center"/>
          </w:tcPr>
          <w:p w:rsidR="005D5C28" w:rsidRDefault="005D5C28" w:rsidP="005D5C28">
            <w:pPr>
              <w:pStyle w:val="western"/>
              <w:spacing w:before="0" w:beforeAutospacing="0" w:after="0" w:afterAutospacing="0" w:line="276" w:lineRule="auto"/>
              <w:ind w:firstLine="170"/>
              <w:jc w:val="center"/>
            </w:pPr>
          </w:p>
        </w:tc>
        <w:tc>
          <w:tcPr>
            <w:tcW w:w="3729" w:type="dxa"/>
            <w:vAlign w:val="center"/>
          </w:tcPr>
          <w:p w:rsidR="005D5C28" w:rsidRPr="005D00F7" w:rsidRDefault="005D5C28" w:rsidP="005D5C28">
            <w:pPr>
              <w:pStyle w:val="western"/>
              <w:spacing w:before="0" w:beforeAutospacing="0" w:after="0" w:afterAutospacing="0" w:line="276" w:lineRule="auto"/>
              <w:ind w:firstLine="170"/>
              <w:jc w:val="center"/>
            </w:pPr>
          </w:p>
        </w:tc>
      </w:tr>
      <w:tr w:rsidR="000D3978" w:rsidRPr="00A76ABA" w:rsidTr="00613542">
        <w:trPr>
          <w:cantSplit/>
        </w:trPr>
        <w:tc>
          <w:tcPr>
            <w:tcW w:w="1285" w:type="dxa"/>
            <w:vAlign w:val="center"/>
          </w:tcPr>
          <w:p w:rsidR="000D3978" w:rsidRPr="005D00F7" w:rsidRDefault="000D3978" w:rsidP="005D5C28">
            <w:pPr>
              <w:ind w:firstLine="171"/>
              <w:jc w:val="center"/>
              <w:rPr>
                <w:rFonts w:ascii="Times New Roman" w:hAnsi="Times New Roman"/>
                <w:b/>
                <w:i/>
                <w:caps/>
                <w:lang w:val="en-US"/>
              </w:rPr>
            </w:pPr>
            <w:r w:rsidRPr="005D00F7">
              <w:rPr>
                <w:rFonts w:ascii="Times New Roman" w:hAnsi="Times New Roman"/>
                <w:b/>
                <w:i/>
                <w:caps/>
                <w:lang w:val="en-US"/>
              </w:rPr>
              <w:t>IX</w:t>
            </w:r>
            <w:r w:rsidRPr="005D00F7">
              <w:rPr>
                <w:rFonts w:ascii="Times New Roman" w:hAnsi="Times New Roman"/>
                <w:b/>
                <w:i/>
                <w:caps/>
              </w:rPr>
              <w:t>-</w:t>
            </w:r>
            <w:r w:rsidR="005D5C28">
              <w:rPr>
                <w:rFonts w:ascii="Times New Roman" w:hAnsi="Times New Roman"/>
                <w:b/>
                <w:i/>
                <w:caps/>
              </w:rPr>
              <w:t>2</w:t>
            </w:r>
          </w:p>
        </w:tc>
        <w:tc>
          <w:tcPr>
            <w:tcW w:w="5709" w:type="dxa"/>
            <w:vAlign w:val="center"/>
          </w:tcPr>
          <w:p w:rsidR="000D3978" w:rsidRPr="005D00F7" w:rsidRDefault="000D3978" w:rsidP="005D00F7">
            <w:pPr>
              <w:ind w:firstLine="171"/>
              <w:jc w:val="center"/>
              <w:rPr>
                <w:rFonts w:ascii="Times New Roman" w:hAnsi="Times New Roman"/>
                <w:b/>
                <w:i/>
                <w:caps/>
                <w:color w:val="000000"/>
              </w:rPr>
            </w:pPr>
            <w:r w:rsidRPr="005D00F7">
              <w:rPr>
                <w:rFonts w:ascii="Times New Roman" w:hAnsi="Times New Roman"/>
                <w:b/>
                <w:i/>
                <w:caps/>
                <w:color w:val="000000"/>
              </w:rPr>
              <w:t>Региональный уровень*</w:t>
            </w:r>
          </w:p>
        </w:tc>
        <w:tc>
          <w:tcPr>
            <w:tcW w:w="3235" w:type="dxa"/>
            <w:vAlign w:val="center"/>
          </w:tcPr>
          <w:p w:rsidR="000D3978" w:rsidRPr="005D00F7" w:rsidRDefault="000D3978" w:rsidP="005D00F7">
            <w:pPr>
              <w:pStyle w:val="western"/>
              <w:ind w:firstLine="171"/>
              <w:jc w:val="center"/>
            </w:pPr>
          </w:p>
        </w:tc>
        <w:tc>
          <w:tcPr>
            <w:tcW w:w="3729" w:type="dxa"/>
            <w:vAlign w:val="center"/>
          </w:tcPr>
          <w:p w:rsidR="000D3978" w:rsidRPr="005D00F7" w:rsidRDefault="000D3978" w:rsidP="005D00F7">
            <w:pPr>
              <w:pStyle w:val="western"/>
              <w:ind w:firstLine="171"/>
              <w:jc w:val="center"/>
            </w:pPr>
          </w:p>
        </w:tc>
      </w:tr>
      <w:tr w:rsidR="00D412B9" w:rsidRPr="00A76ABA" w:rsidTr="00613542">
        <w:trPr>
          <w:cantSplit/>
        </w:trPr>
        <w:tc>
          <w:tcPr>
            <w:tcW w:w="1285" w:type="dxa"/>
            <w:vAlign w:val="center"/>
          </w:tcPr>
          <w:p w:rsidR="00D412B9" w:rsidRPr="005D00F7" w:rsidRDefault="00D412B9" w:rsidP="005D5C28">
            <w:pPr>
              <w:ind w:firstLine="171"/>
              <w:jc w:val="center"/>
              <w:rPr>
                <w:rFonts w:ascii="Times New Roman" w:hAnsi="Times New Roman"/>
                <w:lang w:val="en-US"/>
              </w:rPr>
            </w:pPr>
            <w:r w:rsidRPr="005D00F7">
              <w:rPr>
                <w:rFonts w:ascii="Times New Roman" w:hAnsi="Times New Roman"/>
                <w:lang w:val="en-US"/>
              </w:rPr>
              <w:t>IX</w:t>
            </w:r>
            <w:r w:rsidR="000D3978">
              <w:rPr>
                <w:rFonts w:ascii="Times New Roman" w:hAnsi="Times New Roman"/>
              </w:rPr>
              <w:t>-</w:t>
            </w:r>
            <w:r w:rsidR="005D5C28">
              <w:rPr>
                <w:rFonts w:ascii="Times New Roman" w:hAnsi="Times New Roman"/>
              </w:rPr>
              <w:t>2.1</w:t>
            </w:r>
          </w:p>
        </w:tc>
        <w:tc>
          <w:tcPr>
            <w:tcW w:w="5709" w:type="dxa"/>
            <w:vAlign w:val="center"/>
          </w:tcPr>
          <w:p w:rsidR="00D412B9" w:rsidRPr="005D5C28" w:rsidRDefault="005D5C28" w:rsidP="005D5C28">
            <w:pPr>
              <w:spacing w:line="276" w:lineRule="auto"/>
              <w:ind w:firstLine="170"/>
              <w:jc w:val="center"/>
              <w:rPr>
                <w:rFonts w:ascii="Times New Roman" w:hAnsi="Times New Roman"/>
              </w:rPr>
            </w:pPr>
            <w:r w:rsidRPr="005D5C28">
              <w:rPr>
                <w:rFonts w:ascii="Times New Roman" w:hAnsi="Times New Roman"/>
              </w:rPr>
              <w:t>Реконструкция автомобильной дороги общего пользования регионального значения Ярославль - Углич по нормам III категори</w:t>
            </w:r>
            <w:r w:rsidR="00642004">
              <w:rPr>
                <w:rFonts w:ascii="Times New Roman" w:hAnsi="Times New Roman"/>
              </w:rPr>
              <w:t>и</w:t>
            </w:r>
          </w:p>
        </w:tc>
        <w:tc>
          <w:tcPr>
            <w:tcW w:w="3235" w:type="dxa"/>
            <w:vAlign w:val="center"/>
          </w:tcPr>
          <w:p w:rsidR="00D412B9" w:rsidRPr="005D00F7" w:rsidRDefault="000D3978" w:rsidP="005D00F7">
            <w:pPr>
              <w:ind w:firstLine="171"/>
              <w:jc w:val="center"/>
              <w:rPr>
                <w:rFonts w:ascii="Times New Roman" w:hAnsi="Times New Roman"/>
              </w:rPr>
            </w:pPr>
            <w:r>
              <w:rPr>
                <w:rFonts w:ascii="Times New Roman" w:hAnsi="Times New Roman"/>
                <w:spacing w:val="-1"/>
              </w:rPr>
              <w:t>-----------------</w:t>
            </w:r>
          </w:p>
        </w:tc>
        <w:tc>
          <w:tcPr>
            <w:tcW w:w="3729" w:type="dxa"/>
            <w:vAlign w:val="center"/>
          </w:tcPr>
          <w:p w:rsidR="00D412B9" w:rsidRPr="005D00F7" w:rsidRDefault="00D412B9" w:rsidP="005D00F7">
            <w:pPr>
              <w:ind w:firstLine="171"/>
              <w:jc w:val="center"/>
              <w:rPr>
                <w:rFonts w:ascii="Times New Roman" w:hAnsi="Times New Roman"/>
              </w:rPr>
            </w:pPr>
          </w:p>
        </w:tc>
      </w:tr>
      <w:tr w:rsidR="005D5C28" w:rsidRPr="00A76ABA" w:rsidTr="00613542">
        <w:trPr>
          <w:cantSplit/>
        </w:trPr>
        <w:tc>
          <w:tcPr>
            <w:tcW w:w="1285" w:type="dxa"/>
            <w:vAlign w:val="center"/>
          </w:tcPr>
          <w:p w:rsidR="005D5C28" w:rsidRPr="005D00F7" w:rsidRDefault="005D5C28" w:rsidP="005D5C28">
            <w:pPr>
              <w:ind w:firstLine="171"/>
              <w:jc w:val="center"/>
              <w:rPr>
                <w:rFonts w:ascii="Times New Roman" w:hAnsi="Times New Roman"/>
                <w:lang w:val="en-US"/>
              </w:rPr>
            </w:pPr>
            <w:r w:rsidRPr="005D00F7">
              <w:rPr>
                <w:rFonts w:ascii="Times New Roman" w:hAnsi="Times New Roman"/>
                <w:lang w:val="en-US"/>
              </w:rPr>
              <w:t>IX</w:t>
            </w:r>
            <w:r>
              <w:rPr>
                <w:rFonts w:ascii="Times New Roman" w:hAnsi="Times New Roman"/>
              </w:rPr>
              <w:t>-2.2</w:t>
            </w:r>
          </w:p>
        </w:tc>
        <w:tc>
          <w:tcPr>
            <w:tcW w:w="5709" w:type="dxa"/>
            <w:vAlign w:val="center"/>
          </w:tcPr>
          <w:p w:rsidR="005D5C28" w:rsidRDefault="005D5C28" w:rsidP="005D5C28">
            <w:pPr>
              <w:spacing w:line="240" w:lineRule="auto"/>
              <w:ind w:firstLine="170"/>
              <w:jc w:val="center"/>
              <w:rPr>
                <w:rFonts w:ascii="Times New Roman" w:hAnsi="Times New Roman"/>
              </w:rPr>
            </w:pPr>
            <w:r>
              <w:rPr>
                <w:rFonts w:ascii="Times New Roman" w:hAnsi="Times New Roman"/>
              </w:rPr>
              <w:t>Реконструкция 2 автомобильных мостов</w:t>
            </w:r>
          </w:p>
          <w:p w:rsidR="005D5C28" w:rsidRPr="005D5C28" w:rsidRDefault="005D5C28" w:rsidP="005D5C28">
            <w:pPr>
              <w:pStyle w:val="aa"/>
              <w:numPr>
                <w:ilvl w:val="0"/>
                <w:numId w:val="11"/>
              </w:numPr>
              <w:spacing w:line="240" w:lineRule="auto"/>
              <w:jc w:val="center"/>
              <w:rPr>
                <w:rFonts w:ascii="Times New Roman" w:hAnsi="Times New Roman"/>
                <w:spacing w:val="-1"/>
                <w:sz w:val="24"/>
              </w:rPr>
            </w:pPr>
            <w:r w:rsidRPr="005D5C28">
              <w:rPr>
                <w:rFonts w:ascii="Times New Roman" w:hAnsi="Times New Roman"/>
                <w:sz w:val="24"/>
              </w:rPr>
              <w:t>очередь)</w:t>
            </w:r>
          </w:p>
        </w:tc>
        <w:tc>
          <w:tcPr>
            <w:tcW w:w="3235" w:type="dxa"/>
            <w:vAlign w:val="center"/>
          </w:tcPr>
          <w:p w:rsidR="005D5C28" w:rsidRDefault="005D5C28" w:rsidP="005D5C28">
            <w:pPr>
              <w:spacing w:line="240" w:lineRule="auto"/>
              <w:ind w:firstLine="171"/>
              <w:jc w:val="center"/>
              <w:rPr>
                <w:rFonts w:ascii="Times New Roman" w:hAnsi="Times New Roman"/>
                <w:spacing w:val="-1"/>
              </w:rPr>
            </w:pPr>
          </w:p>
        </w:tc>
        <w:tc>
          <w:tcPr>
            <w:tcW w:w="3729" w:type="dxa"/>
            <w:vAlign w:val="center"/>
          </w:tcPr>
          <w:p w:rsidR="005D5C28" w:rsidRPr="005D00F7" w:rsidRDefault="005D5C28" w:rsidP="005D5C28">
            <w:pPr>
              <w:spacing w:line="240" w:lineRule="auto"/>
              <w:ind w:firstLine="171"/>
              <w:jc w:val="center"/>
              <w:rPr>
                <w:rFonts w:ascii="Times New Roman" w:hAnsi="Times New Roman"/>
              </w:rPr>
            </w:pPr>
          </w:p>
        </w:tc>
      </w:tr>
      <w:tr w:rsidR="005D5C28" w:rsidRPr="00A76ABA" w:rsidTr="00613542">
        <w:trPr>
          <w:cantSplit/>
        </w:trPr>
        <w:tc>
          <w:tcPr>
            <w:tcW w:w="1285" w:type="dxa"/>
            <w:vAlign w:val="center"/>
          </w:tcPr>
          <w:p w:rsidR="005D5C28" w:rsidRPr="005D00F7" w:rsidRDefault="005D5C28" w:rsidP="005D5C28">
            <w:pPr>
              <w:ind w:firstLine="171"/>
              <w:jc w:val="center"/>
              <w:rPr>
                <w:rFonts w:ascii="Times New Roman" w:hAnsi="Times New Roman"/>
                <w:lang w:val="en-US"/>
              </w:rPr>
            </w:pPr>
            <w:r w:rsidRPr="005D00F7">
              <w:rPr>
                <w:rFonts w:ascii="Times New Roman" w:hAnsi="Times New Roman"/>
                <w:lang w:val="en-US"/>
              </w:rPr>
              <w:lastRenderedPageBreak/>
              <w:t>IX</w:t>
            </w:r>
            <w:r>
              <w:rPr>
                <w:rFonts w:ascii="Times New Roman" w:hAnsi="Times New Roman"/>
              </w:rPr>
              <w:t>-2.3</w:t>
            </w:r>
          </w:p>
        </w:tc>
        <w:tc>
          <w:tcPr>
            <w:tcW w:w="5709" w:type="dxa"/>
            <w:vAlign w:val="center"/>
          </w:tcPr>
          <w:p w:rsidR="005D5C28" w:rsidRPr="005D5C28" w:rsidRDefault="00C61274" w:rsidP="00C61274">
            <w:pPr>
              <w:pStyle w:val="a0"/>
              <w:numPr>
                <w:ilvl w:val="0"/>
                <w:numId w:val="0"/>
              </w:numPr>
              <w:tabs>
                <w:tab w:val="left" w:pos="0"/>
                <w:tab w:val="left" w:pos="142"/>
                <w:tab w:val="left" w:pos="284"/>
              </w:tabs>
              <w:spacing w:line="276" w:lineRule="auto"/>
              <w:ind w:right="-1"/>
            </w:pPr>
            <w:r>
              <w:t>О</w:t>
            </w:r>
            <w:r w:rsidRPr="00663A60">
              <w:t xml:space="preserve">рганизация выхода на Борисоглебский и Угличский муниципальные районы через д. Щукино, </w:t>
            </w:r>
            <w:r>
              <w:t>в т.ч. р</w:t>
            </w:r>
            <w:r w:rsidR="005D5C28" w:rsidRPr="00663A60">
              <w:t>еконструкция автомобильной дороги общего пользования регионального значения Большое Село - Волыново - Щукино на участке от д. Аферово до д. Щукино по нормам IV категории с устройством дорожной одежды капитального типа, в том числе реконструкция 2 мостов (1 очередь); протяженность реконструируемого участка составляет 8,5 км;</w:t>
            </w:r>
          </w:p>
        </w:tc>
        <w:tc>
          <w:tcPr>
            <w:tcW w:w="3235" w:type="dxa"/>
            <w:vAlign w:val="center"/>
          </w:tcPr>
          <w:p w:rsidR="005D5C28" w:rsidRDefault="005D5C28" w:rsidP="005D00F7">
            <w:pPr>
              <w:ind w:firstLine="171"/>
              <w:jc w:val="center"/>
              <w:rPr>
                <w:rFonts w:ascii="Times New Roman" w:hAnsi="Times New Roman"/>
                <w:spacing w:val="-1"/>
              </w:rPr>
            </w:pPr>
          </w:p>
        </w:tc>
        <w:tc>
          <w:tcPr>
            <w:tcW w:w="3729" w:type="dxa"/>
            <w:vAlign w:val="center"/>
          </w:tcPr>
          <w:p w:rsidR="005D5C28" w:rsidRPr="005D00F7" w:rsidRDefault="005D5C28" w:rsidP="005D00F7">
            <w:pPr>
              <w:ind w:firstLine="171"/>
              <w:jc w:val="center"/>
              <w:rPr>
                <w:rFonts w:ascii="Times New Roman" w:hAnsi="Times New Roman"/>
              </w:rPr>
            </w:pPr>
          </w:p>
        </w:tc>
      </w:tr>
      <w:tr w:rsidR="00C61274" w:rsidRPr="00A76ABA" w:rsidTr="00613542">
        <w:trPr>
          <w:cantSplit/>
        </w:trPr>
        <w:tc>
          <w:tcPr>
            <w:tcW w:w="1285" w:type="dxa"/>
            <w:vAlign w:val="center"/>
          </w:tcPr>
          <w:p w:rsidR="00C61274" w:rsidRPr="00C61274" w:rsidRDefault="00C61274" w:rsidP="00C61274">
            <w:pPr>
              <w:ind w:firstLine="171"/>
              <w:jc w:val="center"/>
              <w:rPr>
                <w:rFonts w:ascii="Times New Roman" w:hAnsi="Times New Roman"/>
              </w:rPr>
            </w:pPr>
            <w:r w:rsidRPr="005D00F7">
              <w:rPr>
                <w:rFonts w:ascii="Times New Roman" w:hAnsi="Times New Roman"/>
                <w:lang w:val="en-US"/>
              </w:rPr>
              <w:t>IX</w:t>
            </w:r>
            <w:r>
              <w:rPr>
                <w:rFonts w:ascii="Times New Roman" w:hAnsi="Times New Roman"/>
              </w:rPr>
              <w:t>-2.4</w:t>
            </w:r>
          </w:p>
        </w:tc>
        <w:tc>
          <w:tcPr>
            <w:tcW w:w="5709" w:type="dxa"/>
            <w:vAlign w:val="center"/>
          </w:tcPr>
          <w:p w:rsidR="00C61274" w:rsidRDefault="00C61274" w:rsidP="005D5C28">
            <w:pPr>
              <w:pStyle w:val="a0"/>
              <w:numPr>
                <w:ilvl w:val="0"/>
                <w:numId w:val="0"/>
              </w:numPr>
              <w:tabs>
                <w:tab w:val="left" w:pos="0"/>
                <w:tab w:val="left" w:pos="142"/>
                <w:tab w:val="left" w:pos="284"/>
              </w:tabs>
              <w:spacing w:line="276" w:lineRule="auto"/>
              <w:ind w:right="-1"/>
            </w:pPr>
            <w:r>
              <w:t>С</w:t>
            </w:r>
            <w:r w:rsidRPr="00663A60">
              <w:t>троительство автомобильной дороги общего пользования регионального значения в продолжении автомобильной дороги Большое Село - Волыново - Щукино до границы с Борисоглебским и Угличским муниципальными районами по нормам IV категории с устройством дорожной одежды капитального типа (1 очередь); протяженность предложенного к строительству участка составляет 1,5 км;</w:t>
            </w:r>
          </w:p>
        </w:tc>
        <w:tc>
          <w:tcPr>
            <w:tcW w:w="3235" w:type="dxa"/>
            <w:vAlign w:val="center"/>
          </w:tcPr>
          <w:p w:rsidR="00C61274" w:rsidRPr="001D1AD2" w:rsidRDefault="001D1AD2" w:rsidP="001D1AD2">
            <w:pPr>
              <w:spacing w:line="276" w:lineRule="auto"/>
              <w:ind w:firstLine="170"/>
              <w:jc w:val="center"/>
              <w:rPr>
                <w:rFonts w:ascii="Times New Roman" w:hAnsi="Times New Roman"/>
                <w:spacing w:val="-1"/>
              </w:rPr>
            </w:pPr>
            <w:r w:rsidRPr="001D1AD2">
              <w:rPr>
                <w:rFonts w:ascii="Times New Roman" w:hAnsi="Times New Roman"/>
              </w:rPr>
              <w:t>Большое Село - Волыново - Щукино до границы с Борисоглебским и Угличским муниципальными районами</w:t>
            </w:r>
          </w:p>
        </w:tc>
        <w:tc>
          <w:tcPr>
            <w:tcW w:w="3729" w:type="dxa"/>
            <w:vAlign w:val="center"/>
          </w:tcPr>
          <w:p w:rsidR="00C61274" w:rsidRPr="005D00F7" w:rsidRDefault="00C61274" w:rsidP="005D00F7">
            <w:pPr>
              <w:ind w:firstLine="171"/>
              <w:jc w:val="center"/>
              <w:rPr>
                <w:rFonts w:ascii="Times New Roman" w:hAnsi="Times New Roman"/>
              </w:rPr>
            </w:pPr>
          </w:p>
        </w:tc>
      </w:tr>
      <w:tr w:rsidR="00C61274" w:rsidRPr="00A76ABA" w:rsidTr="00613542">
        <w:trPr>
          <w:cantSplit/>
        </w:trPr>
        <w:tc>
          <w:tcPr>
            <w:tcW w:w="1285" w:type="dxa"/>
            <w:vAlign w:val="center"/>
          </w:tcPr>
          <w:p w:rsidR="00C61274" w:rsidRPr="00C61274" w:rsidRDefault="00C61274" w:rsidP="00C61274">
            <w:pPr>
              <w:ind w:firstLine="171"/>
              <w:jc w:val="center"/>
              <w:rPr>
                <w:rFonts w:ascii="Times New Roman" w:hAnsi="Times New Roman"/>
              </w:rPr>
            </w:pPr>
            <w:r w:rsidRPr="005D00F7">
              <w:rPr>
                <w:rFonts w:ascii="Times New Roman" w:hAnsi="Times New Roman"/>
                <w:lang w:val="en-US"/>
              </w:rPr>
              <w:lastRenderedPageBreak/>
              <w:t>IX</w:t>
            </w:r>
            <w:r>
              <w:rPr>
                <w:rFonts w:ascii="Times New Roman" w:hAnsi="Times New Roman"/>
              </w:rPr>
              <w:t>-2.5</w:t>
            </w:r>
          </w:p>
        </w:tc>
        <w:tc>
          <w:tcPr>
            <w:tcW w:w="5709" w:type="dxa"/>
            <w:vAlign w:val="center"/>
          </w:tcPr>
          <w:p w:rsidR="00C61274" w:rsidRDefault="00C61274" w:rsidP="005D5C28">
            <w:pPr>
              <w:pStyle w:val="a0"/>
              <w:numPr>
                <w:ilvl w:val="0"/>
                <w:numId w:val="0"/>
              </w:numPr>
              <w:tabs>
                <w:tab w:val="left" w:pos="0"/>
                <w:tab w:val="left" w:pos="142"/>
                <w:tab w:val="left" w:pos="284"/>
              </w:tabs>
              <w:spacing w:line="276" w:lineRule="auto"/>
              <w:ind w:right="-1"/>
            </w:pPr>
            <w:r>
              <w:t>О</w:t>
            </w:r>
            <w:r w:rsidRPr="00663A60">
              <w:t xml:space="preserve">рганизация дополнительного выхода на Рыбинский муниципальный район через с. Дунилово, в том </w:t>
            </w:r>
            <w:proofErr w:type="spellStart"/>
            <w:r w:rsidRPr="00663A60">
              <w:t>числе:реконструкция</w:t>
            </w:r>
            <w:proofErr w:type="spellEnd"/>
            <w:r w:rsidRPr="00663A60">
              <w:t xml:space="preserve"> автомобильной дороги общего пользования межмуниципального значения "Большое Село - Рыбинск" - Михеево на участке от примыкания к автомобильной дороге Рыбинск - Большое Село до южной границы д. Михеево по нормам IV категории с устройством дорожной одежды капитального типа (1 очередь); протяженность реконструируемого участка составляет 0,5 км;</w:t>
            </w:r>
          </w:p>
        </w:tc>
        <w:tc>
          <w:tcPr>
            <w:tcW w:w="3235" w:type="dxa"/>
            <w:vAlign w:val="center"/>
          </w:tcPr>
          <w:p w:rsidR="00C61274" w:rsidRPr="001D1AD2" w:rsidRDefault="001D1AD2" w:rsidP="001D1AD2">
            <w:pPr>
              <w:spacing w:line="276" w:lineRule="auto"/>
              <w:ind w:firstLine="170"/>
              <w:jc w:val="center"/>
              <w:rPr>
                <w:rFonts w:ascii="Times New Roman" w:hAnsi="Times New Roman"/>
                <w:spacing w:val="-1"/>
              </w:rPr>
            </w:pPr>
            <w:r w:rsidRPr="001D1AD2">
              <w:rPr>
                <w:rFonts w:ascii="Times New Roman" w:hAnsi="Times New Roman"/>
              </w:rPr>
              <w:t xml:space="preserve">Большое Село - Рыбинск" </w:t>
            </w:r>
            <w:r>
              <w:rPr>
                <w:rFonts w:ascii="Times New Roman" w:hAnsi="Times New Roman"/>
              </w:rPr>
              <w:t>–</w:t>
            </w:r>
            <w:r w:rsidRPr="001D1AD2">
              <w:rPr>
                <w:rFonts w:ascii="Times New Roman" w:hAnsi="Times New Roman"/>
              </w:rPr>
              <w:t xml:space="preserve"> </w:t>
            </w:r>
            <w:r>
              <w:rPr>
                <w:rFonts w:ascii="Times New Roman" w:hAnsi="Times New Roman"/>
              </w:rPr>
              <w:t xml:space="preserve">д. </w:t>
            </w:r>
            <w:r w:rsidRPr="001D1AD2">
              <w:rPr>
                <w:rFonts w:ascii="Times New Roman" w:hAnsi="Times New Roman"/>
              </w:rPr>
              <w:t>Михеево</w:t>
            </w:r>
          </w:p>
        </w:tc>
        <w:tc>
          <w:tcPr>
            <w:tcW w:w="3729" w:type="dxa"/>
            <w:vAlign w:val="center"/>
          </w:tcPr>
          <w:p w:rsidR="00C61274" w:rsidRPr="005D00F7" w:rsidRDefault="00C61274" w:rsidP="005D00F7">
            <w:pPr>
              <w:ind w:firstLine="171"/>
              <w:jc w:val="center"/>
              <w:rPr>
                <w:rFonts w:ascii="Times New Roman" w:hAnsi="Times New Roman"/>
              </w:rPr>
            </w:pPr>
          </w:p>
        </w:tc>
      </w:tr>
      <w:tr w:rsidR="00C61274" w:rsidRPr="00A76ABA" w:rsidTr="00613542">
        <w:trPr>
          <w:cantSplit/>
        </w:trPr>
        <w:tc>
          <w:tcPr>
            <w:tcW w:w="1285" w:type="dxa"/>
            <w:vAlign w:val="center"/>
          </w:tcPr>
          <w:p w:rsidR="00C61274" w:rsidRPr="00C61274" w:rsidRDefault="00C61274" w:rsidP="00C61274">
            <w:pPr>
              <w:ind w:firstLine="171"/>
              <w:jc w:val="center"/>
              <w:rPr>
                <w:rFonts w:ascii="Times New Roman" w:hAnsi="Times New Roman"/>
              </w:rPr>
            </w:pPr>
            <w:r w:rsidRPr="005D00F7">
              <w:rPr>
                <w:rFonts w:ascii="Times New Roman" w:hAnsi="Times New Roman"/>
                <w:lang w:val="en-US"/>
              </w:rPr>
              <w:t>IX</w:t>
            </w:r>
            <w:r>
              <w:rPr>
                <w:rFonts w:ascii="Times New Roman" w:hAnsi="Times New Roman"/>
              </w:rPr>
              <w:t>-2.6</w:t>
            </w:r>
          </w:p>
        </w:tc>
        <w:tc>
          <w:tcPr>
            <w:tcW w:w="5709" w:type="dxa"/>
            <w:vAlign w:val="center"/>
          </w:tcPr>
          <w:p w:rsidR="00C61274" w:rsidRDefault="00C61274" w:rsidP="005D5C28">
            <w:pPr>
              <w:pStyle w:val="a0"/>
              <w:numPr>
                <w:ilvl w:val="0"/>
                <w:numId w:val="0"/>
              </w:numPr>
              <w:tabs>
                <w:tab w:val="left" w:pos="0"/>
                <w:tab w:val="left" w:pos="142"/>
                <w:tab w:val="left" w:pos="284"/>
              </w:tabs>
              <w:spacing w:line="276" w:lineRule="auto"/>
              <w:ind w:right="-1"/>
            </w:pPr>
            <w:r>
              <w:t>С</w:t>
            </w:r>
            <w:r w:rsidRPr="00663A60">
              <w:t>троительство автомобильной дороги общего пользования межмуниципального значения, соединяющей д. Михеево и с. Дунилово,  по нормам IV категории с устройством дорожной одежды капитального типа (расчетный срок); протяженность предложенного к строительству участка составляет 5,8 км.</w:t>
            </w:r>
          </w:p>
        </w:tc>
        <w:tc>
          <w:tcPr>
            <w:tcW w:w="3235" w:type="dxa"/>
            <w:vAlign w:val="center"/>
          </w:tcPr>
          <w:p w:rsidR="00C61274" w:rsidRPr="00642004" w:rsidRDefault="00642004" w:rsidP="005D00F7">
            <w:pPr>
              <w:ind w:firstLine="171"/>
              <w:jc w:val="center"/>
              <w:rPr>
                <w:rFonts w:ascii="Times New Roman" w:hAnsi="Times New Roman"/>
                <w:spacing w:val="-1"/>
              </w:rPr>
            </w:pPr>
            <w:r w:rsidRPr="00642004">
              <w:rPr>
                <w:rFonts w:ascii="Times New Roman" w:hAnsi="Times New Roman"/>
              </w:rPr>
              <w:t>д. Михеево и с. Дунилово</w:t>
            </w:r>
          </w:p>
        </w:tc>
        <w:tc>
          <w:tcPr>
            <w:tcW w:w="3729" w:type="dxa"/>
            <w:vAlign w:val="center"/>
          </w:tcPr>
          <w:p w:rsidR="00C61274" w:rsidRPr="005D00F7" w:rsidRDefault="00C61274" w:rsidP="005D00F7">
            <w:pPr>
              <w:ind w:firstLine="171"/>
              <w:jc w:val="center"/>
              <w:rPr>
                <w:rFonts w:ascii="Times New Roman" w:hAnsi="Times New Roman"/>
              </w:rPr>
            </w:pPr>
          </w:p>
        </w:tc>
      </w:tr>
      <w:tr w:rsidR="00C61274" w:rsidRPr="00A76ABA" w:rsidTr="00613542">
        <w:trPr>
          <w:cantSplit/>
        </w:trPr>
        <w:tc>
          <w:tcPr>
            <w:tcW w:w="1285" w:type="dxa"/>
            <w:vAlign w:val="center"/>
          </w:tcPr>
          <w:p w:rsidR="00C61274" w:rsidRPr="00C61274" w:rsidRDefault="00C61274" w:rsidP="00C61274">
            <w:pPr>
              <w:ind w:firstLine="171"/>
              <w:jc w:val="center"/>
              <w:rPr>
                <w:rFonts w:ascii="Times New Roman" w:hAnsi="Times New Roman"/>
              </w:rPr>
            </w:pPr>
            <w:r w:rsidRPr="005D00F7">
              <w:rPr>
                <w:rFonts w:ascii="Times New Roman" w:hAnsi="Times New Roman"/>
                <w:lang w:val="en-US"/>
              </w:rPr>
              <w:t>IX</w:t>
            </w:r>
            <w:r>
              <w:rPr>
                <w:rFonts w:ascii="Times New Roman" w:hAnsi="Times New Roman"/>
              </w:rPr>
              <w:t>-2.7</w:t>
            </w:r>
          </w:p>
        </w:tc>
        <w:tc>
          <w:tcPr>
            <w:tcW w:w="5709" w:type="dxa"/>
            <w:vAlign w:val="center"/>
          </w:tcPr>
          <w:p w:rsidR="00C61274" w:rsidRDefault="00C61274" w:rsidP="005D5C28">
            <w:pPr>
              <w:pStyle w:val="a0"/>
              <w:numPr>
                <w:ilvl w:val="0"/>
                <w:numId w:val="0"/>
              </w:numPr>
              <w:tabs>
                <w:tab w:val="left" w:pos="0"/>
                <w:tab w:val="left" w:pos="142"/>
                <w:tab w:val="left" w:pos="284"/>
              </w:tabs>
              <w:spacing w:line="276" w:lineRule="auto"/>
              <w:ind w:right="-1"/>
            </w:pPr>
            <w:r>
              <w:t>С</w:t>
            </w:r>
            <w:r w:rsidRPr="00663A60">
              <w:t>троительство автомобильной дороги общего пользования межмуниципального значения Подъезд к с. Варегово по нормам V категории с устройством дорожной одежды капитального типа (1 очередь); протяженность предложенной к строительству дороги составляет 0,7 км;</w:t>
            </w:r>
          </w:p>
        </w:tc>
        <w:tc>
          <w:tcPr>
            <w:tcW w:w="3235" w:type="dxa"/>
            <w:vAlign w:val="center"/>
          </w:tcPr>
          <w:p w:rsidR="00C61274" w:rsidRPr="00642004" w:rsidRDefault="00642004" w:rsidP="005D00F7">
            <w:pPr>
              <w:ind w:firstLine="171"/>
              <w:jc w:val="center"/>
              <w:rPr>
                <w:rFonts w:ascii="Times New Roman" w:hAnsi="Times New Roman"/>
                <w:spacing w:val="-1"/>
              </w:rPr>
            </w:pPr>
            <w:r w:rsidRPr="00642004">
              <w:rPr>
                <w:rFonts w:ascii="Times New Roman" w:hAnsi="Times New Roman"/>
              </w:rPr>
              <w:t>с. Варегово</w:t>
            </w:r>
          </w:p>
        </w:tc>
        <w:tc>
          <w:tcPr>
            <w:tcW w:w="3729" w:type="dxa"/>
            <w:vAlign w:val="center"/>
          </w:tcPr>
          <w:p w:rsidR="00C61274" w:rsidRPr="005D00F7" w:rsidRDefault="00C61274" w:rsidP="005D00F7">
            <w:pPr>
              <w:ind w:firstLine="171"/>
              <w:jc w:val="center"/>
              <w:rPr>
                <w:rFonts w:ascii="Times New Roman" w:hAnsi="Times New Roman"/>
              </w:rPr>
            </w:pPr>
          </w:p>
        </w:tc>
      </w:tr>
      <w:tr w:rsidR="00C61274" w:rsidRPr="00A76ABA" w:rsidTr="00613542">
        <w:trPr>
          <w:cantSplit/>
        </w:trPr>
        <w:tc>
          <w:tcPr>
            <w:tcW w:w="1285" w:type="dxa"/>
            <w:vAlign w:val="center"/>
          </w:tcPr>
          <w:p w:rsidR="00C61274" w:rsidRPr="00C61274" w:rsidRDefault="00C61274" w:rsidP="00C61274">
            <w:pPr>
              <w:ind w:firstLine="171"/>
              <w:jc w:val="center"/>
              <w:rPr>
                <w:rFonts w:ascii="Times New Roman" w:hAnsi="Times New Roman"/>
              </w:rPr>
            </w:pPr>
            <w:r w:rsidRPr="005D00F7">
              <w:rPr>
                <w:rFonts w:ascii="Times New Roman" w:hAnsi="Times New Roman"/>
                <w:lang w:val="en-US"/>
              </w:rPr>
              <w:lastRenderedPageBreak/>
              <w:t>IX</w:t>
            </w:r>
            <w:r>
              <w:rPr>
                <w:rFonts w:ascii="Times New Roman" w:hAnsi="Times New Roman"/>
              </w:rPr>
              <w:t>-2.8</w:t>
            </w:r>
          </w:p>
        </w:tc>
        <w:tc>
          <w:tcPr>
            <w:tcW w:w="5709" w:type="dxa"/>
            <w:vAlign w:val="center"/>
          </w:tcPr>
          <w:p w:rsidR="00C61274" w:rsidRDefault="00C61274" w:rsidP="005D5C28">
            <w:pPr>
              <w:pStyle w:val="a0"/>
              <w:numPr>
                <w:ilvl w:val="0"/>
                <w:numId w:val="0"/>
              </w:numPr>
              <w:tabs>
                <w:tab w:val="left" w:pos="0"/>
                <w:tab w:val="left" w:pos="142"/>
                <w:tab w:val="left" w:pos="284"/>
              </w:tabs>
              <w:spacing w:line="276" w:lineRule="auto"/>
              <w:ind w:right="-1"/>
            </w:pPr>
            <w:r>
              <w:t>С</w:t>
            </w:r>
            <w:r w:rsidRPr="00663A60">
              <w:t>троительство автомобильной дороги общего пользования межмуниципального значения Подъезд к с. Шельшедом по нормам V категории с устройством дорожной одежды капитального типа (1 очередь); протяженность предложенной к строительству дороги составляет 1,0 км.</w:t>
            </w:r>
          </w:p>
        </w:tc>
        <w:tc>
          <w:tcPr>
            <w:tcW w:w="3235" w:type="dxa"/>
            <w:vAlign w:val="center"/>
          </w:tcPr>
          <w:p w:rsidR="00C61274" w:rsidRPr="00642004" w:rsidRDefault="00642004" w:rsidP="005D00F7">
            <w:pPr>
              <w:ind w:firstLine="171"/>
              <w:jc w:val="center"/>
              <w:rPr>
                <w:rFonts w:ascii="Times New Roman" w:hAnsi="Times New Roman"/>
                <w:spacing w:val="-1"/>
              </w:rPr>
            </w:pPr>
            <w:r w:rsidRPr="00642004">
              <w:rPr>
                <w:rFonts w:ascii="Times New Roman" w:hAnsi="Times New Roman"/>
              </w:rPr>
              <w:t>с. Шельшедом</w:t>
            </w:r>
          </w:p>
        </w:tc>
        <w:tc>
          <w:tcPr>
            <w:tcW w:w="3729" w:type="dxa"/>
            <w:vAlign w:val="center"/>
          </w:tcPr>
          <w:p w:rsidR="00C61274" w:rsidRPr="005D00F7" w:rsidRDefault="00C61274" w:rsidP="005D00F7">
            <w:pPr>
              <w:ind w:firstLine="171"/>
              <w:jc w:val="center"/>
              <w:rPr>
                <w:rFonts w:ascii="Times New Roman" w:hAnsi="Times New Roman"/>
              </w:rPr>
            </w:pPr>
          </w:p>
        </w:tc>
      </w:tr>
      <w:tr w:rsidR="00C61274" w:rsidRPr="00A76ABA" w:rsidTr="00613542">
        <w:trPr>
          <w:cantSplit/>
        </w:trPr>
        <w:tc>
          <w:tcPr>
            <w:tcW w:w="1285" w:type="dxa"/>
            <w:vAlign w:val="center"/>
          </w:tcPr>
          <w:p w:rsidR="00C61274" w:rsidRPr="00C61274" w:rsidRDefault="00C61274" w:rsidP="00C61274">
            <w:pPr>
              <w:ind w:firstLine="171"/>
              <w:jc w:val="center"/>
              <w:rPr>
                <w:rFonts w:ascii="Times New Roman" w:hAnsi="Times New Roman"/>
              </w:rPr>
            </w:pPr>
            <w:r w:rsidRPr="005D00F7">
              <w:rPr>
                <w:rFonts w:ascii="Times New Roman" w:hAnsi="Times New Roman"/>
                <w:lang w:val="en-US"/>
              </w:rPr>
              <w:t>IX</w:t>
            </w:r>
            <w:r>
              <w:rPr>
                <w:rFonts w:ascii="Times New Roman" w:hAnsi="Times New Roman"/>
              </w:rPr>
              <w:t>-2.9</w:t>
            </w:r>
          </w:p>
        </w:tc>
        <w:tc>
          <w:tcPr>
            <w:tcW w:w="5709" w:type="dxa"/>
            <w:vAlign w:val="center"/>
          </w:tcPr>
          <w:p w:rsidR="00C61274" w:rsidRDefault="00C61274" w:rsidP="00C61274">
            <w:pPr>
              <w:pStyle w:val="ac"/>
              <w:tabs>
                <w:tab w:val="left" w:pos="0"/>
                <w:tab w:val="left" w:pos="142"/>
                <w:tab w:val="left" w:pos="284"/>
              </w:tabs>
              <w:spacing w:before="0" w:after="0" w:line="276" w:lineRule="auto"/>
              <w:ind w:right="-1" w:firstLine="0"/>
            </w:pPr>
            <w:r w:rsidRPr="00663A60">
              <w:t xml:space="preserve">Для вывода высокоинтенсивных транзитных транспортных потоков, по направлению Ярославль – Углич, из жилой застройки с. Большое Село, схемой территориально планирования предлагается строительство автомобильной дороги общего пользования местного значения Обход с. Большое Село по нормам </w:t>
            </w:r>
            <w:r w:rsidRPr="00663A60">
              <w:rPr>
                <w:lang w:val="en-US"/>
              </w:rPr>
              <w:t>III</w:t>
            </w:r>
            <w:r w:rsidRPr="00663A60">
              <w:t xml:space="preserve"> категории (1 очередь), с устройством дорожной одежды капитального типа; протяженность предложенной к строительству дороги составляет 7,3 км.</w:t>
            </w:r>
          </w:p>
        </w:tc>
        <w:tc>
          <w:tcPr>
            <w:tcW w:w="3235" w:type="dxa"/>
            <w:vAlign w:val="center"/>
          </w:tcPr>
          <w:p w:rsidR="00C61274" w:rsidRDefault="00642004" w:rsidP="005D00F7">
            <w:pPr>
              <w:ind w:firstLine="171"/>
              <w:jc w:val="center"/>
              <w:rPr>
                <w:rFonts w:ascii="Times New Roman" w:hAnsi="Times New Roman"/>
                <w:spacing w:val="-1"/>
              </w:rPr>
            </w:pPr>
            <w:r>
              <w:rPr>
                <w:rFonts w:ascii="Times New Roman" w:hAnsi="Times New Roman"/>
                <w:spacing w:val="-1"/>
              </w:rPr>
              <w:t>с.Большое село</w:t>
            </w:r>
          </w:p>
        </w:tc>
        <w:tc>
          <w:tcPr>
            <w:tcW w:w="3729" w:type="dxa"/>
            <w:vAlign w:val="center"/>
          </w:tcPr>
          <w:p w:rsidR="00C61274" w:rsidRPr="005D00F7" w:rsidRDefault="00C61274" w:rsidP="005D00F7">
            <w:pPr>
              <w:ind w:firstLine="171"/>
              <w:jc w:val="center"/>
              <w:rPr>
                <w:rFonts w:ascii="Times New Roman" w:hAnsi="Times New Roman"/>
              </w:rPr>
            </w:pPr>
          </w:p>
        </w:tc>
      </w:tr>
      <w:tr w:rsidR="00642004" w:rsidRPr="00A76ABA" w:rsidTr="00613542">
        <w:trPr>
          <w:cantSplit/>
        </w:trPr>
        <w:tc>
          <w:tcPr>
            <w:tcW w:w="1285" w:type="dxa"/>
            <w:vAlign w:val="center"/>
          </w:tcPr>
          <w:p w:rsidR="00642004" w:rsidRPr="005D00F7" w:rsidRDefault="00642004" w:rsidP="00C61274">
            <w:pPr>
              <w:ind w:firstLine="171"/>
              <w:jc w:val="center"/>
              <w:rPr>
                <w:rFonts w:ascii="Times New Roman" w:hAnsi="Times New Roman"/>
                <w:lang w:val="en-US"/>
              </w:rPr>
            </w:pPr>
            <w:r w:rsidRPr="005D00F7">
              <w:rPr>
                <w:rFonts w:ascii="Times New Roman" w:hAnsi="Times New Roman"/>
                <w:b/>
                <w:i/>
                <w:caps/>
                <w:lang w:val="en-US"/>
              </w:rPr>
              <w:t>IX</w:t>
            </w:r>
            <w:r w:rsidRPr="005D00F7">
              <w:rPr>
                <w:rFonts w:ascii="Times New Roman" w:hAnsi="Times New Roman"/>
                <w:b/>
                <w:i/>
                <w:caps/>
              </w:rPr>
              <w:t>-</w:t>
            </w:r>
            <w:r>
              <w:rPr>
                <w:rFonts w:ascii="Times New Roman" w:hAnsi="Times New Roman"/>
                <w:b/>
                <w:i/>
                <w:caps/>
              </w:rPr>
              <w:t>3</w:t>
            </w:r>
          </w:p>
        </w:tc>
        <w:tc>
          <w:tcPr>
            <w:tcW w:w="5709" w:type="dxa"/>
            <w:vAlign w:val="center"/>
          </w:tcPr>
          <w:p w:rsidR="00642004" w:rsidRPr="00663A60" w:rsidRDefault="00642004" w:rsidP="00C61274">
            <w:pPr>
              <w:pStyle w:val="ac"/>
              <w:tabs>
                <w:tab w:val="left" w:pos="0"/>
                <w:tab w:val="left" w:pos="142"/>
                <w:tab w:val="left" w:pos="284"/>
              </w:tabs>
              <w:spacing w:before="0" w:after="0" w:line="276" w:lineRule="auto"/>
              <w:ind w:right="-1" w:firstLine="0"/>
            </w:pPr>
            <w:r w:rsidRPr="005D00F7">
              <w:rPr>
                <w:b/>
                <w:i/>
                <w:caps/>
                <w:color w:val="000000"/>
              </w:rPr>
              <w:t>Местный уровень</w:t>
            </w:r>
          </w:p>
        </w:tc>
        <w:tc>
          <w:tcPr>
            <w:tcW w:w="3235" w:type="dxa"/>
            <w:vAlign w:val="center"/>
          </w:tcPr>
          <w:p w:rsidR="00642004" w:rsidRDefault="00642004" w:rsidP="005D00F7">
            <w:pPr>
              <w:ind w:firstLine="171"/>
              <w:jc w:val="center"/>
              <w:rPr>
                <w:rFonts w:ascii="Times New Roman" w:hAnsi="Times New Roman"/>
                <w:spacing w:val="-1"/>
              </w:rPr>
            </w:pPr>
          </w:p>
        </w:tc>
        <w:tc>
          <w:tcPr>
            <w:tcW w:w="3729" w:type="dxa"/>
            <w:vAlign w:val="center"/>
          </w:tcPr>
          <w:p w:rsidR="00642004" w:rsidRPr="005D00F7" w:rsidRDefault="00642004" w:rsidP="005D00F7">
            <w:pPr>
              <w:ind w:firstLine="171"/>
              <w:jc w:val="center"/>
              <w:rPr>
                <w:rFonts w:ascii="Times New Roman" w:hAnsi="Times New Roman"/>
              </w:rPr>
            </w:pPr>
          </w:p>
        </w:tc>
      </w:tr>
      <w:tr w:rsidR="00C61274" w:rsidRPr="00A76ABA" w:rsidTr="00613542">
        <w:trPr>
          <w:cantSplit/>
        </w:trPr>
        <w:tc>
          <w:tcPr>
            <w:tcW w:w="1285" w:type="dxa"/>
            <w:vAlign w:val="center"/>
          </w:tcPr>
          <w:p w:rsidR="00C61274" w:rsidRPr="00C61274" w:rsidRDefault="00C61274" w:rsidP="00642004">
            <w:pPr>
              <w:ind w:firstLine="171"/>
              <w:jc w:val="center"/>
              <w:rPr>
                <w:rFonts w:ascii="Times New Roman" w:hAnsi="Times New Roman"/>
              </w:rPr>
            </w:pPr>
            <w:r w:rsidRPr="005D00F7">
              <w:rPr>
                <w:rFonts w:ascii="Times New Roman" w:hAnsi="Times New Roman"/>
                <w:lang w:val="en-US"/>
              </w:rPr>
              <w:t>IX</w:t>
            </w:r>
            <w:r>
              <w:rPr>
                <w:rFonts w:ascii="Times New Roman" w:hAnsi="Times New Roman"/>
              </w:rPr>
              <w:t>-</w:t>
            </w:r>
            <w:r w:rsidR="00642004">
              <w:rPr>
                <w:rFonts w:ascii="Times New Roman" w:hAnsi="Times New Roman"/>
              </w:rPr>
              <w:t>3</w:t>
            </w:r>
            <w:r>
              <w:rPr>
                <w:rFonts w:ascii="Times New Roman" w:hAnsi="Times New Roman"/>
              </w:rPr>
              <w:t>.1</w:t>
            </w:r>
          </w:p>
        </w:tc>
        <w:tc>
          <w:tcPr>
            <w:tcW w:w="5709" w:type="dxa"/>
            <w:vAlign w:val="center"/>
          </w:tcPr>
          <w:p w:rsidR="00C61274" w:rsidRDefault="00C61274" w:rsidP="00C61274">
            <w:pPr>
              <w:pStyle w:val="ac"/>
              <w:tabs>
                <w:tab w:val="left" w:pos="0"/>
                <w:tab w:val="left" w:pos="142"/>
                <w:tab w:val="left" w:pos="284"/>
              </w:tabs>
              <w:spacing w:before="0" w:after="0" w:line="276" w:lineRule="auto"/>
              <w:ind w:right="-1" w:firstLine="0"/>
            </w:pPr>
            <w:r w:rsidRPr="00663A60">
              <w:t>С целью обеспечения всего населения Большесельского муниципального района общественным пассажирским транспортом схемой территориального планирования предлагается организация дополнительных маршрутов общественного транспорта, общей протяженностью 215 км (1 очередь).</w:t>
            </w:r>
          </w:p>
        </w:tc>
        <w:tc>
          <w:tcPr>
            <w:tcW w:w="3235" w:type="dxa"/>
            <w:vAlign w:val="center"/>
          </w:tcPr>
          <w:p w:rsidR="00C61274" w:rsidRDefault="00C61274" w:rsidP="005D00F7">
            <w:pPr>
              <w:ind w:firstLine="171"/>
              <w:jc w:val="center"/>
              <w:rPr>
                <w:rFonts w:ascii="Times New Roman" w:hAnsi="Times New Roman"/>
                <w:spacing w:val="-1"/>
              </w:rPr>
            </w:pPr>
          </w:p>
        </w:tc>
        <w:tc>
          <w:tcPr>
            <w:tcW w:w="3729" w:type="dxa"/>
            <w:vAlign w:val="center"/>
          </w:tcPr>
          <w:p w:rsidR="00C61274" w:rsidRPr="005D00F7" w:rsidRDefault="00C61274" w:rsidP="005D00F7">
            <w:pPr>
              <w:ind w:firstLine="171"/>
              <w:jc w:val="center"/>
              <w:rPr>
                <w:rFonts w:ascii="Times New Roman" w:hAnsi="Times New Roman"/>
              </w:rPr>
            </w:pPr>
          </w:p>
        </w:tc>
      </w:tr>
      <w:tr w:rsidR="00C61274" w:rsidRPr="00A76ABA" w:rsidTr="00613542">
        <w:trPr>
          <w:cantSplit/>
        </w:trPr>
        <w:tc>
          <w:tcPr>
            <w:tcW w:w="1285" w:type="dxa"/>
            <w:vAlign w:val="center"/>
          </w:tcPr>
          <w:p w:rsidR="00C61274" w:rsidRPr="00C61274" w:rsidRDefault="00C61274" w:rsidP="00C61274">
            <w:pPr>
              <w:ind w:firstLine="171"/>
              <w:jc w:val="center"/>
              <w:rPr>
                <w:rFonts w:ascii="Times New Roman" w:hAnsi="Times New Roman"/>
              </w:rPr>
            </w:pPr>
            <w:r w:rsidRPr="005D00F7">
              <w:rPr>
                <w:rFonts w:ascii="Times New Roman" w:hAnsi="Times New Roman"/>
                <w:lang w:val="en-US"/>
              </w:rPr>
              <w:lastRenderedPageBreak/>
              <w:t>IX</w:t>
            </w:r>
            <w:r>
              <w:rPr>
                <w:rFonts w:ascii="Times New Roman" w:hAnsi="Times New Roman"/>
              </w:rPr>
              <w:t>-</w:t>
            </w:r>
            <w:r w:rsidR="00642004">
              <w:rPr>
                <w:rFonts w:ascii="Times New Roman" w:hAnsi="Times New Roman"/>
              </w:rPr>
              <w:t>3.</w:t>
            </w:r>
            <w:r>
              <w:rPr>
                <w:rFonts w:ascii="Times New Roman" w:hAnsi="Times New Roman"/>
              </w:rPr>
              <w:t>2</w:t>
            </w:r>
          </w:p>
        </w:tc>
        <w:tc>
          <w:tcPr>
            <w:tcW w:w="5709" w:type="dxa"/>
            <w:vAlign w:val="center"/>
          </w:tcPr>
          <w:p w:rsidR="00C61274" w:rsidRDefault="00C61274" w:rsidP="005D5C28">
            <w:pPr>
              <w:pStyle w:val="a0"/>
              <w:numPr>
                <w:ilvl w:val="0"/>
                <w:numId w:val="0"/>
              </w:numPr>
              <w:tabs>
                <w:tab w:val="left" w:pos="0"/>
                <w:tab w:val="left" w:pos="142"/>
                <w:tab w:val="left" w:pos="284"/>
              </w:tabs>
              <w:spacing w:line="276" w:lineRule="auto"/>
              <w:ind w:right="-1"/>
            </w:pPr>
            <w:r>
              <w:t>С</w:t>
            </w:r>
            <w:r w:rsidRPr="00663A60">
              <w:t>троительство трех комплексов, включающих автозаправочные станции (мощность каждой станции - 6 топливо-раздаточных колонок)</w:t>
            </w:r>
          </w:p>
        </w:tc>
        <w:tc>
          <w:tcPr>
            <w:tcW w:w="3235" w:type="dxa"/>
            <w:vAlign w:val="center"/>
          </w:tcPr>
          <w:p w:rsidR="00C61274" w:rsidRPr="00C61274" w:rsidRDefault="00C61274" w:rsidP="00C61274">
            <w:pPr>
              <w:spacing w:line="240" w:lineRule="auto"/>
              <w:ind w:firstLine="171"/>
              <w:jc w:val="center"/>
              <w:rPr>
                <w:rFonts w:ascii="Times New Roman" w:hAnsi="Times New Roman"/>
                <w:spacing w:val="-1"/>
              </w:rPr>
            </w:pPr>
          </w:p>
        </w:tc>
        <w:tc>
          <w:tcPr>
            <w:tcW w:w="3729" w:type="dxa"/>
            <w:vAlign w:val="center"/>
          </w:tcPr>
          <w:p w:rsidR="00C61274" w:rsidRPr="005D00F7" w:rsidRDefault="00DC1AAB" w:rsidP="005D00F7">
            <w:pPr>
              <w:ind w:firstLine="171"/>
              <w:jc w:val="center"/>
              <w:rPr>
                <w:rFonts w:ascii="Times New Roman" w:hAnsi="Times New Roman"/>
              </w:rPr>
            </w:pPr>
            <w:r>
              <w:rPr>
                <w:rFonts w:ascii="Times New Roman" w:hAnsi="Times New Roman"/>
              </w:rPr>
              <w:t>П</w:t>
            </w:r>
            <w:r w:rsidRPr="00C61274">
              <w:rPr>
                <w:rFonts w:ascii="Times New Roman" w:hAnsi="Times New Roman"/>
              </w:rPr>
              <w:t xml:space="preserve">римыкание подъезда к д. </w:t>
            </w:r>
            <w:proofErr w:type="spellStart"/>
            <w:r w:rsidRPr="00C61274">
              <w:rPr>
                <w:rFonts w:ascii="Times New Roman" w:hAnsi="Times New Roman"/>
              </w:rPr>
              <w:t>Соколино</w:t>
            </w:r>
            <w:proofErr w:type="spellEnd"/>
            <w:r w:rsidRPr="00C61274">
              <w:rPr>
                <w:rFonts w:ascii="Times New Roman" w:hAnsi="Times New Roman"/>
              </w:rPr>
              <w:t xml:space="preserve"> к автомобильной дороге Ярославль - Углич,</w:t>
            </w:r>
          </w:p>
        </w:tc>
      </w:tr>
      <w:tr w:rsidR="00C61274" w:rsidRPr="00A76ABA" w:rsidTr="00613542">
        <w:trPr>
          <w:cantSplit/>
        </w:trPr>
        <w:tc>
          <w:tcPr>
            <w:tcW w:w="1285" w:type="dxa"/>
            <w:vAlign w:val="center"/>
          </w:tcPr>
          <w:p w:rsidR="00C61274" w:rsidRPr="00C61274" w:rsidRDefault="00C61274" w:rsidP="00642004">
            <w:pPr>
              <w:ind w:firstLine="171"/>
              <w:jc w:val="center"/>
              <w:rPr>
                <w:rFonts w:ascii="Times New Roman" w:hAnsi="Times New Roman"/>
              </w:rPr>
            </w:pPr>
            <w:r w:rsidRPr="005D00F7">
              <w:rPr>
                <w:rFonts w:ascii="Times New Roman" w:hAnsi="Times New Roman"/>
                <w:lang w:val="en-US"/>
              </w:rPr>
              <w:t>IX</w:t>
            </w:r>
            <w:r>
              <w:rPr>
                <w:rFonts w:ascii="Times New Roman" w:hAnsi="Times New Roman"/>
              </w:rPr>
              <w:t>-</w:t>
            </w:r>
            <w:r w:rsidR="00642004">
              <w:rPr>
                <w:rFonts w:ascii="Times New Roman" w:hAnsi="Times New Roman"/>
              </w:rPr>
              <w:t>3.3</w:t>
            </w:r>
          </w:p>
        </w:tc>
        <w:tc>
          <w:tcPr>
            <w:tcW w:w="5709" w:type="dxa"/>
            <w:vAlign w:val="center"/>
          </w:tcPr>
          <w:p w:rsidR="00C61274" w:rsidRDefault="00C61274" w:rsidP="005D5C28">
            <w:pPr>
              <w:pStyle w:val="a0"/>
              <w:numPr>
                <w:ilvl w:val="0"/>
                <w:numId w:val="0"/>
              </w:numPr>
              <w:tabs>
                <w:tab w:val="left" w:pos="0"/>
                <w:tab w:val="left" w:pos="142"/>
                <w:tab w:val="left" w:pos="284"/>
              </w:tabs>
              <w:spacing w:line="276" w:lineRule="auto"/>
              <w:ind w:right="-1"/>
            </w:pPr>
            <w:r>
              <w:t>С</w:t>
            </w:r>
            <w:r w:rsidRPr="00663A60">
              <w:t>троительство станции технического обслуживания (мощность каждой станции - 4 поста)</w:t>
            </w:r>
          </w:p>
        </w:tc>
        <w:tc>
          <w:tcPr>
            <w:tcW w:w="3235" w:type="dxa"/>
            <w:vAlign w:val="center"/>
          </w:tcPr>
          <w:p w:rsidR="00C61274" w:rsidRPr="00C61274" w:rsidRDefault="00C61274" w:rsidP="00C61274">
            <w:pPr>
              <w:spacing w:line="240" w:lineRule="auto"/>
              <w:ind w:firstLine="171"/>
              <w:jc w:val="center"/>
              <w:rPr>
                <w:rFonts w:ascii="Times New Roman" w:hAnsi="Times New Roman"/>
                <w:spacing w:val="-1"/>
              </w:rPr>
            </w:pPr>
            <w:r>
              <w:rPr>
                <w:rFonts w:ascii="Times New Roman" w:hAnsi="Times New Roman"/>
              </w:rPr>
              <w:t>П</w:t>
            </w:r>
            <w:r w:rsidRPr="00C61274">
              <w:rPr>
                <w:rFonts w:ascii="Times New Roman" w:hAnsi="Times New Roman"/>
              </w:rPr>
              <w:t>римыкание подъезда к д. Бурдуково к автомобильной дороге Ярославль - Углич</w:t>
            </w:r>
          </w:p>
        </w:tc>
        <w:tc>
          <w:tcPr>
            <w:tcW w:w="3729" w:type="dxa"/>
            <w:vAlign w:val="center"/>
          </w:tcPr>
          <w:p w:rsidR="00C61274" w:rsidRPr="005D00F7" w:rsidRDefault="00C61274" w:rsidP="005D00F7">
            <w:pPr>
              <w:ind w:firstLine="171"/>
              <w:jc w:val="center"/>
              <w:rPr>
                <w:rFonts w:ascii="Times New Roman" w:hAnsi="Times New Roman"/>
              </w:rPr>
            </w:pPr>
          </w:p>
        </w:tc>
      </w:tr>
      <w:tr w:rsidR="00C61274" w:rsidRPr="00A76ABA" w:rsidTr="00613542">
        <w:trPr>
          <w:cantSplit/>
        </w:trPr>
        <w:tc>
          <w:tcPr>
            <w:tcW w:w="1285" w:type="dxa"/>
            <w:vAlign w:val="center"/>
          </w:tcPr>
          <w:p w:rsidR="00C61274" w:rsidRPr="00C61274" w:rsidRDefault="00C61274" w:rsidP="00642004">
            <w:pPr>
              <w:ind w:firstLine="171"/>
              <w:jc w:val="center"/>
              <w:rPr>
                <w:rFonts w:ascii="Times New Roman" w:hAnsi="Times New Roman"/>
              </w:rPr>
            </w:pPr>
            <w:r w:rsidRPr="005D00F7">
              <w:rPr>
                <w:rFonts w:ascii="Times New Roman" w:hAnsi="Times New Roman"/>
                <w:lang w:val="en-US"/>
              </w:rPr>
              <w:t>IX</w:t>
            </w:r>
            <w:r>
              <w:rPr>
                <w:rFonts w:ascii="Times New Roman" w:hAnsi="Times New Roman"/>
              </w:rPr>
              <w:t>-</w:t>
            </w:r>
            <w:r w:rsidR="00642004">
              <w:rPr>
                <w:rFonts w:ascii="Times New Roman" w:hAnsi="Times New Roman"/>
              </w:rPr>
              <w:t>3.4</w:t>
            </w:r>
          </w:p>
        </w:tc>
        <w:tc>
          <w:tcPr>
            <w:tcW w:w="5709" w:type="dxa"/>
            <w:vAlign w:val="center"/>
          </w:tcPr>
          <w:p w:rsidR="00C61274" w:rsidRDefault="00C61274" w:rsidP="005D5C28">
            <w:pPr>
              <w:pStyle w:val="a0"/>
              <w:numPr>
                <w:ilvl w:val="0"/>
                <w:numId w:val="0"/>
              </w:numPr>
              <w:tabs>
                <w:tab w:val="left" w:pos="0"/>
                <w:tab w:val="left" w:pos="142"/>
                <w:tab w:val="left" w:pos="284"/>
              </w:tabs>
              <w:spacing w:line="276" w:lineRule="auto"/>
              <w:ind w:right="-1"/>
            </w:pPr>
            <w:r>
              <w:t>С</w:t>
            </w:r>
            <w:r w:rsidRPr="00663A60">
              <w:t>троительство автомойки (мощность каждой автомойки - 2 поста).</w:t>
            </w:r>
          </w:p>
        </w:tc>
        <w:tc>
          <w:tcPr>
            <w:tcW w:w="3235" w:type="dxa"/>
            <w:vAlign w:val="center"/>
          </w:tcPr>
          <w:p w:rsidR="00C61274" w:rsidRPr="00C61274" w:rsidRDefault="00DC1AAB" w:rsidP="00C61274">
            <w:pPr>
              <w:pStyle w:val="ac"/>
              <w:tabs>
                <w:tab w:val="left" w:pos="0"/>
                <w:tab w:val="left" w:pos="142"/>
                <w:tab w:val="left" w:pos="284"/>
              </w:tabs>
              <w:spacing w:before="0" w:after="0"/>
              <w:ind w:right="-1" w:firstLine="0"/>
            </w:pPr>
            <w:r>
              <w:t>, в с. Большое Село</w:t>
            </w:r>
          </w:p>
        </w:tc>
        <w:tc>
          <w:tcPr>
            <w:tcW w:w="3729" w:type="dxa"/>
            <w:vAlign w:val="center"/>
          </w:tcPr>
          <w:p w:rsidR="00C61274" w:rsidRPr="00613542" w:rsidRDefault="00DC1AAB" w:rsidP="005D00F7">
            <w:pPr>
              <w:ind w:firstLine="171"/>
              <w:jc w:val="center"/>
              <w:rPr>
                <w:rFonts w:ascii="Times New Roman" w:hAnsi="Times New Roman"/>
              </w:rPr>
            </w:pPr>
            <w:r w:rsidRPr="00613542">
              <w:rPr>
                <w:rFonts w:ascii="Times New Roman" w:hAnsi="Times New Roman"/>
              </w:rPr>
              <w:t xml:space="preserve">Примыкание подъезда к д. </w:t>
            </w:r>
            <w:proofErr w:type="spellStart"/>
            <w:r w:rsidRPr="00613542">
              <w:rPr>
                <w:rFonts w:ascii="Times New Roman" w:hAnsi="Times New Roman"/>
              </w:rPr>
              <w:t>Стрельниково</w:t>
            </w:r>
            <w:proofErr w:type="spellEnd"/>
            <w:r w:rsidRPr="00613542">
              <w:rPr>
                <w:rFonts w:ascii="Times New Roman" w:hAnsi="Times New Roman"/>
              </w:rPr>
              <w:t xml:space="preserve"> к автомобильной дороге Рыбинск - Большое Село,</w:t>
            </w:r>
          </w:p>
        </w:tc>
      </w:tr>
      <w:tr w:rsidR="00C61274" w:rsidRPr="00A76ABA" w:rsidTr="00613542">
        <w:trPr>
          <w:cantSplit/>
        </w:trPr>
        <w:tc>
          <w:tcPr>
            <w:tcW w:w="1285" w:type="dxa"/>
            <w:vAlign w:val="center"/>
          </w:tcPr>
          <w:p w:rsidR="00C61274" w:rsidRPr="00C61274" w:rsidRDefault="00C61274" w:rsidP="00642004">
            <w:pPr>
              <w:ind w:firstLine="171"/>
              <w:jc w:val="center"/>
              <w:rPr>
                <w:rFonts w:ascii="Times New Roman" w:hAnsi="Times New Roman"/>
              </w:rPr>
            </w:pPr>
            <w:r w:rsidRPr="005D00F7">
              <w:rPr>
                <w:rFonts w:ascii="Times New Roman" w:hAnsi="Times New Roman"/>
                <w:lang w:val="en-US"/>
              </w:rPr>
              <w:t>IX</w:t>
            </w:r>
            <w:r>
              <w:rPr>
                <w:rFonts w:ascii="Times New Roman" w:hAnsi="Times New Roman"/>
              </w:rPr>
              <w:t>-</w:t>
            </w:r>
            <w:r w:rsidR="00642004">
              <w:rPr>
                <w:rFonts w:ascii="Times New Roman" w:hAnsi="Times New Roman"/>
              </w:rPr>
              <w:t>3.5</w:t>
            </w:r>
          </w:p>
        </w:tc>
        <w:tc>
          <w:tcPr>
            <w:tcW w:w="5709" w:type="dxa"/>
            <w:vAlign w:val="center"/>
          </w:tcPr>
          <w:p w:rsidR="00C61274" w:rsidRDefault="00C61274" w:rsidP="005D5C28">
            <w:pPr>
              <w:pStyle w:val="a0"/>
              <w:numPr>
                <w:ilvl w:val="0"/>
                <w:numId w:val="0"/>
              </w:numPr>
              <w:tabs>
                <w:tab w:val="left" w:pos="0"/>
                <w:tab w:val="left" w:pos="142"/>
                <w:tab w:val="left" w:pos="284"/>
              </w:tabs>
              <w:spacing w:line="276" w:lineRule="auto"/>
              <w:ind w:right="-1"/>
            </w:pPr>
            <w:r>
              <w:t>С</w:t>
            </w:r>
            <w:r w:rsidRPr="00663A60">
              <w:t>троительство комплекса, состоящего из мотеля, автозаправочной станции (мощность – 4 топливо-раздаточные колонки) и станции технического обслуживания (мощность – 1 пост).</w:t>
            </w:r>
          </w:p>
        </w:tc>
        <w:tc>
          <w:tcPr>
            <w:tcW w:w="3235" w:type="dxa"/>
            <w:vAlign w:val="center"/>
          </w:tcPr>
          <w:p w:rsidR="00C61274" w:rsidRPr="00C61274" w:rsidRDefault="00C61274" w:rsidP="00C61274">
            <w:pPr>
              <w:pStyle w:val="ac"/>
              <w:tabs>
                <w:tab w:val="left" w:pos="0"/>
                <w:tab w:val="left" w:pos="142"/>
                <w:tab w:val="left" w:pos="284"/>
              </w:tabs>
              <w:spacing w:before="0" w:after="0" w:line="276" w:lineRule="auto"/>
              <w:ind w:right="-1" w:firstLine="0"/>
            </w:pPr>
            <w:r w:rsidRPr="00663A60">
              <w:t>Размещение объектов предусмотрено в месте примыкания автомобильной дороги "Ярославль - Углич" - Васенино – Митино к автомобильной дороге Ярославль – Углич.</w:t>
            </w:r>
          </w:p>
        </w:tc>
        <w:tc>
          <w:tcPr>
            <w:tcW w:w="3729" w:type="dxa"/>
            <w:vAlign w:val="center"/>
          </w:tcPr>
          <w:p w:rsidR="00613542" w:rsidRDefault="00613542" w:rsidP="00613542">
            <w:pPr>
              <w:ind w:firstLine="171"/>
              <w:jc w:val="center"/>
              <w:rPr>
                <w:rFonts w:ascii="Times New Roman" w:hAnsi="Times New Roman"/>
              </w:rPr>
            </w:pPr>
            <w:r w:rsidRPr="00613542">
              <w:rPr>
                <w:rFonts w:ascii="Times New Roman" w:hAnsi="Times New Roman"/>
              </w:rPr>
              <w:t xml:space="preserve">Размещение объектов предусмотрено в месте примыкания автомобильной дороги на </w:t>
            </w:r>
          </w:p>
          <w:p w:rsidR="00C61274" w:rsidRPr="00613542" w:rsidRDefault="00613542" w:rsidP="00613542">
            <w:pPr>
              <w:ind w:firstLine="171"/>
              <w:jc w:val="center"/>
              <w:rPr>
                <w:rFonts w:ascii="Times New Roman" w:hAnsi="Times New Roman"/>
              </w:rPr>
            </w:pPr>
            <w:r w:rsidRPr="00613542">
              <w:rPr>
                <w:rFonts w:ascii="Times New Roman" w:hAnsi="Times New Roman"/>
              </w:rPr>
              <w:t>с. Варегово  к автомобильной дороге Ярославль – Углич.</w:t>
            </w:r>
          </w:p>
        </w:tc>
      </w:tr>
      <w:tr w:rsidR="00C61274" w:rsidRPr="00A76ABA" w:rsidTr="00613542">
        <w:trPr>
          <w:cantSplit/>
        </w:trPr>
        <w:tc>
          <w:tcPr>
            <w:tcW w:w="1285" w:type="dxa"/>
            <w:vAlign w:val="center"/>
          </w:tcPr>
          <w:p w:rsidR="00C61274" w:rsidRPr="00C61274" w:rsidRDefault="00C61274" w:rsidP="00642004">
            <w:pPr>
              <w:ind w:firstLine="171"/>
              <w:jc w:val="center"/>
              <w:rPr>
                <w:rFonts w:ascii="Times New Roman" w:hAnsi="Times New Roman"/>
              </w:rPr>
            </w:pPr>
            <w:r w:rsidRPr="005D00F7">
              <w:rPr>
                <w:rFonts w:ascii="Times New Roman" w:hAnsi="Times New Roman"/>
                <w:lang w:val="en-US"/>
              </w:rPr>
              <w:t>IX</w:t>
            </w:r>
            <w:r>
              <w:rPr>
                <w:rFonts w:ascii="Times New Roman" w:hAnsi="Times New Roman"/>
              </w:rPr>
              <w:t>-</w:t>
            </w:r>
            <w:r w:rsidR="00642004">
              <w:rPr>
                <w:rFonts w:ascii="Times New Roman" w:hAnsi="Times New Roman"/>
              </w:rPr>
              <w:t>3.6</w:t>
            </w:r>
          </w:p>
        </w:tc>
        <w:tc>
          <w:tcPr>
            <w:tcW w:w="5709" w:type="dxa"/>
            <w:vAlign w:val="center"/>
          </w:tcPr>
          <w:p w:rsidR="00C61274" w:rsidRDefault="00642004" w:rsidP="00642004">
            <w:pPr>
              <w:pStyle w:val="ac"/>
              <w:tabs>
                <w:tab w:val="left" w:pos="0"/>
                <w:tab w:val="left" w:pos="142"/>
                <w:tab w:val="left" w:pos="284"/>
              </w:tabs>
              <w:spacing w:before="0" w:after="0" w:line="276" w:lineRule="auto"/>
              <w:ind w:right="-1" w:firstLine="0"/>
            </w:pPr>
            <w:r>
              <w:t>С</w:t>
            </w:r>
            <w:r w:rsidRPr="00663A60">
              <w:t>троительство транспортно-логистического комплекса возле северной границы с. Варегово на стыке железнодорожного и автомобильного транспорта (расчетный срок).</w:t>
            </w:r>
          </w:p>
        </w:tc>
        <w:tc>
          <w:tcPr>
            <w:tcW w:w="3235" w:type="dxa"/>
            <w:vAlign w:val="center"/>
          </w:tcPr>
          <w:p w:rsidR="00C61274" w:rsidRPr="00642004" w:rsidRDefault="00C61274" w:rsidP="005D00F7">
            <w:pPr>
              <w:ind w:firstLine="171"/>
              <w:jc w:val="center"/>
              <w:rPr>
                <w:rFonts w:ascii="Times New Roman" w:hAnsi="Times New Roman"/>
                <w:spacing w:val="-1"/>
              </w:rPr>
            </w:pPr>
          </w:p>
        </w:tc>
        <w:tc>
          <w:tcPr>
            <w:tcW w:w="3729" w:type="dxa"/>
            <w:vAlign w:val="center"/>
          </w:tcPr>
          <w:p w:rsidR="00C61274" w:rsidRPr="005D00F7" w:rsidRDefault="00DC1AAB" w:rsidP="005D00F7">
            <w:pPr>
              <w:ind w:firstLine="171"/>
              <w:jc w:val="center"/>
              <w:rPr>
                <w:rFonts w:ascii="Times New Roman" w:hAnsi="Times New Roman"/>
              </w:rPr>
            </w:pPr>
            <w:r w:rsidRPr="00642004">
              <w:rPr>
                <w:rFonts w:ascii="Times New Roman" w:hAnsi="Times New Roman"/>
              </w:rPr>
              <w:t>с. Варегово</w:t>
            </w:r>
          </w:p>
        </w:tc>
      </w:tr>
      <w:tr w:rsidR="00D412B9" w:rsidRPr="00A76ABA" w:rsidTr="00613542">
        <w:trPr>
          <w:cantSplit/>
        </w:trPr>
        <w:tc>
          <w:tcPr>
            <w:tcW w:w="1285" w:type="dxa"/>
            <w:vAlign w:val="center"/>
          </w:tcPr>
          <w:p w:rsidR="00D412B9" w:rsidRPr="005D00F7" w:rsidRDefault="00D412B9" w:rsidP="005D00F7">
            <w:pPr>
              <w:ind w:firstLine="29"/>
              <w:jc w:val="center"/>
              <w:rPr>
                <w:rFonts w:ascii="Times New Roman" w:hAnsi="Times New Roman"/>
                <w:b/>
              </w:rPr>
            </w:pPr>
            <w:r w:rsidRPr="005D00F7">
              <w:rPr>
                <w:rFonts w:ascii="Times New Roman" w:hAnsi="Times New Roman"/>
                <w:b/>
                <w:lang w:val="en-US"/>
              </w:rPr>
              <w:t>X</w:t>
            </w:r>
          </w:p>
        </w:tc>
        <w:tc>
          <w:tcPr>
            <w:tcW w:w="12673" w:type="dxa"/>
            <w:gridSpan w:val="3"/>
            <w:vAlign w:val="center"/>
          </w:tcPr>
          <w:p w:rsidR="00D412B9" w:rsidRPr="005D00F7" w:rsidRDefault="00D412B9" w:rsidP="005D00F7">
            <w:pPr>
              <w:ind w:left="-39" w:right="-86" w:firstLine="29"/>
              <w:jc w:val="center"/>
              <w:rPr>
                <w:rFonts w:ascii="Times New Roman" w:hAnsi="Times New Roman"/>
                <w:iCs/>
                <w:caps/>
              </w:rPr>
            </w:pPr>
            <w:r w:rsidRPr="005D00F7">
              <w:rPr>
                <w:rFonts w:ascii="Times New Roman" w:hAnsi="Times New Roman"/>
                <w:b/>
                <w:caps/>
              </w:rPr>
              <w:t>Мероприятия по территориальному планированию в части развития инженерной инфраструктуры (местный уровень)</w:t>
            </w:r>
          </w:p>
        </w:tc>
      </w:tr>
      <w:tr w:rsidR="00D412B9" w:rsidRPr="00A76ABA" w:rsidTr="00613542">
        <w:trPr>
          <w:cantSplit/>
        </w:trPr>
        <w:tc>
          <w:tcPr>
            <w:tcW w:w="1285" w:type="dxa"/>
            <w:vAlign w:val="center"/>
          </w:tcPr>
          <w:p w:rsidR="00D412B9" w:rsidRPr="005D00F7" w:rsidRDefault="00D412B9" w:rsidP="005D00F7">
            <w:pPr>
              <w:ind w:firstLine="29"/>
              <w:jc w:val="center"/>
              <w:rPr>
                <w:rFonts w:ascii="Times New Roman" w:hAnsi="Times New Roman"/>
                <w:b/>
              </w:rPr>
            </w:pPr>
            <w:r w:rsidRPr="005D00F7">
              <w:rPr>
                <w:rFonts w:ascii="Times New Roman" w:hAnsi="Times New Roman"/>
                <w:b/>
                <w:lang w:val="en-US"/>
              </w:rPr>
              <w:t>X</w:t>
            </w:r>
            <w:r w:rsidRPr="005D00F7">
              <w:rPr>
                <w:rFonts w:ascii="Times New Roman" w:hAnsi="Times New Roman"/>
                <w:b/>
              </w:rPr>
              <w:t>-1</w:t>
            </w:r>
          </w:p>
        </w:tc>
        <w:tc>
          <w:tcPr>
            <w:tcW w:w="5709" w:type="dxa"/>
            <w:vAlign w:val="center"/>
          </w:tcPr>
          <w:p w:rsidR="00D412B9" w:rsidRPr="005D00F7" w:rsidRDefault="008D3270" w:rsidP="005D00F7">
            <w:pPr>
              <w:ind w:firstLine="29"/>
              <w:jc w:val="center"/>
              <w:rPr>
                <w:rFonts w:ascii="Times New Roman" w:hAnsi="Times New Roman"/>
                <w:b/>
              </w:rPr>
            </w:pPr>
            <w:r>
              <w:rPr>
                <w:rFonts w:ascii="Times New Roman" w:hAnsi="Times New Roman"/>
                <w:b/>
              </w:rPr>
              <w:t>Газоснабжение</w:t>
            </w:r>
            <w:r w:rsidR="00642004" w:rsidRPr="005D00F7">
              <w:rPr>
                <w:rFonts w:ascii="Times New Roman" w:hAnsi="Times New Roman"/>
                <w:b/>
              </w:rPr>
              <w:t xml:space="preserve"> </w:t>
            </w:r>
          </w:p>
        </w:tc>
        <w:tc>
          <w:tcPr>
            <w:tcW w:w="3235" w:type="dxa"/>
            <w:vAlign w:val="center"/>
          </w:tcPr>
          <w:p w:rsidR="00D412B9" w:rsidRPr="005D00F7" w:rsidRDefault="00D412B9" w:rsidP="005D00F7">
            <w:pPr>
              <w:ind w:firstLine="29"/>
              <w:jc w:val="center"/>
              <w:rPr>
                <w:rFonts w:ascii="Times New Roman" w:hAnsi="Times New Roman"/>
              </w:rPr>
            </w:pPr>
          </w:p>
        </w:tc>
        <w:tc>
          <w:tcPr>
            <w:tcW w:w="3729" w:type="dxa"/>
            <w:vAlign w:val="center"/>
          </w:tcPr>
          <w:p w:rsidR="00D412B9" w:rsidRPr="005D00F7" w:rsidRDefault="00D412B9" w:rsidP="005D00F7">
            <w:pPr>
              <w:ind w:left="-39" w:right="-86" w:firstLine="29"/>
              <w:jc w:val="center"/>
              <w:rPr>
                <w:rFonts w:ascii="Times New Roman" w:hAnsi="Times New Roman"/>
                <w:iCs/>
              </w:rPr>
            </w:pPr>
          </w:p>
        </w:tc>
      </w:tr>
      <w:tr w:rsidR="00642004" w:rsidRPr="00A76ABA" w:rsidTr="00613542">
        <w:trPr>
          <w:cantSplit/>
        </w:trPr>
        <w:tc>
          <w:tcPr>
            <w:tcW w:w="1285" w:type="dxa"/>
            <w:vAlign w:val="center"/>
          </w:tcPr>
          <w:p w:rsidR="00642004" w:rsidRPr="005D00F7" w:rsidRDefault="008D3270" w:rsidP="005D00F7">
            <w:pPr>
              <w:ind w:firstLine="29"/>
              <w:jc w:val="center"/>
              <w:rPr>
                <w:rFonts w:ascii="Times New Roman" w:hAnsi="Times New Roman"/>
                <w:b/>
                <w:lang w:val="en-US"/>
              </w:rPr>
            </w:pPr>
            <w:r w:rsidRPr="005D00F7">
              <w:rPr>
                <w:rFonts w:ascii="Times New Roman" w:hAnsi="Times New Roman"/>
                <w:b/>
                <w:lang w:val="en-US"/>
              </w:rPr>
              <w:lastRenderedPageBreak/>
              <w:t>X</w:t>
            </w:r>
            <w:r w:rsidRPr="005D00F7">
              <w:rPr>
                <w:rFonts w:ascii="Times New Roman" w:hAnsi="Times New Roman"/>
                <w:b/>
              </w:rPr>
              <w:t>-1</w:t>
            </w:r>
            <w:r>
              <w:rPr>
                <w:rFonts w:ascii="Times New Roman" w:hAnsi="Times New Roman"/>
                <w:b/>
              </w:rPr>
              <w:t>.1</w:t>
            </w:r>
          </w:p>
        </w:tc>
        <w:tc>
          <w:tcPr>
            <w:tcW w:w="5709" w:type="dxa"/>
            <w:vAlign w:val="center"/>
          </w:tcPr>
          <w:p w:rsidR="00642004" w:rsidRPr="00642004" w:rsidRDefault="00642004" w:rsidP="00642004">
            <w:pPr>
              <w:pStyle w:val="1"/>
              <w:numPr>
                <w:ilvl w:val="0"/>
                <w:numId w:val="13"/>
              </w:numPr>
              <w:tabs>
                <w:tab w:val="left" w:pos="0"/>
                <w:tab w:val="left" w:pos="142"/>
                <w:tab w:val="left" w:pos="284"/>
              </w:tabs>
              <w:spacing w:line="276" w:lineRule="auto"/>
              <w:ind w:left="0" w:right="-1" w:firstLine="0"/>
            </w:pPr>
            <w:r w:rsidRPr="00663A60">
              <w:t>Установка пунктов газорегуляторных блочных (ПГБ) для понижения категории газопроводов с 1-а (1,2 МПа) до 1 (0,6 МПа):</w:t>
            </w:r>
          </w:p>
        </w:tc>
        <w:tc>
          <w:tcPr>
            <w:tcW w:w="3235" w:type="dxa"/>
            <w:vAlign w:val="center"/>
          </w:tcPr>
          <w:p w:rsidR="00642004" w:rsidRPr="00663A60" w:rsidRDefault="00642004" w:rsidP="004C6EA4">
            <w:pPr>
              <w:pStyle w:val="af5"/>
            </w:pPr>
            <w:r w:rsidRPr="00663A60">
              <w:t>ПГБ №1 (д.</w:t>
            </w:r>
            <w:r w:rsidR="00887890">
              <w:t xml:space="preserve"> </w:t>
            </w:r>
            <w:r w:rsidRPr="00663A60">
              <w:t xml:space="preserve">Спирово Больше сельское </w:t>
            </w:r>
            <w:proofErr w:type="spellStart"/>
            <w:r w:rsidRPr="00663A60">
              <w:t>сельское</w:t>
            </w:r>
            <w:proofErr w:type="spellEnd"/>
            <w:r w:rsidRPr="00663A60">
              <w:t xml:space="preserve"> поселение);</w:t>
            </w:r>
          </w:p>
          <w:p w:rsidR="00642004" w:rsidRPr="00663A60" w:rsidRDefault="00642004" w:rsidP="00887890">
            <w:pPr>
              <w:pStyle w:val="af5"/>
            </w:pPr>
            <w:r w:rsidRPr="00663A60">
              <w:t>ПГБ №2 (с.</w:t>
            </w:r>
            <w:r w:rsidR="00887890">
              <w:t xml:space="preserve"> </w:t>
            </w:r>
            <w:r w:rsidRPr="00663A60">
              <w:t xml:space="preserve">Новое </w:t>
            </w:r>
            <w:proofErr w:type="spellStart"/>
            <w:r w:rsidRPr="00663A60">
              <w:t>Большесельское</w:t>
            </w:r>
            <w:proofErr w:type="spellEnd"/>
            <w:r w:rsidRPr="00663A60">
              <w:t xml:space="preserve"> сельское поселение);</w:t>
            </w:r>
          </w:p>
          <w:p w:rsidR="00642004" w:rsidRDefault="00642004" w:rsidP="00887890">
            <w:pPr>
              <w:pStyle w:val="af5"/>
            </w:pPr>
            <w:r w:rsidRPr="00663A60">
              <w:t>ПГБ №3 (д.</w:t>
            </w:r>
            <w:r w:rsidR="00887890">
              <w:t xml:space="preserve"> </w:t>
            </w:r>
            <w:r w:rsidRPr="00663A60">
              <w:t xml:space="preserve">Сельцо </w:t>
            </w:r>
            <w:proofErr w:type="spellStart"/>
            <w:r w:rsidRPr="00663A60">
              <w:t>Большесельское</w:t>
            </w:r>
            <w:proofErr w:type="spellEnd"/>
            <w:r w:rsidRPr="00663A60">
              <w:t xml:space="preserve"> сельское поселение);</w:t>
            </w:r>
          </w:p>
          <w:p w:rsidR="001C5AA9" w:rsidRPr="00663A60" w:rsidRDefault="001C5AA9" w:rsidP="00887890">
            <w:pPr>
              <w:pStyle w:val="a"/>
              <w:numPr>
                <w:ilvl w:val="0"/>
                <w:numId w:val="0"/>
              </w:numPr>
              <w:tabs>
                <w:tab w:val="left" w:pos="0"/>
                <w:tab w:val="left" w:pos="142"/>
                <w:tab w:val="left" w:pos="284"/>
              </w:tabs>
              <w:spacing w:after="0" w:line="276" w:lineRule="auto"/>
              <w:jc w:val="left"/>
            </w:pPr>
            <w:r>
              <w:t>А)</w:t>
            </w:r>
            <w:r w:rsidR="00887890">
              <w:t xml:space="preserve"> </w:t>
            </w:r>
            <w:r w:rsidRPr="00663A60">
              <w:t>д.</w:t>
            </w:r>
            <w:r w:rsidR="00887890">
              <w:t xml:space="preserve"> </w:t>
            </w:r>
            <w:proofErr w:type="spellStart"/>
            <w:r w:rsidRPr="00663A60">
              <w:t>Игрищи</w:t>
            </w:r>
            <w:proofErr w:type="spellEnd"/>
            <w:r w:rsidR="00887890">
              <w:t xml:space="preserve"> </w:t>
            </w:r>
            <w:r w:rsidRPr="00663A60">
              <w:t>(</w:t>
            </w:r>
            <w:proofErr w:type="spellStart"/>
            <w:r w:rsidRPr="00663A60">
              <w:t>Большесельское</w:t>
            </w:r>
            <w:proofErr w:type="spellEnd"/>
            <w:r w:rsidRPr="00663A60">
              <w:t xml:space="preserve"> сельское </w:t>
            </w:r>
            <w:proofErr w:type="gramStart"/>
            <w:r w:rsidRPr="00663A60">
              <w:t>поселение)-</w:t>
            </w:r>
            <w:proofErr w:type="gramEnd"/>
            <w:r w:rsidRPr="00663A60">
              <w:t>д.</w:t>
            </w:r>
            <w:r w:rsidR="00887890">
              <w:t xml:space="preserve"> </w:t>
            </w:r>
            <w:proofErr w:type="spellStart"/>
            <w:r w:rsidRPr="00663A60">
              <w:t>Фофаново</w:t>
            </w:r>
            <w:proofErr w:type="spellEnd"/>
            <w:r w:rsidR="00887890">
              <w:t xml:space="preserve"> </w:t>
            </w:r>
            <w:r w:rsidRPr="00663A60">
              <w:t>(</w:t>
            </w:r>
            <w:proofErr w:type="spellStart"/>
            <w:r w:rsidRPr="00663A60">
              <w:t>Большесельское</w:t>
            </w:r>
            <w:proofErr w:type="spellEnd"/>
            <w:r w:rsidRPr="00663A60">
              <w:t xml:space="preserve"> сельское поселение) диаметром 110 мм протяженностью </w:t>
            </w:r>
            <w:r>
              <w:t>2.0</w:t>
            </w:r>
            <w:r w:rsidRPr="00663A60">
              <w:t xml:space="preserve"> км;</w:t>
            </w:r>
          </w:p>
          <w:p w:rsidR="00642004" w:rsidRPr="00663A60" w:rsidRDefault="00642004" w:rsidP="004C6EA4">
            <w:pPr>
              <w:pStyle w:val="af5"/>
            </w:pPr>
            <w:r w:rsidRPr="00663A60">
              <w:t>ПГБ №4 (д.</w:t>
            </w:r>
            <w:r w:rsidR="00887890">
              <w:t xml:space="preserve"> </w:t>
            </w:r>
            <w:r w:rsidRPr="00663A60">
              <w:t xml:space="preserve">Большое </w:t>
            </w:r>
            <w:proofErr w:type="spellStart"/>
            <w:r w:rsidRPr="00663A60">
              <w:t>Скрылево</w:t>
            </w:r>
            <w:proofErr w:type="spellEnd"/>
            <w:r w:rsidRPr="00663A60">
              <w:t xml:space="preserve"> </w:t>
            </w:r>
            <w:proofErr w:type="spellStart"/>
            <w:r w:rsidRPr="00663A60">
              <w:t>Большесельское</w:t>
            </w:r>
            <w:proofErr w:type="spellEnd"/>
            <w:r w:rsidRPr="00663A60">
              <w:t xml:space="preserve"> сельское поселение);</w:t>
            </w:r>
          </w:p>
          <w:p w:rsidR="00642004" w:rsidRPr="005D00F7" w:rsidRDefault="00642004" w:rsidP="004C6EA4">
            <w:pPr>
              <w:pStyle w:val="af5"/>
            </w:pPr>
            <w:r w:rsidRPr="00663A60">
              <w:t>ПГБ №5 (д.</w:t>
            </w:r>
            <w:r w:rsidR="00887890">
              <w:t xml:space="preserve"> </w:t>
            </w:r>
            <w:r w:rsidRPr="00663A60">
              <w:t>Борисовское Благовещенское сельское поселение).</w:t>
            </w:r>
          </w:p>
        </w:tc>
        <w:tc>
          <w:tcPr>
            <w:tcW w:w="3729" w:type="dxa"/>
            <w:vAlign w:val="center"/>
          </w:tcPr>
          <w:p w:rsidR="00642004" w:rsidRPr="005D00F7" w:rsidRDefault="00642004" w:rsidP="005D00F7">
            <w:pPr>
              <w:ind w:left="-39" w:right="-86" w:firstLine="29"/>
              <w:jc w:val="center"/>
              <w:rPr>
                <w:rFonts w:ascii="Times New Roman" w:hAnsi="Times New Roman"/>
                <w:iCs/>
              </w:rPr>
            </w:pPr>
          </w:p>
        </w:tc>
      </w:tr>
      <w:tr w:rsidR="00F66DAB" w:rsidRPr="00A76ABA" w:rsidTr="00613542">
        <w:trPr>
          <w:cantSplit/>
        </w:trPr>
        <w:tc>
          <w:tcPr>
            <w:tcW w:w="1285" w:type="dxa"/>
            <w:vAlign w:val="center"/>
          </w:tcPr>
          <w:p w:rsidR="00F66DAB" w:rsidRPr="00642004" w:rsidRDefault="008D3270" w:rsidP="00F66DAB">
            <w:pPr>
              <w:ind w:firstLine="29"/>
              <w:jc w:val="center"/>
              <w:rPr>
                <w:rFonts w:ascii="Times New Roman" w:hAnsi="Times New Roman"/>
                <w:b/>
              </w:rPr>
            </w:pPr>
            <w:r w:rsidRPr="005D00F7">
              <w:rPr>
                <w:rFonts w:ascii="Times New Roman" w:hAnsi="Times New Roman"/>
                <w:b/>
                <w:lang w:val="en-US"/>
              </w:rPr>
              <w:lastRenderedPageBreak/>
              <w:t>X</w:t>
            </w:r>
            <w:r w:rsidRPr="005D00F7">
              <w:rPr>
                <w:rFonts w:ascii="Times New Roman" w:hAnsi="Times New Roman"/>
                <w:b/>
              </w:rPr>
              <w:t>-1</w:t>
            </w:r>
            <w:r>
              <w:rPr>
                <w:rFonts w:ascii="Times New Roman" w:hAnsi="Times New Roman"/>
                <w:b/>
              </w:rPr>
              <w:t>.2</w:t>
            </w:r>
          </w:p>
        </w:tc>
        <w:tc>
          <w:tcPr>
            <w:tcW w:w="5709" w:type="dxa"/>
            <w:vAlign w:val="center"/>
          </w:tcPr>
          <w:p w:rsidR="00F66DAB" w:rsidRDefault="008D3270" w:rsidP="00323705">
            <w:pPr>
              <w:pStyle w:val="af5"/>
            </w:pPr>
            <w:r w:rsidRPr="00663A60">
              <w:t>Строительство газопроводов высокого давления 1-а категории (1,2 МПа) :</w:t>
            </w:r>
            <w:r>
              <w:t xml:space="preserve"> </w:t>
            </w:r>
            <w:proofErr w:type="spellStart"/>
            <w:r w:rsidR="00F66DAB" w:rsidRPr="00663A60">
              <w:t>с.Новое</w:t>
            </w:r>
            <w:proofErr w:type="spellEnd"/>
            <w:r w:rsidR="00F66DAB" w:rsidRPr="00663A60">
              <w:t xml:space="preserve"> Село (</w:t>
            </w:r>
            <w:proofErr w:type="spellStart"/>
            <w:r w:rsidR="00F66DAB" w:rsidRPr="00663A60">
              <w:t>Большесельское</w:t>
            </w:r>
            <w:proofErr w:type="spellEnd"/>
            <w:r w:rsidR="00F66DAB" w:rsidRPr="00663A60">
              <w:t xml:space="preserve"> сельское поселение)- ПГБ №1 (Большесельское сельское поселение)-ПГБ№2 (Большесельское сельское поселение) диаметром  219 мм протяженностью 10,8 км. с отводом на:</w:t>
            </w:r>
          </w:p>
          <w:p w:rsidR="008D3270" w:rsidRPr="00663A60" w:rsidRDefault="008D3270" w:rsidP="00323705">
            <w:pPr>
              <w:pStyle w:val="1"/>
              <w:numPr>
                <w:ilvl w:val="0"/>
                <w:numId w:val="15"/>
              </w:numPr>
              <w:spacing w:line="240" w:lineRule="auto"/>
              <w:ind w:hanging="46"/>
              <w:jc w:val="left"/>
            </w:pPr>
            <w:r w:rsidRPr="00663A60">
              <w:t>д.</w:t>
            </w:r>
            <w:r w:rsidR="00887890">
              <w:t xml:space="preserve"> </w:t>
            </w:r>
            <w:r w:rsidRPr="00663A60">
              <w:t>Васенино (</w:t>
            </w:r>
            <w:proofErr w:type="spellStart"/>
            <w:r w:rsidRPr="00663A60">
              <w:t>Большесельское</w:t>
            </w:r>
            <w:proofErr w:type="spellEnd"/>
            <w:r w:rsidRPr="00663A60">
              <w:t xml:space="preserve"> сельское поселение) </w:t>
            </w:r>
            <w:proofErr w:type="gramStart"/>
            <w:r w:rsidRPr="00663A60">
              <w:t>диаметром  108</w:t>
            </w:r>
            <w:proofErr w:type="gramEnd"/>
            <w:r w:rsidRPr="00663A60">
              <w:t xml:space="preserve"> мм протяженностью 0,9 км;</w:t>
            </w:r>
          </w:p>
          <w:p w:rsidR="008D3270" w:rsidRPr="00663A60" w:rsidRDefault="008D3270" w:rsidP="00323705">
            <w:pPr>
              <w:pStyle w:val="1"/>
              <w:spacing w:line="240" w:lineRule="auto"/>
              <w:ind w:firstLine="0"/>
              <w:jc w:val="left"/>
            </w:pPr>
            <w:r w:rsidRPr="00663A60">
              <w:t>д.</w:t>
            </w:r>
            <w:r w:rsidR="00887890">
              <w:t xml:space="preserve"> </w:t>
            </w:r>
            <w:proofErr w:type="spellStart"/>
            <w:r w:rsidRPr="00663A60">
              <w:t>Совкино</w:t>
            </w:r>
            <w:proofErr w:type="spellEnd"/>
            <w:r w:rsidRPr="00663A60">
              <w:t xml:space="preserve"> (</w:t>
            </w:r>
            <w:proofErr w:type="spellStart"/>
            <w:r w:rsidRPr="00663A60">
              <w:t>Большесельское</w:t>
            </w:r>
            <w:proofErr w:type="spellEnd"/>
            <w:r w:rsidRPr="00663A60">
              <w:t xml:space="preserve"> сельское поселение) -д.Дунилово (Большесельское сельское </w:t>
            </w:r>
            <w:proofErr w:type="gramStart"/>
            <w:r w:rsidRPr="00663A60">
              <w:t>поселение)-</w:t>
            </w:r>
            <w:proofErr w:type="gramEnd"/>
            <w:r w:rsidRPr="00663A60">
              <w:t xml:space="preserve"> диаметром 108  мм протяженностью 2,5 км;</w:t>
            </w:r>
          </w:p>
          <w:p w:rsidR="00F66DAB" w:rsidRPr="008D3270" w:rsidRDefault="008D3270" w:rsidP="00323705">
            <w:pPr>
              <w:pStyle w:val="af5"/>
            </w:pPr>
            <w:r w:rsidRPr="00663A60">
              <w:t>с.</w:t>
            </w:r>
            <w:r w:rsidR="00887890">
              <w:t xml:space="preserve"> </w:t>
            </w:r>
            <w:r w:rsidRPr="00663A60">
              <w:t>Новое Село (</w:t>
            </w:r>
            <w:proofErr w:type="spellStart"/>
            <w:r w:rsidRPr="00663A60">
              <w:t>Большесельское</w:t>
            </w:r>
            <w:proofErr w:type="spellEnd"/>
            <w:r w:rsidRPr="00663A60">
              <w:t xml:space="preserve"> сельское </w:t>
            </w:r>
            <w:proofErr w:type="gramStart"/>
            <w:r w:rsidRPr="00663A60">
              <w:t>поселение)-</w:t>
            </w:r>
            <w:proofErr w:type="gramEnd"/>
            <w:r w:rsidRPr="00663A60">
              <w:t xml:space="preserve"> ПГБ №3 (Большесельское сельское поселение) диаметром</w:t>
            </w:r>
            <w:r>
              <w:t xml:space="preserve">  159 мм протяженностью 0,4  км</w:t>
            </w:r>
          </w:p>
        </w:tc>
        <w:tc>
          <w:tcPr>
            <w:tcW w:w="3235" w:type="dxa"/>
            <w:vAlign w:val="center"/>
          </w:tcPr>
          <w:p w:rsidR="00F66DAB" w:rsidRPr="00F66DAB" w:rsidRDefault="00F66DAB" w:rsidP="008D3270">
            <w:pPr>
              <w:pStyle w:val="1"/>
              <w:numPr>
                <w:ilvl w:val="0"/>
                <w:numId w:val="0"/>
              </w:numPr>
              <w:spacing w:line="240" w:lineRule="auto"/>
            </w:pPr>
          </w:p>
        </w:tc>
        <w:tc>
          <w:tcPr>
            <w:tcW w:w="3729" w:type="dxa"/>
            <w:vAlign w:val="center"/>
          </w:tcPr>
          <w:p w:rsidR="00F66DAB" w:rsidRPr="005D00F7" w:rsidRDefault="00F66DAB" w:rsidP="00F66DAB">
            <w:pPr>
              <w:ind w:left="-39" w:right="-86" w:firstLine="29"/>
              <w:jc w:val="center"/>
              <w:rPr>
                <w:rFonts w:ascii="Times New Roman" w:hAnsi="Times New Roman"/>
                <w:iCs/>
              </w:rPr>
            </w:pPr>
          </w:p>
        </w:tc>
      </w:tr>
      <w:tr w:rsidR="008D3270" w:rsidRPr="00A76ABA" w:rsidTr="00613542">
        <w:trPr>
          <w:cantSplit/>
          <w:trHeight w:val="5386"/>
        </w:trPr>
        <w:tc>
          <w:tcPr>
            <w:tcW w:w="1285" w:type="dxa"/>
            <w:vAlign w:val="center"/>
          </w:tcPr>
          <w:p w:rsidR="008D3270" w:rsidRPr="00642004" w:rsidRDefault="008D3270" w:rsidP="008D3270">
            <w:pPr>
              <w:ind w:firstLine="29"/>
              <w:jc w:val="center"/>
              <w:rPr>
                <w:rFonts w:ascii="Times New Roman" w:hAnsi="Times New Roman"/>
                <w:b/>
              </w:rPr>
            </w:pPr>
            <w:r w:rsidRPr="005D00F7">
              <w:rPr>
                <w:rFonts w:ascii="Times New Roman" w:hAnsi="Times New Roman"/>
                <w:b/>
                <w:lang w:val="en-US"/>
              </w:rPr>
              <w:lastRenderedPageBreak/>
              <w:t>X</w:t>
            </w:r>
            <w:r w:rsidRPr="005D00F7">
              <w:rPr>
                <w:rFonts w:ascii="Times New Roman" w:hAnsi="Times New Roman"/>
                <w:b/>
              </w:rPr>
              <w:t>-1</w:t>
            </w:r>
            <w:r>
              <w:rPr>
                <w:rFonts w:ascii="Times New Roman" w:hAnsi="Times New Roman"/>
                <w:b/>
              </w:rPr>
              <w:t>.3</w:t>
            </w:r>
          </w:p>
        </w:tc>
        <w:tc>
          <w:tcPr>
            <w:tcW w:w="5709" w:type="dxa"/>
            <w:vAlign w:val="center"/>
          </w:tcPr>
          <w:p w:rsidR="008D3270" w:rsidRPr="00663A60" w:rsidRDefault="008D3270" w:rsidP="00323705">
            <w:pPr>
              <w:pStyle w:val="af5"/>
            </w:pPr>
            <w:r w:rsidRPr="00663A60">
              <w:t>Строительство газопроводов высокого давления 1-а категории (1,2 МПа</w:t>
            </w:r>
            <w:proofErr w:type="gramStart"/>
            <w:r w:rsidRPr="00663A60">
              <w:t>) :</w:t>
            </w:r>
            <w:proofErr w:type="gramEnd"/>
            <w:r>
              <w:t xml:space="preserve"> </w:t>
            </w:r>
            <w:r w:rsidRPr="00663A60">
              <w:t>с.</w:t>
            </w:r>
            <w:r w:rsidR="00323705">
              <w:t xml:space="preserve"> </w:t>
            </w:r>
            <w:r w:rsidRPr="00663A60">
              <w:t>Новое Село (</w:t>
            </w:r>
            <w:proofErr w:type="spellStart"/>
            <w:r w:rsidRPr="00663A60">
              <w:t>Большесельское</w:t>
            </w:r>
            <w:proofErr w:type="spellEnd"/>
            <w:r w:rsidRPr="00663A60">
              <w:t xml:space="preserve"> сельское поселение)- с.</w:t>
            </w:r>
            <w:r w:rsidR="00323705">
              <w:t xml:space="preserve"> </w:t>
            </w:r>
            <w:proofErr w:type="spellStart"/>
            <w:r w:rsidRPr="00663A60">
              <w:t>Нкольское</w:t>
            </w:r>
            <w:proofErr w:type="spellEnd"/>
            <w:r w:rsidRPr="00663A60">
              <w:t xml:space="preserve"> (</w:t>
            </w:r>
            <w:proofErr w:type="spellStart"/>
            <w:r w:rsidRPr="00663A60">
              <w:t>Большесельское</w:t>
            </w:r>
            <w:proofErr w:type="spellEnd"/>
            <w:r w:rsidRPr="00663A60">
              <w:t xml:space="preserve"> сельское поселение)- д.</w:t>
            </w:r>
            <w:r w:rsidR="00323705">
              <w:t xml:space="preserve"> </w:t>
            </w:r>
            <w:r w:rsidRPr="00663A60">
              <w:t xml:space="preserve">Большое </w:t>
            </w:r>
            <w:proofErr w:type="spellStart"/>
            <w:r w:rsidRPr="00663A60">
              <w:t>Скрылево</w:t>
            </w:r>
            <w:proofErr w:type="spellEnd"/>
            <w:r w:rsidRPr="00663A60">
              <w:t xml:space="preserve"> (</w:t>
            </w:r>
            <w:proofErr w:type="spellStart"/>
            <w:r w:rsidRPr="00663A60">
              <w:t>Большесельское</w:t>
            </w:r>
            <w:proofErr w:type="spellEnd"/>
            <w:r w:rsidRPr="00663A60">
              <w:t xml:space="preserve"> сельское поселение)-ПГБ №4 (д.</w:t>
            </w:r>
            <w:r w:rsidR="00323705">
              <w:t xml:space="preserve"> </w:t>
            </w:r>
            <w:r w:rsidRPr="00663A60">
              <w:t xml:space="preserve">Большое </w:t>
            </w:r>
            <w:proofErr w:type="spellStart"/>
            <w:r w:rsidRPr="00663A60">
              <w:t>Скрылево</w:t>
            </w:r>
            <w:proofErr w:type="spellEnd"/>
            <w:r w:rsidRPr="00663A60">
              <w:t>)- ПГБ №5 (Благовещенское сельское поселение) диаметром  159 мм протяженностью  12,2 км с отводом на:</w:t>
            </w:r>
          </w:p>
          <w:p w:rsidR="008D3270" w:rsidRPr="00663A60" w:rsidRDefault="008D3270" w:rsidP="00323705">
            <w:pPr>
              <w:pStyle w:val="a"/>
              <w:numPr>
                <w:ilvl w:val="0"/>
                <w:numId w:val="16"/>
              </w:numPr>
              <w:tabs>
                <w:tab w:val="left" w:pos="0"/>
                <w:tab w:val="left" w:pos="142"/>
                <w:tab w:val="left" w:pos="284"/>
              </w:tabs>
              <w:spacing w:after="0" w:line="276" w:lineRule="auto"/>
              <w:ind w:left="0"/>
              <w:jc w:val="left"/>
            </w:pPr>
            <w:r w:rsidRPr="00663A60">
              <w:t>д.</w:t>
            </w:r>
            <w:r w:rsidR="00323705">
              <w:t xml:space="preserve"> </w:t>
            </w:r>
            <w:proofErr w:type="spellStart"/>
            <w:r w:rsidRPr="00663A60">
              <w:t>Ваулино</w:t>
            </w:r>
            <w:proofErr w:type="spellEnd"/>
            <w:r w:rsidRPr="00663A60">
              <w:t xml:space="preserve"> (</w:t>
            </w:r>
            <w:proofErr w:type="spellStart"/>
            <w:r w:rsidRPr="00663A60">
              <w:t>Большесельское</w:t>
            </w:r>
            <w:proofErr w:type="spellEnd"/>
            <w:r w:rsidRPr="00663A60">
              <w:t xml:space="preserve"> сельское поселение) диаметром </w:t>
            </w:r>
            <w:proofErr w:type="gramStart"/>
            <w:r w:rsidRPr="00663A60">
              <w:t>108  мм</w:t>
            </w:r>
            <w:proofErr w:type="gramEnd"/>
            <w:r w:rsidRPr="00663A60">
              <w:t xml:space="preserve"> протяженностью 0,5 км;</w:t>
            </w:r>
          </w:p>
          <w:p w:rsidR="008D3270" w:rsidRPr="00663A60" w:rsidRDefault="008D3270" w:rsidP="00323705">
            <w:pPr>
              <w:pStyle w:val="a"/>
              <w:tabs>
                <w:tab w:val="left" w:pos="0"/>
                <w:tab w:val="left" w:pos="142"/>
                <w:tab w:val="left" w:pos="284"/>
              </w:tabs>
              <w:spacing w:after="0" w:line="276" w:lineRule="auto"/>
              <w:ind w:left="0"/>
              <w:jc w:val="left"/>
            </w:pPr>
            <w:r w:rsidRPr="00663A60">
              <w:t>д.</w:t>
            </w:r>
            <w:r w:rsidR="00323705">
              <w:t xml:space="preserve"> </w:t>
            </w:r>
            <w:r w:rsidRPr="00663A60">
              <w:t xml:space="preserve">Малое </w:t>
            </w:r>
            <w:proofErr w:type="spellStart"/>
            <w:r w:rsidRPr="00663A60">
              <w:t>Скрылево</w:t>
            </w:r>
            <w:proofErr w:type="spellEnd"/>
            <w:r w:rsidRPr="00663A60">
              <w:t xml:space="preserve"> (</w:t>
            </w:r>
            <w:proofErr w:type="spellStart"/>
            <w:r w:rsidRPr="00663A60">
              <w:t>Большесельское</w:t>
            </w:r>
            <w:proofErr w:type="spellEnd"/>
            <w:r w:rsidRPr="00663A60">
              <w:t xml:space="preserve"> сельское </w:t>
            </w:r>
            <w:proofErr w:type="gramStart"/>
            <w:r w:rsidRPr="00663A60">
              <w:t>поселение)диаметром</w:t>
            </w:r>
            <w:proofErr w:type="gramEnd"/>
            <w:r w:rsidRPr="00663A60">
              <w:t xml:space="preserve">   108 мм протяженностью 0,6 км;</w:t>
            </w:r>
          </w:p>
          <w:p w:rsidR="008D3270" w:rsidRPr="00F66DAB" w:rsidRDefault="008D3270" w:rsidP="00323705">
            <w:pPr>
              <w:pStyle w:val="a"/>
              <w:tabs>
                <w:tab w:val="left" w:pos="0"/>
                <w:tab w:val="left" w:pos="142"/>
                <w:tab w:val="left" w:pos="284"/>
              </w:tabs>
              <w:spacing w:after="0" w:line="276" w:lineRule="auto"/>
              <w:ind w:left="0"/>
              <w:jc w:val="left"/>
            </w:pPr>
            <w:r w:rsidRPr="00663A60">
              <w:t>д.</w:t>
            </w:r>
            <w:r w:rsidR="00323705">
              <w:t xml:space="preserve"> </w:t>
            </w:r>
            <w:r w:rsidRPr="00663A60">
              <w:t xml:space="preserve">Большое </w:t>
            </w:r>
            <w:proofErr w:type="spellStart"/>
            <w:r w:rsidRPr="00663A60">
              <w:t>Лопатино</w:t>
            </w:r>
            <w:proofErr w:type="spellEnd"/>
            <w:r w:rsidRPr="00663A60">
              <w:t xml:space="preserve"> (Благовещенское сельское поселение) диаметром   108 мм протяженностью 2,4 км;</w:t>
            </w:r>
          </w:p>
        </w:tc>
        <w:tc>
          <w:tcPr>
            <w:tcW w:w="3235" w:type="dxa"/>
            <w:vAlign w:val="center"/>
          </w:tcPr>
          <w:p w:rsidR="008D3270" w:rsidRPr="00F66DAB" w:rsidRDefault="008D3270" w:rsidP="008D3270">
            <w:pPr>
              <w:pStyle w:val="1"/>
              <w:numPr>
                <w:ilvl w:val="0"/>
                <w:numId w:val="0"/>
              </w:numPr>
              <w:tabs>
                <w:tab w:val="left" w:pos="0"/>
                <w:tab w:val="left" w:pos="142"/>
                <w:tab w:val="left" w:pos="284"/>
              </w:tabs>
              <w:spacing w:line="276" w:lineRule="auto"/>
              <w:ind w:right="-1"/>
            </w:pPr>
          </w:p>
        </w:tc>
        <w:tc>
          <w:tcPr>
            <w:tcW w:w="3729" w:type="dxa"/>
            <w:vAlign w:val="center"/>
          </w:tcPr>
          <w:p w:rsidR="008D3270" w:rsidRPr="005D00F7" w:rsidRDefault="008D3270" w:rsidP="008D3270">
            <w:pPr>
              <w:ind w:left="-39" w:right="-86" w:firstLine="29"/>
              <w:jc w:val="center"/>
              <w:rPr>
                <w:rFonts w:ascii="Times New Roman" w:hAnsi="Times New Roman"/>
                <w:iCs/>
              </w:rPr>
            </w:pPr>
          </w:p>
        </w:tc>
      </w:tr>
      <w:tr w:rsidR="008D3270" w:rsidRPr="00A76ABA" w:rsidTr="00613542">
        <w:trPr>
          <w:cantSplit/>
        </w:trPr>
        <w:tc>
          <w:tcPr>
            <w:tcW w:w="1285" w:type="dxa"/>
            <w:vAlign w:val="center"/>
          </w:tcPr>
          <w:p w:rsidR="008D3270" w:rsidRPr="00642004" w:rsidRDefault="008D3270" w:rsidP="008D3270">
            <w:pPr>
              <w:ind w:firstLine="29"/>
              <w:jc w:val="center"/>
              <w:rPr>
                <w:rFonts w:ascii="Times New Roman" w:hAnsi="Times New Roman"/>
                <w:b/>
              </w:rPr>
            </w:pPr>
            <w:r w:rsidRPr="005D00F7">
              <w:rPr>
                <w:rFonts w:ascii="Times New Roman" w:hAnsi="Times New Roman"/>
                <w:b/>
                <w:lang w:val="en-US"/>
              </w:rPr>
              <w:lastRenderedPageBreak/>
              <w:t>X</w:t>
            </w:r>
            <w:r w:rsidRPr="005D00F7">
              <w:rPr>
                <w:rFonts w:ascii="Times New Roman" w:hAnsi="Times New Roman"/>
                <w:b/>
              </w:rPr>
              <w:t>-1</w:t>
            </w:r>
            <w:r>
              <w:rPr>
                <w:rFonts w:ascii="Times New Roman" w:hAnsi="Times New Roman"/>
                <w:b/>
              </w:rPr>
              <w:t>.4</w:t>
            </w:r>
          </w:p>
        </w:tc>
        <w:tc>
          <w:tcPr>
            <w:tcW w:w="5709" w:type="dxa"/>
            <w:vAlign w:val="center"/>
          </w:tcPr>
          <w:p w:rsidR="008D3270" w:rsidRPr="00663A60" w:rsidRDefault="008D3270" w:rsidP="00323705">
            <w:pPr>
              <w:pStyle w:val="1"/>
              <w:tabs>
                <w:tab w:val="left" w:pos="0"/>
                <w:tab w:val="left" w:pos="142"/>
                <w:tab w:val="left" w:pos="284"/>
              </w:tabs>
              <w:spacing w:line="276" w:lineRule="auto"/>
              <w:ind w:firstLine="0"/>
              <w:jc w:val="left"/>
            </w:pPr>
            <w:r w:rsidRPr="00663A60">
              <w:t>Строительство газопроводов высокого давления 1 категории (1,2 МПа):</w:t>
            </w:r>
          </w:p>
          <w:p w:rsidR="008D3270" w:rsidRPr="00663A60" w:rsidRDefault="008D3270" w:rsidP="00323705">
            <w:pPr>
              <w:pStyle w:val="af5"/>
            </w:pPr>
            <w:r w:rsidRPr="00663A60">
              <w:t>ПГБ №2-д.Калитино (</w:t>
            </w:r>
            <w:proofErr w:type="spellStart"/>
            <w:r w:rsidRPr="00663A60">
              <w:t>Большесельское</w:t>
            </w:r>
            <w:proofErr w:type="spellEnd"/>
            <w:r w:rsidRPr="00663A60">
              <w:t xml:space="preserve"> сельское </w:t>
            </w:r>
            <w:proofErr w:type="gramStart"/>
            <w:r w:rsidRPr="00663A60">
              <w:t>поселение)-</w:t>
            </w:r>
            <w:proofErr w:type="gramEnd"/>
            <w:r w:rsidRPr="00663A60">
              <w:t xml:space="preserve"> с.</w:t>
            </w:r>
            <w:r w:rsidR="00323705">
              <w:t xml:space="preserve"> </w:t>
            </w:r>
            <w:r w:rsidRPr="00663A60">
              <w:t>Гари (</w:t>
            </w:r>
            <w:proofErr w:type="spellStart"/>
            <w:r w:rsidRPr="00663A60">
              <w:t>Большесельское</w:t>
            </w:r>
            <w:proofErr w:type="spellEnd"/>
            <w:r w:rsidRPr="00663A60">
              <w:t xml:space="preserve"> сельское поселение)диаметром 110 мм протяженностью 8,4 км с отводом на:</w:t>
            </w:r>
          </w:p>
          <w:p w:rsidR="008D3270" w:rsidRPr="00663A60" w:rsidRDefault="008D3270" w:rsidP="00323705">
            <w:pPr>
              <w:pStyle w:val="af5"/>
            </w:pPr>
            <w:r w:rsidRPr="00F66DAB">
              <w:t>ПГБ №2-д.Гаврильцево(</w:t>
            </w:r>
            <w:proofErr w:type="spellStart"/>
            <w:r w:rsidRPr="00F66DAB">
              <w:t>Большесельское</w:t>
            </w:r>
            <w:proofErr w:type="spellEnd"/>
            <w:r w:rsidRPr="00F66DAB">
              <w:t xml:space="preserve"> сельское поселение)-</w:t>
            </w:r>
            <w:proofErr w:type="spellStart"/>
            <w:r w:rsidRPr="00F66DAB">
              <w:t>д.Иванцево</w:t>
            </w:r>
            <w:proofErr w:type="spellEnd"/>
            <w:r w:rsidRPr="00F66DAB">
              <w:t>(</w:t>
            </w:r>
            <w:proofErr w:type="spellStart"/>
            <w:r w:rsidRPr="00F66DAB">
              <w:t>Большесельское</w:t>
            </w:r>
            <w:proofErr w:type="spellEnd"/>
            <w:r w:rsidRPr="00F66DAB">
              <w:t xml:space="preserve"> сельское поселение) диаметром 110 мм протяженностью 9,2 км</w:t>
            </w:r>
          </w:p>
        </w:tc>
        <w:tc>
          <w:tcPr>
            <w:tcW w:w="3235" w:type="dxa"/>
            <w:vAlign w:val="center"/>
          </w:tcPr>
          <w:p w:rsidR="008D3270" w:rsidRPr="00F66DAB" w:rsidRDefault="008D3270" w:rsidP="008D3270">
            <w:pPr>
              <w:spacing w:line="240" w:lineRule="auto"/>
              <w:ind w:firstLine="28"/>
              <w:jc w:val="center"/>
              <w:rPr>
                <w:rFonts w:ascii="Times New Roman" w:hAnsi="Times New Roman"/>
              </w:rPr>
            </w:pPr>
          </w:p>
        </w:tc>
        <w:tc>
          <w:tcPr>
            <w:tcW w:w="3729" w:type="dxa"/>
            <w:vAlign w:val="center"/>
          </w:tcPr>
          <w:p w:rsidR="008D3270" w:rsidRPr="005D00F7" w:rsidRDefault="008D3270" w:rsidP="008D3270">
            <w:pPr>
              <w:ind w:left="-39" w:right="-86" w:firstLine="29"/>
              <w:jc w:val="center"/>
              <w:rPr>
                <w:rFonts w:ascii="Times New Roman" w:hAnsi="Times New Roman"/>
                <w:iCs/>
              </w:rPr>
            </w:pPr>
          </w:p>
        </w:tc>
      </w:tr>
      <w:tr w:rsidR="008D3270" w:rsidRPr="00A76ABA" w:rsidTr="00613542">
        <w:trPr>
          <w:cantSplit/>
        </w:trPr>
        <w:tc>
          <w:tcPr>
            <w:tcW w:w="1285" w:type="dxa"/>
            <w:vAlign w:val="center"/>
          </w:tcPr>
          <w:p w:rsidR="008D3270" w:rsidRPr="00642004" w:rsidRDefault="008D3270" w:rsidP="008D3270">
            <w:pPr>
              <w:ind w:firstLine="29"/>
              <w:jc w:val="center"/>
              <w:rPr>
                <w:rFonts w:ascii="Times New Roman" w:hAnsi="Times New Roman"/>
                <w:b/>
              </w:rPr>
            </w:pPr>
            <w:r w:rsidRPr="005D00F7">
              <w:rPr>
                <w:rFonts w:ascii="Times New Roman" w:hAnsi="Times New Roman"/>
                <w:b/>
                <w:lang w:val="en-US"/>
              </w:rPr>
              <w:lastRenderedPageBreak/>
              <w:t>X</w:t>
            </w:r>
            <w:r w:rsidRPr="005D00F7">
              <w:rPr>
                <w:rFonts w:ascii="Times New Roman" w:hAnsi="Times New Roman"/>
                <w:b/>
              </w:rPr>
              <w:t>-1</w:t>
            </w:r>
            <w:r>
              <w:rPr>
                <w:rFonts w:ascii="Times New Roman" w:hAnsi="Times New Roman"/>
                <w:b/>
              </w:rPr>
              <w:t>.5</w:t>
            </w:r>
          </w:p>
        </w:tc>
        <w:tc>
          <w:tcPr>
            <w:tcW w:w="5709" w:type="dxa"/>
            <w:vAlign w:val="center"/>
          </w:tcPr>
          <w:p w:rsidR="008D3270" w:rsidRPr="00663A60" w:rsidRDefault="008D3270" w:rsidP="00323705">
            <w:pPr>
              <w:pStyle w:val="1"/>
              <w:tabs>
                <w:tab w:val="left" w:pos="0"/>
                <w:tab w:val="left" w:pos="142"/>
                <w:tab w:val="left" w:pos="284"/>
              </w:tabs>
              <w:spacing w:line="276" w:lineRule="auto"/>
              <w:ind w:firstLine="0"/>
              <w:jc w:val="left"/>
            </w:pPr>
            <w:r w:rsidRPr="00663A60">
              <w:t>Строительство газопроводов высокого давления 1 категории (1,2 МПа):</w:t>
            </w:r>
          </w:p>
          <w:p w:rsidR="008D3270" w:rsidRDefault="008D3270" w:rsidP="00323705">
            <w:pPr>
              <w:pStyle w:val="af5"/>
            </w:pPr>
            <w:proofErr w:type="gramStart"/>
            <w:r w:rsidRPr="00663A60">
              <w:rPr>
                <w:snapToGrid w:val="0"/>
              </w:rPr>
              <w:t>ПГБ  №</w:t>
            </w:r>
            <w:proofErr w:type="gramEnd"/>
            <w:r w:rsidRPr="00663A60">
              <w:rPr>
                <w:snapToGrid w:val="0"/>
              </w:rPr>
              <w:t>2-</w:t>
            </w:r>
            <w:r w:rsidRPr="00663A60">
              <w:t xml:space="preserve"> д.</w:t>
            </w:r>
            <w:r w:rsidR="00323705">
              <w:t xml:space="preserve"> </w:t>
            </w:r>
            <w:proofErr w:type="spellStart"/>
            <w:r w:rsidRPr="00663A60">
              <w:t>Девници</w:t>
            </w:r>
            <w:proofErr w:type="spellEnd"/>
            <w:r w:rsidR="00323705">
              <w:t xml:space="preserve"> </w:t>
            </w:r>
            <w:r w:rsidRPr="00663A60">
              <w:t>(</w:t>
            </w:r>
            <w:proofErr w:type="spellStart"/>
            <w:r w:rsidRPr="00663A60">
              <w:t>Большесельское</w:t>
            </w:r>
            <w:proofErr w:type="spellEnd"/>
            <w:r w:rsidRPr="00663A60">
              <w:t xml:space="preserve"> сельское поселение) -д. Зайково</w:t>
            </w:r>
            <w:r w:rsidR="00323705">
              <w:t xml:space="preserve"> </w:t>
            </w:r>
            <w:r w:rsidRPr="00663A60">
              <w:t>(</w:t>
            </w:r>
            <w:proofErr w:type="spellStart"/>
            <w:r w:rsidRPr="00663A60">
              <w:t>Большесельское</w:t>
            </w:r>
            <w:proofErr w:type="spellEnd"/>
            <w:r w:rsidRPr="00663A60">
              <w:t xml:space="preserve"> сельское поселение)  – д. </w:t>
            </w:r>
            <w:proofErr w:type="spellStart"/>
            <w:r w:rsidRPr="00663A60">
              <w:t>Леонтьевское</w:t>
            </w:r>
            <w:proofErr w:type="spellEnd"/>
            <w:r w:rsidR="00323705">
              <w:t xml:space="preserve"> </w:t>
            </w:r>
            <w:r w:rsidRPr="00663A60">
              <w:t>(</w:t>
            </w:r>
            <w:proofErr w:type="spellStart"/>
            <w:r w:rsidRPr="00663A60">
              <w:t>Большесельское</w:t>
            </w:r>
            <w:proofErr w:type="spellEnd"/>
            <w:r w:rsidRPr="00663A60">
              <w:t xml:space="preserve"> сельское поселение)  –д. </w:t>
            </w:r>
            <w:proofErr w:type="spellStart"/>
            <w:r w:rsidRPr="00663A60">
              <w:t>Чаново</w:t>
            </w:r>
            <w:proofErr w:type="spellEnd"/>
            <w:r w:rsidR="00323705">
              <w:t xml:space="preserve"> </w:t>
            </w:r>
            <w:r w:rsidRPr="00663A60">
              <w:t>(</w:t>
            </w:r>
            <w:proofErr w:type="spellStart"/>
            <w:r w:rsidRPr="00663A60">
              <w:t>Большесельское</w:t>
            </w:r>
            <w:proofErr w:type="spellEnd"/>
            <w:r w:rsidRPr="00663A60">
              <w:t xml:space="preserve"> сельское поселение)  –д. Дуброво-д. Алексино</w:t>
            </w:r>
            <w:r w:rsidR="00323705">
              <w:t xml:space="preserve"> </w:t>
            </w:r>
            <w:r w:rsidRPr="00663A60">
              <w:t>(</w:t>
            </w:r>
            <w:proofErr w:type="spellStart"/>
            <w:r w:rsidRPr="00663A60">
              <w:t>Большесельское</w:t>
            </w:r>
            <w:proofErr w:type="spellEnd"/>
            <w:r w:rsidRPr="00663A60">
              <w:t xml:space="preserve"> сельское поселение) -</w:t>
            </w:r>
            <w:r w:rsidR="00323705">
              <w:t xml:space="preserve">                          </w:t>
            </w:r>
            <w:r w:rsidRPr="00663A60">
              <w:t>д. Малинки</w:t>
            </w:r>
            <w:r w:rsidR="00323705">
              <w:t xml:space="preserve"> </w:t>
            </w:r>
            <w:r w:rsidRPr="00663A60">
              <w:t>(</w:t>
            </w:r>
            <w:proofErr w:type="spellStart"/>
            <w:r w:rsidRPr="00663A60">
              <w:t>Большесельское</w:t>
            </w:r>
            <w:proofErr w:type="spellEnd"/>
            <w:r w:rsidRPr="00663A60">
              <w:t xml:space="preserve"> сельское поселение) -</w:t>
            </w:r>
            <w:r w:rsidR="00323705">
              <w:t xml:space="preserve">         </w:t>
            </w:r>
            <w:r w:rsidRPr="00663A60">
              <w:t xml:space="preserve">д. </w:t>
            </w:r>
            <w:proofErr w:type="spellStart"/>
            <w:r w:rsidRPr="00663A60">
              <w:t>Девницы</w:t>
            </w:r>
            <w:proofErr w:type="spellEnd"/>
            <w:r w:rsidR="00323705">
              <w:t xml:space="preserve"> </w:t>
            </w:r>
            <w:r w:rsidRPr="00663A60">
              <w:t>(</w:t>
            </w:r>
            <w:proofErr w:type="spellStart"/>
            <w:r w:rsidRPr="00663A60">
              <w:t>Большесельское</w:t>
            </w:r>
            <w:proofErr w:type="spellEnd"/>
            <w:r w:rsidRPr="00663A60">
              <w:t xml:space="preserve"> сельское поселение) -</w:t>
            </w:r>
            <w:r w:rsidR="00323705">
              <w:t xml:space="preserve">          </w:t>
            </w:r>
            <w:r w:rsidRPr="00663A60">
              <w:t xml:space="preserve">д.  </w:t>
            </w:r>
            <w:proofErr w:type="spellStart"/>
            <w:r w:rsidRPr="00663A60">
              <w:t>Дерягино</w:t>
            </w:r>
            <w:proofErr w:type="spellEnd"/>
            <w:r w:rsidR="00323705">
              <w:t xml:space="preserve"> </w:t>
            </w:r>
            <w:r w:rsidRPr="00663A60">
              <w:t>(</w:t>
            </w:r>
            <w:proofErr w:type="spellStart"/>
            <w:r w:rsidRPr="00663A60">
              <w:t>Большесельское</w:t>
            </w:r>
            <w:proofErr w:type="spellEnd"/>
            <w:r w:rsidRPr="00663A60">
              <w:t xml:space="preserve"> сельское </w:t>
            </w:r>
            <w:proofErr w:type="gramStart"/>
            <w:r w:rsidRPr="00663A60">
              <w:t>поселение)  -</w:t>
            </w:r>
            <w:proofErr w:type="gramEnd"/>
            <w:r w:rsidR="00323705">
              <w:t xml:space="preserve">    </w:t>
            </w:r>
            <w:r w:rsidRPr="00663A60">
              <w:t>д. Зверево</w:t>
            </w:r>
            <w:r w:rsidR="00323705">
              <w:t xml:space="preserve"> </w:t>
            </w:r>
            <w:r w:rsidRPr="00663A60">
              <w:t>(</w:t>
            </w:r>
            <w:proofErr w:type="spellStart"/>
            <w:r w:rsidRPr="00663A60">
              <w:t>Большесельское</w:t>
            </w:r>
            <w:proofErr w:type="spellEnd"/>
            <w:r w:rsidRPr="00663A60">
              <w:t xml:space="preserve"> сельское поселение) -</w:t>
            </w:r>
            <w:r w:rsidR="00323705">
              <w:t xml:space="preserve">        </w:t>
            </w:r>
            <w:r w:rsidRPr="00663A60">
              <w:t xml:space="preserve">д.  </w:t>
            </w:r>
            <w:proofErr w:type="spellStart"/>
            <w:r w:rsidRPr="00663A60">
              <w:t>Терехово</w:t>
            </w:r>
            <w:proofErr w:type="spellEnd"/>
            <w:r w:rsidR="00323705">
              <w:t xml:space="preserve"> </w:t>
            </w:r>
            <w:r w:rsidRPr="00663A60">
              <w:t>(</w:t>
            </w:r>
            <w:proofErr w:type="spellStart"/>
            <w:r w:rsidRPr="00663A60">
              <w:t>Большесельское</w:t>
            </w:r>
            <w:proofErr w:type="spellEnd"/>
            <w:r w:rsidRPr="00663A60">
              <w:t xml:space="preserve"> сельское поселение) -</w:t>
            </w:r>
            <w:r w:rsidR="00323705">
              <w:t xml:space="preserve">     </w:t>
            </w:r>
            <w:r w:rsidRPr="00663A60">
              <w:t>д.  Дор</w:t>
            </w:r>
            <w:r w:rsidR="00323705">
              <w:t xml:space="preserve"> </w:t>
            </w:r>
            <w:r w:rsidRPr="00663A60">
              <w:t>(</w:t>
            </w:r>
            <w:proofErr w:type="spellStart"/>
            <w:r w:rsidRPr="00663A60">
              <w:t>Большесельское</w:t>
            </w:r>
            <w:proofErr w:type="spellEnd"/>
            <w:r w:rsidRPr="00663A60">
              <w:t xml:space="preserve"> сельское поселение) -</w:t>
            </w:r>
            <w:r w:rsidR="00323705">
              <w:t xml:space="preserve">              </w:t>
            </w:r>
            <w:r w:rsidRPr="00663A60">
              <w:t>д.  Плескание</w:t>
            </w:r>
            <w:r w:rsidR="00323705">
              <w:t xml:space="preserve"> </w:t>
            </w:r>
            <w:r w:rsidRPr="00663A60">
              <w:t>(</w:t>
            </w:r>
            <w:proofErr w:type="spellStart"/>
            <w:r w:rsidRPr="00663A60">
              <w:t>Большесельское</w:t>
            </w:r>
            <w:proofErr w:type="spellEnd"/>
            <w:r w:rsidRPr="00663A60">
              <w:t xml:space="preserve"> сельское поселение) -</w:t>
            </w:r>
            <w:r w:rsidR="00323705">
              <w:t xml:space="preserve">    </w:t>
            </w:r>
            <w:r w:rsidRPr="00663A60">
              <w:t xml:space="preserve">д.  </w:t>
            </w:r>
            <w:proofErr w:type="spellStart"/>
            <w:r w:rsidRPr="00663A60">
              <w:t>Тузлыки</w:t>
            </w:r>
            <w:proofErr w:type="spellEnd"/>
            <w:r w:rsidR="00323705">
              <w:t xml:space="preserve"> </w:t>
            </w:r>
            <w:r w:rsidRPr="00663A60">
              <w:t>(</w:t>
            </w:r>
            <w:proofErr w:type="spellStart"/>
            <w:r w:rsidRPr="00663A60">
              <w:t>Большесельское</w:t>
            </w:r>
            <w:proofErr w:type="spellEnd"/>
            <w:r w:rsidRPr="00663A60">
              <w:t xml:space="preserve"> сельское </w:t>
            </w:r>
            <w:proofErr w:type="gramStart"/>
            <w:r w:rsidRPr="00663A60">
              <w:t>поселение)  -</w:t>
            </w:r>
            <w:proofErr w:type="gramEnd"/>
            <w:r w:rsidR="00323705">
              <w:t xml:space="preserve">     </w:t>
            </w:r>
            <w:r w:rsidRPr="00663A60">
              <w:t>д.</w:t>
            </w:r>
            <w:r w:rsidR="00323705">
              <w:t xml:space="preserve"> </w:t>
            </w:r>
            <w:r w:rsidRPr="00663A60">
              <w:t>Медведково(</w:t>
            </w:r>
            <w:proofErr w:type="spellStart"/>
            <w:r w:rsidRPr="00663A60">
              <w:t>Большесельское</w:t>
            </w:r>
            <w:proofErr w:type="spellEnd"/>
            <w:r w:rsidRPr="00663A60">
              <w:t xml:space="preserve"> сельское поселение)  диаметром 110 мм протяженностью 15,2 км с отводом на:</w:t>
            </w:r>
          </w:p>
          <w:p w:rsidR="008D3270" w:rsidRPr="00663A60" w:rsidRDefault="008D3270" w:rsidP="00323705">
            <w:pPr>
              <w:pStyle w:val="af5"/>
            </w:pPr>
            <w:r w:rsidRPr="00663A60">
              <w:t>д.</w:t>
            </w:r>
            <w:r w:rsidR="00323705">
              <w:t xml:space="preserve"> </w:t>
            </w:r>
            <w:r w:rsidRPr="00663A60">
              <w:t>Устье</w:t>
            </w:r>
            <w:r w:rsidR="00323705">
              <w:t xml:space="preserve"> </w:t>
            </w:r>
            <w:r w:rsidRPr="00663A60">
              <w:t>(</w:t>
            </w:r>
            <w:proofErr w:type="spellStart"/>
            <w:r w:rsidRPr="00663A60">
              <w:t>Большесельское</w:t>
            </w:r>
            <w:proofErr w:type="spellEnd"/>
            <w:r w:rsidRPr="00663A60">
              <w:t xml:space="preserve"> сельское поселение) диаметром 110 мм протяженностью 1,1 км</w:t>
            </w:r>
          </w:p>
        </w:tc>
        <w:tc>
          <w:tcPr>
            <w:tcW w:w="3235" w:type="dxa"/>
            <w:vAlign w:val="center"/>
          </w:tcPr>
          <w:p w:rsidR="008D3270" w:rsidRPr="00F66DAB"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left="-39" w:right="-86" w:firstLine="29"/>
              <w:jc w:val="center"/>
              <w:rPr>
                <w:rFonts w:ascii="Times New Roman" w:hAnsi="Times New Roman"/>
                <w:iCs/>
              </w:rPr>
            </w:pPr>
          </w:p>
        </w:tc>
      </w:tr>
      <w:tr w:rsidR="008D3270" w:rsidRPr="00A76ABA" w:rsidTr="00613542">
        <w:trPr>
          <w:cantSplit/>
          <w:trHeight w:val="6236"/>
        </w:trPr>
        <w:tc>
          <w:tcPr>
            <w:tcW w:w="1285" w:type="dxa"/>
            <w:vAlign w:val="center"/>
          </w:tcPr>
          <w:p w:rsidR="008D3270" w:rsidRPr="00642004" w:rsidRDefault="008D3270" w:rsidP="008D3270">
            <w:pPr>
              <w:ind w:firstLine="29"/>
              <w:jc w:val="center"/>
              <w:rPr>
                <w:rFonts w:ascii="Times New Roman" w:hAnsi="Times New Roman"/>
                <w:b/>
              </w:rPr>
            </w:pPr>
            <w:r w:rsidRPr="005D00F7">
              <w:rPr>
                <w:rFonts w:ascii="Times New Roman" w:hAnsi="Times New Roman"/>
                <w:b/>
                <w:lang w:val="en-US"/>
              </w:rPr>
              <w:lastRenderedPageBreak/>
              <w:t>X</w:t>
            </w:r>
            <w:r w:rsidRPr="005D00F7">
              <w:rPr>
                <w:rFonts w:ascii="Times New Roman" w:hAnsi="Times New Roman"/>
                <w:b/>
              </w:rPr>
              <w:t>-1</w:t>
            </w:r>
            <w:r>
              <w:rPr>
                <w:rFonts w:ascii="Times New Roman" w:hAnsi="Times New Roman"/>
                <w:b/>
              </w:rPr>
              <w:t>.6</w:t>
            </w:r>
          </w:p>
        </w:tc>
        <w:tc>
          <w:tcPr>
            <w:tcW w:w="5709" w:type="dxa"/>
            <w:vAlign w:val="center"/>
          </w:tcPr>
          <w:p w:rsidR="008D3270" w:rsidRPr="00663A60" w:rsidRDefault="008D3270" w:rsidP="00323705">
            <w:pPr>
              <w:pStyle w:val="1"/>
              <w:tabs>
                <w:tab w:val="left" w:pos="0"/>
                <w:tab w:val="left" w:pos="142"/>
                <w:tab w:val="left" w:pos="284"/>
              </w:tabs>
              <w:spacing w:line="276" w:lineRule="auto"/>
              <w:ind w:firstLine="0"/>
              <w:jc w:val="left"/>
            </w:pPr>
            <w:r w:rsidRPr="00663A60">
              <w:t>Строительство газопроводов высокого давления 1 категории (1,2 МПа):</w:t>
            </w:r>
          </w:p>
          <w:p w:rsidR="008D3270" w:rsidRPr="00663A60" w:rsidRDefault="008D3270" w:rsidP="00323705">
            <w:pPr>
              <w:pStyle w:val="af5"/>
            </w:pPr>
            <w:r w:rsidRPr="00663A60">
              <w:t>ПГБ №1-д.</w:t>
            </w:r>
            <w:r w:rsidR="00323705">
              <w:t xml:space="preserve"> </w:t>
            </w:r>
            <w:proofErr w:type="spellStart"/>
            <w:r w:rsidRPr="00663A60">
              <w:t>Противье</w:t>
            </w:r>
            <w:proofErr w:type="spellEnd"/>
            <w:r w:rsidR="00323705">
              <w:t xml:space="preserve"> </w:t>
            </w:r>
            <w:r w:rsidRPr="00663A60">
              <w:t>(</w:t>
            </w:r>
            <w:proofErr w:type="spellStart"/>
            <w:r w:rsidRPr="00663A60">
              <w:t>Большесельское</w:t>
            </w:r>
            <w:proofErr w:type="spellEnd"/>
            <w:r w:rsidRPr="00663A60">
              <w:t xml:space="preserve"> сельское </w:t>
            </w:r>
            <w:proofErr w:type="gramStart"/>
            <w:r w:rsidRPr="00663A60">
              <w:t>поселение)-</w:t>
            </w:r>
            <w:proofErr w:type="gramEnd"/>
            <w:r w:rsidRPr="00663A60">
              <w:t>д.</w:t>
            </w:r>
            <w:r w:rsidR="00323705">
              <w:t xml:space="preserve"> </w:t>
            </w:r>
            <w:proofErr w:type="spellStart"/>
            <w:r w:rsidRPr="00663A60">
              <w:t>Всоково</w:t>
            </w:r>
            <w:proofErr w:type="spellEnd"/>
            <w:r w:rsidR="00323705">
              <w:t xml:space="preserve"> </w:t>
            </w:r>
            <w:r w:rsidRPr="00663A60">
              <w:t>(</w:t>
            </w:r>
            <w:proofErr w:type="spellStart"/>
            <w:r w:rsidRPr="00663A60">
              <w:t>Большесельское</w:t>
            </w:r>
            <w:proofErr w:type="spellEnd"/>
            <w:r w:rsidRPr="00663A60">
              <w:t xml:space="preserve"> сельское поселение) диаметром 110 мм протяженностью 17,3 км с отводами на:</w:t>
            </w:r>
          </w:p>
          <w:p w:rsidR="008D3270" w:rsidRPr="00663A60" w:rsidRDefault="008D3270" w:rsidP="00323705">
            <w:pPr>
              <w:pStyle w:val="a"/>
              <w:numPr>
                <w:ilvl w:val="0"/>
                <w:numId w:val="16"/>
              </w:numPr>
              <w:tabs>
                <w:tab w:val="left" w:pos="0"/>
                <w:tab w:val="left" w:pos="142"/>
                <w:tab w:val="left" w:pos="284"/>
              </w:tabs>
              <w:spacing w:after="0" w:line="276" w:lineRule="auto"/>
              <w:ind w:left="0"/>
              <w:jc w:val="left"/>
            </w:pPr>
            <w:r w:rsidRPr="00663A60">
              <w:t>д.</w:t>
            </w:r>
            <w:r w:rsidR="00323705">
              <w:t xml:space="preserve"> </w:t>
            </w:r>
            <w:proofErr w:type="spellStart"/>
            <w:r w:rsidRPr="00663A60">
              <w:t>Прибылово</w:t>
            </w:r>
            <w:proofErr w:type="spellEnd"/>
            <w:r w:rsidR="00323705">
              <w:t xml:space="preserve"> </w:t>
            </w:r>
            <w:r w:rsidRPr="00663A60">
              <w:t>(</w:t>
            </w:r>
            <w:proofErr w:type="spellStart"/>
            <w:r w:rsidRPr="00663A60">
              <w:t>Большесельское</w:t>
            </w:r>
            <w:proofErr w:type="spellEnd"/>
            <w:r w:rsidRPr="00663A60">
              <w:t xml:space="preserve"> сельское поселение) диаметром 110 мм протяженностью 0,2 км;</w:t>
            </w:r>
          </w:p>
          <w:p w:rsidR="008D3270" w:rsidRPr="00663A60" w:rsidRDefault="008D3270" w:rsidP="00323705">
            <w:pPr>
              <w:pStyle w:val="a"/>
              <w:tabs>
                <w:tab w:val="left" w:pos="0"/>
                <w:tab w:val="left" w:pos="142"/>
                <w:tab w:val="left" w:pos="284"/>
              </w:tabs>
              <w:spacing w:after="0" w:line="276" w:lineRule="auto"/>
              <w:ind w:left="0"/>
              <w:jc w:val="left"/>
            </w:pPr>
            <w:r w:rsidRPr="00663A60">
              <w:t>д.</w:t>
            </w:r>
            <w:r w:rsidR="00323705">
              <w:t xml:space="preserve"> </w:t>
            </w:r>
            <w:proofErr w:type="spellStart"/>
            <w:r w:rsidRPr="00663A60">
              <w:t>Серковская</w:t>
            </w:r>
            <w:proofErr w:type="spellEnd"/>
            <w:r w:rsidRPr="00663A60">
              <w:t xml:space="preserve"> (</w:t>
            </w:r>
            <w:proofErr w:type="spellStart"/>
            <w:r w:rsidRPr="00663A60">
              <w:t>Большесельское</w:t>
            </w:r>
            <w:proofErr w:type="spellEnd"/>
            <w:r w:rsidRPr="00663A60">
              <w:t xml:space="preserve"> сельское </w:t>
            </w:r>
            <w:proofErr w:type="gramStart"/>
            <w:r w:rsidRPr="00663A60">
              <w:t>поселение)диаметром</w:t>
            </w:r>
            <w:proofErr w:type="gramEnd"/>
            <w:r w:rsidRPr="00663A60">
              <w:t xml:space="preserve"> 110 мм протяженностью 1,4 км;</w:t>
            </w:r>
          </w:p>
          <w:p w:rsidR="008D3270" w:rsidRPr="00663A60" w:rsidRDefault="008D3270" w:rsidP="00323705">
            <w:pPr>
              <w:pStyle w:val="a"/>
              <w:tabs>
                <w:tab w:val="left" w:pos="0"/>
                <w:tab w:val="left" w:pos="142"/>
                <w:tab w:val="left" w:pos="284"/>
              </w:tabs>
              <w:spacing w:after="0" w:line="276" w:lineRule="auto"/>
              <w:ind w:left="0"/>
              <w:jc w:val="left"/>
            </w:pPr>
            <w:r w:rsidRPr="00663A60">
              <w:t>д.</w:t>
            </w:r>
            <w:r w:rsidR="00323705">
              <w:t xml:space="preserve"> </w:t>
            </w:r>
            <w:proofErr w:type="spellStart"/>
            <w:r w:rsidRPr="00663A60">
              <w:t>Байково</w:t>
            </w:r>
            <w:proofErr w:type="spellEnd"/>
            <w:r w:rsidRPr="00663A60">
              <w:t xml:space="preserve"> (</w:t>
            </w:r>
            <w:proofErr w:type="spellStart"/>
            <w:r w:rsidRPr="00663A60">
              <w:t>Большесельское</w:t>
            </w:r>
            <w:proofErr w:type="spellEnd"/>
            <w:r w:rsidRPr="00663A60">
              <w:t xml:space="preserve"> сельское поселение) диаметром 110 мм протяженностью 2,7 км;</w:t>
            </w:r>
          </w:p>
          <w:p w:rsidR="008D3270" w:rsidRPr="00663A60" w:rsidRDefault="008D3270" w:rsidP="00323705">
            <w:pPr>
              <w:pStyle w:val="a"/>
              <w:tabs>
                <w:tab w:val="left" w:pos="0"/>
                <w:tab w:val="left" w:pos="142"/>
                <w:tab w:val="left" w:pos="284"/>
              </w:tabs>
              <w:spacing w:after="0" w:line="276" w:lineRule="auto"/>
              <w:ind w:left="0"/>
              <w:jc w:val="left"/>
            </w:pPr>
            <w:r w:rsidRPr="00663A60">
              <w:t>д.</w:t>
            </w:r>
            <w:r w:rsidR="00323705">
              <w:t xml:space="preserve"> </w:t>
            </w:r>
            <w:proofErr w:type="spellStart"/>
            <w:r w:rsidRPr="00663A60">
              <w:t>Колошино</w:t>
            </w:r>
            <w:proofErr w:type="spellEnd"/>
            <w:r w:rsidRPr="00663A60">
              <w:t xml:space="preserve"> (</w:t>
            </w:r>
            <w:proofErr w:type="spellStart"/>
            <w:r w:rsidRPr="00663A60">
              <w:t>Большесельское</w:t>
            </w:r>
            <w:proofErr w:type="spellEnd"/>
            <w:r w:rsidRPr="00663A60">
              <w:t xml:space="preserve"> сельское поселение) диаметром 110 мм протяженностью 0,5 км;</w:t>
            </w:r>
          </w:p>
          <w:p w:rsidR="008D3270" w:rsidRPr="00663A60" w:rsidRDefault="008D3270" w:rsidP="00323705">
            <w:pPr>
              <w:pStyle w:val="a"/>
              <w:tabs>
                <w:tab w:val="left" w:pos="0"/>
                <w:tab w:val="left" w:pos="142"/>
                <w:tab w:val="left" w:pos="284"/>
              </w:tabs>
              <w:spacing w:after="0" w:line="276" w:lineRule="auto"/>
              <w:ind w:left="0"/>
              <w:jc w:val="left"/>
            </w:pPr>
            <w:r w:rsidRPr="00663A60">
              <w:t>д.</w:t>
            </w:r>
            <w:r w:rsidR="00323705">
              <w:t xml:space="preserve"> </w:t>
            </w:r>
            <w:proofErr w:type="spellStart"/>
            <w:r w:rsidRPr="00663A60">
              <w:t>Бекечиво</w:t>
            </w:r>
            <w:proofErr w:type="spellEnd"/>
            <w:r w:rsidR="00323705">
              <w:t xml:space="preserve"> </w:t>
            </w:r>
            <w:r w:rsidRPr="00663A60">
              <w:t>(</w:t>
            </w:r>
            <w:proofErr w:type="spellStart"/>
            <w:r w:rsidRPr="00663A60">
              <w:t>Большесельское</w:t>
            </w:r>
            <w:proofErr w:type="spellEnd"/>
            <w:r w:rsidRPr="00663A60">
              <w:t xml:space="preserve"> сельское поселение) диаметром 110 мм протяженностью 0,8 км;</w:t>
            </w:r>
          </w:p>
          <w:p w:rsidR="008D3270" w:rsidRPr="00663A60" w:rsidRDefault="008D3270" w:rsidP="00323705">
            <w:pPr>
              <w:pStyle w:val="a"/>
              <w:tabs>
                <w:tab w:val="left" w:pos="0"/>
                <w:tab w:val="left" w:pos="142"/>
                <w:tab w:val="left" w:pos="284"/>
              </w:tabs>
              <w:spacing w:after="0" w:line="276" w:lineRule="auto"/>
              <w:ind w:left="0"/>
              <w:jc w:val="left"/>
            </w:pPr>
            <w:r w:rsidRPr="00663A60">
              <w:t>д.</w:t>
            </w:r>
            <w:r w:rsidR="00323705">
              <w:t xml:space="preserve"> </w:t>
            </w:r>
            <w:proofErr w:type="spellStart"/>
            <w:r w:rsidRPr="00663A60">
              <w:t>Тяжино</w:t>
            </w:r>
            <w:proofErr w:type="spellEnd"/>
            <w:r w:rsidRPr="00663A60">
              <w:t xml:space="preserve"> (</w:t>
            </w:r>
            <w:proofErr w:type="spellStart"/>
            <w:r w:rsidRPr="00663A60">
              <w:t>Большесельское</w:t>
            </w:r>
            <w:proofErr w:type="spellEnd"/>
            <w:r w:rsidRPr="00663A60">
              <w:t xml:space="preserve"> сельское поселение)</w:t>
            </w:r>
            <w:r>
              <w:t xml:space="preserve"> </w:t>
            </w:r>
            <w:r w:rsidRPr="00663A60">
              <w:t>диаметром 110 мм протяженностью 1 км;</w:t>
            </w:r>
          </w:p>
        </w:tc>
        <w:tc>
          <w:tcPr>
            <w:tcW w:w="3235" w:type="dxa"/>
            <w:vAlign w:val="center"/>
          </w:tcPr>
          <w:p w:rsidR="008D3270" w:rsidRPr="00F66DAB"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left="-39" w:right="-86" w:firstLine="29"/>
              <w:jc w:val="center"/>
              <w:rPr>
                <w:rFonts w:ascii="Times New Roman" w:hAnsi="Times New Roman"/>
                <w:iCs/>
              </w:rPr>
            </w:pPr>
          </w:p>
        </w:tc>
      </w:tr>
      <w:tr w:rsidR="008D3270" w:rsidRPr="00A76ABA" w:rsidTr="00613542">
        <w:trPr>
          <w:cantSplit/>
        </w:trPr>
        <w:tc>
          <w:tcPr>
            <w:tcW w:w="1285" w:type="dxa"/>
            <w:vAlign w:val="center"/>
          </w:tcPr>
          <w:p w:rsidR="008D3270" w:rsidRPr="00642004" w:rsidRDefault="008D3270" w:rsidP="008D3270">
            <w:pPr>
              <w:ind w:firstLine="29"/>
              <w:jc w:val="center"/>
              <w:rPr>
                <w:rFonts w:ascii="Times New Roman" w:hAnsi="Times New Roman"/>
                <w:b/>
              </w:rPr>
            </w:pPr>
            <w:r w:rsidRPr="005D00F7">
              <w:rPr>
                <w:rFonts w:ascii="Times New Roman" w:hAnsi="Times New Roman"/>
                <w:b/>
                <w:lang w:val="en-US"/>
              </w:rPr>
              <w:lastRenderedPageBreak/>
              <w:t>X</w:t>
            </w:r>
            <w:r w:rsidRPr="005D00F7">
              <w:rPr>
                <w:rFonts w:ascii="Times New Roman" w:hAnsi="Times New Roman"/>
                <w:b/>
              </w:rPr>
              <w:t>-1</w:t>
            </w:r>
            <w:r>
              <w:rPr>
                <w:rFonts w:ascii="Times New Roman" w:hAnsi="Times New Roman"/>
                <w:b/>
              </w:rPr>
              <w:t>.7</w:t>
            </w:r>
          </w:p>
        </w:tc>
        <w:tc>
          <w:tcPr>
            <w:tcW w:w="5709" w:type="dxa"/>
            <w:vAlign w:val="center"/>
          </w:tcPr>
          <w:p w:rsidR="008D3270" w:rsidRPr="00663A60" w:rsidRDefault="008D3270" w:rsidP="00323705">
            <w:pPr>
              <w:pStyle w:val="1"/>
              <w:tabs>
                <w:tab w:val="left" w:pos="0"/>
                <w:tab w:val="left" w:pos="142"/>
                <w:tab w:val="left" w:pos="284"/>
              </w:tabs>
              <w:spacing w:line="276" w:lineRule="auto"/>
              <w:ind w:firstLine="0"/>
              <w:jc w:val="left"/>
            </w:pPr>
            <w:r w:rsidRPr="00663A60">
              <w:t>Строительство газопроводов высокого давления 1 категории (1,2 МПа):</w:t>
            </w:r>
          </w:p>
          <w:p w:rsidR="008D3270" w:rsidRPr="00663A60" w:rsidRDefault="008D3270" w:rsidP="00323705">
            <w:pPr>
              <w:pStyle w:val="af5"/>
            </w:pPr>
            <w:r w:rsidRPr="00663A60">
              <w:t>ПГБ №3-д.Сельцо(Большесельское сельское поселение)-д.Миглино(Большесельское сельское поселение)-д.Миглино(Большесельское сельское поселение) 110 мм протяженностью 12,4 км с отводом на:</w:t>
            </w:r>
          </w:p>
          <w:p w:rsidR="008D3270" w:rsidRPr="00663A60" w:rsidRDefault="008D3270" w:rsidP="00323705">
            <w:pPr>
              <w:pStyle w:val="a"/>
              <w:numPr>
                <w:ilvl w:val="0"/>
                <w:numId w:val="16"/>
              </w:numPr>
              <w:tabs>
                <w:tab w:val="left" w:pos="0"/>
                <w:tab w:val="left" w:pos="142"/>
                <w:tab w:val="left" w:pos="284"/>
              </w:tabs>
              <w:spacing w:after="0" w:line="276" w:lineRule="auto"/>
              <w:ind w:left="0"/>
              <w:jc w:val="left"/>
            </w:pPr>
            <w:r w:rsidRPr="00663A60">
              <w:t>д.</w:t>
            </w:r>
            <w:r w:rsidR="00323705">
              <w:t xml:space="preserve"> </w:t>
            </w:r>
            <w:r w:rsidRPr="00663A60">
              <w:t>Уткино</w:t>
            </w:r>
            <w:r w:rsidR="00323705">
              <w:t xml:space="preserve"> </w:t>
            </w:r>
            <w:r w:rsidRPr="00663A60">
              <w:t>(</w:t>
            </w:r>
            <w:proofErr w:type="spellStart"/>
            <w:r w:rsidRPr="00663A60">
              <w:t>Большесельское</w:t>
            </w:r>
            <w:proofErr w:type="spellEnd"/>
            <w:r w:rsidRPr="00663A60">
              <w:t xml:space="preserve"> сельское поселение) диаметром 110 мм протяженностью 0,5 км;</w:t>
            </w:r>
          </w:p>
          <w:p w:rsidR="00DC1AAB" w:rsidRDefault="008D3270" w:rsidP="00323705">
            <w:pPr>
              <w:pStyle w:val="a"/>
              <w:numPr>
                <w:ilvl w:val="0"/>
                <w:numId w:val="0"/>
              </w:numPr>
              <w:tabs>
                <w:tab w:val="left" w:pos="0"/>
                <w:tab w:val="left" w:pos="142"/>
                <w:tab w:val="left" w:pos="284"/>
              </w:tabs>
              <w:spacing w:after="0" w:line="276" w:lineRule="auto"/>
              <w:jc w:val="left"/>
            </w:pPr>
            <w:r w:rsidRPr="00663A60">
              <w:t>д.</w:t>
            </w:r>
            <w:r w:rsidR="00323705">
              <w:t xml:space="preserve"> </w:t>
            </w:r>
            <w:r w:rsidRPr="00663A60">
              <w:t>Ивановское (</w:t>
            </w:r>
            <w:proofErr w:type="spellStart"/>
            <w:r w:rsidRPr="00663A60">
              <w:t>Большесельское</w:t>
            </w:r>
            <w:proofErr w:type="spellEnd"/>
            <w:r w:rsidRPr="00663A60">
              <w:t xml:space="preserve"> сельское </w:t>
            </w:r>
            <w:proofErr w:type="gramStart"/>
            <w:r w:rsidRPr="00663A60">
              <w:t>поселение)диаметром</w:t>
            </w:r>
            <w:proofErr w:type="gramEnd"/>
            <w:r w:rsidRPr="00663A60">
              <w:t xml:space="preserve"> 110 мм протяженностью 3,9 км;</w:t>
            </w:r>
            <w:r w:rsidR="00DC1AAB">
              <w:t xml:space="preserve"> </w:t>
            </w:r>
          </w:p>
          <w:p w:rsidR="008D3270" w:rsidRPr="00663A60" w:rsidRDefault="00DC1AAB" w:rsidP="00323705">
            <w:pPr>
              <w:pStyle w:val="a"/>
              <w:numPr>
                <w:ilvl w:val="0"/>
                <w:numId w:val="0"/>
              </w:numPr>
              <w:tabs>
                <w:tab w:val="left" w:pos="0"/>
                <w:tab w:val="left" w:pos="142"/>
                <w:tab w:val="left" w:pos="284"/>
              </w:tabs>
              <w:spacing w:after="0" w:line="276" w:lineRule="auto"/>
              <w:jc w:val="left"/>
            </w:pPr>
            <w:r>
              <w:t>м)</w:t>
            </w:r>
            <w:r w:rsidR="00323705">
              <w:t xml:space="preserve"> </w:t>
            </w:r>
            <w:r w:rsidRPr="00663A60">
              <w:t>д.</w:t>
            </w:r>
            <w:r w:rsidR="00323705">
              <w:t xml:space="preserve"> </w:t>
            </w:r>
            <w:proofErr w:type="spellStart"/>
            <w:r w:rsidRPr="00663A60">
              <w:t>Игрищи</w:t>
            </w:r>
            <w:proofErr w:type="spellEnd"/>
            <w:r w:rsidR="00323705">
              <w:t xml:space="preserve"> </w:t>
            </w:r>
            <w:r w:rsidRPr="00663A60">
              <w:t>(</w:t>
            </w:r>
            <w:proofErr w:type="spellStart"/>
            <w:r w:rsidRPr="00663A60">
              <w:t>Большесельское</w:t>
            </w:r>
            <w:proofErr w:type="spellEnd"/>
            <w:r w:rsidRPr="00663A60">
              <w:t xml:space="preserve"> сельское </w:t>
            </w:r>
            <w:proofErr w:type="gramStart"/>
            <w:r w:rsidRPr="00663A60">
              <w:t>поселение)-</w:t>
            </w:r>
            <w:proofErr w:type="gramEnd"/>
            <w:r w:rsidRPr="00663A60">
              <w:t>д.</w:t>
            </w:r>
            <w:r w:rsidR="00323705">
              <w:t xml:space="preserve"> </w:t>
            </w:r>
            <w:proofErr w:type="spellStart"/>
            <w:r w:rsidRPr="00663A60">
              <w:t>Фофаново</w:t>
            </w:r>
            <w:proofErr w:type="spellEnd"/>
            <w:r w:rsidR="00323705">
              <w:t xml:space="preserve"> </w:t>
            </w:r>
            <w:r w:rsidRPr="00663A60">
              <w:t>(</w:t>
            </w:r>
            <w:proofErr w:type="spellStart"/>
            <w:r w:rsidRPr="00663A60">
              <w:t>Большесельское</w:t>
            </w:r>
            <w:proofErr w:type="spellEnd"/>
            <w:r w:rsidRPr="00663A60">
              <w:t xml:space="preserve"> сельское поселение) диаметром 110 мм протяженностью </w:t>
            </w:r>
            <w:r>
              <w:t>2.0 км;</w:t>
            </w:r>
          </w:p>
        </w:tc>
        <w:tc>
          <w:tcPr>
            <w:tcW w:w="3235" w:type="dxa"/>
            <w:vAlign w:val="center"/>
          </w:tcPr>
          <w:p w:rsidR="008D3270" w:rsidRPr="00F66DAB"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left="-39" w:right="-86" w:firstLine="29"/>
              <w:jc w:val="center"/>
              <w:rPr>
                <w:rFonts w:ascii="Times New Roman" w:hAnsi="Times New Roman"/>
                <w:iCs/>
              </w:rPr>
            </w:pPr>
          </w:p>
        </w:tc>
      </w:tr>
      <w:tr w:rsidR="008D3270" w:rsidRPr="00A76ABA" w:rsidTr="00613542">
        <w:trPr>
          <w:cantSplit/>
        </w:trPr>
        <w:tc>
          <w:tcPr>
            <w:tcW w:w="1285" w:type="dxa"/>
            <w:vAlign w:val="center"/>
          </w:tcPr>
          <w:p w:rsidR="008D3270" w:rsidRPr="00642004" w:rsidRDefault="008D3270" w:rsidP="008D3270">
            <w:pPr>
              <w:ind w:firstLine="29"/>
              <w:jc w:val="center"/>
              <w:rPr>
                <w:rFonts w:ascii="Times New Roman" w:hAnsi="Times New Roman"/>
                <w:b/>
              </w:rPr>
            </w:pPr>
            <w:r w:rsidRPr="005D00F7">
              <w:rPr>
                <w:rFonts w:ascii="Times New Roman" w:hAnsi="Times New Roman"/>
                <w:b/>
                <w:lang w:val="en-US"/>
              </w:rPr>
              <w:lastRenderedPageBreak/>
              <w:t>X</w:t>
            </w:r>
            <w:r w:rsidRPr="005D00F7">
              <w:rPr>
                <w:rFonts w:ascii="Times New Roman" w:hAnsi="Times New Roman"/>
                <w:b/>
              </w:rPr>
              <w:t>-1</w:t>
            </w:r>
            <w:r>
              <w:rPr>
                <w:rFonts w:ascii="Times New Roman" w:hAnsi="Times New Roman"/>
                <w:b/>
              </w:rPr>
              <w:t>.8</w:t>
            </w:r>
          </w:p>
        </w:tc>
        <w:tc>
          <w:tcPr>
            <w:tcW w:w="5709" w:type="dxa"/>
            <w:vAlign w:val="center"/>
          </w:tcPr>
          <w:p w:rsidR="008D3270" w:rsidRPr="00663A60" w:rsidRDefault="008D3270" w:rsidP="00323705">
            <w:pPr>
              <w:pStyle w:val="af5"/>
            </w:pPr>
            <w:r w:rsidRPr="00663A60">
              <w:t xml:space="preserve">ПГБ №4-д.Новое </w:t>
            </w:r>
            <w:proofErr w:type="spellStart"/>
            <w:r w:rsidRPr="00663A60">
              <w:t>Гостилово</w:t>
            </w:r>
            <w:proofErr w:type="spellEnd"/>
            <w:r w:rsidRPr="00663A60">
              <w:t xml:space="preserve"> (Благовещенское сельское </w:t>
            </w:r>
            <w:proofErr w:type="gramStart"/>
            <w:r w:rsidRPr="00663A60">
              <w:t>поселение)-</w:t>
            </w:r>
            <w:proofErr w:type="gramEnd"/>
            <w:r w:rsidRPr="00663A60">
              <w:t>д.</w:t>
            </w:r>
            <w:r w:rsidR="00323705">
              <w:t xml:space="preserve"> </w:t>
            </w:r>
            <w:proofErr w:type="spellStart"/>
            <w:r w:rsidRPr="00663A60">
              <w:t>Чудиново</w:t>
            </w:r>
            <w:proofErr w:type="spellEnd"/>
            <w:r w:rsidRPr="00663A60">
              <w:t>(Благовещенское сельское поселение)-с.</w:t>
            </w:r>
            <w:r w:rsidR="00323705">
              <w:t xml:space="preserve"> </w:t>
            </w:r>
            <w:proofErr w:type="spellStart"/>
            <w:r w:rsidRPr="00663A60">
              <w:t>Елохово</w:t>
            </w:r>
            <w:proofErr w:type="spellEnd"/>
            <w:r w:rsidRPr="00663A60">
              <w:t xml:space="preserve"> (Благовещенское сельское поселение) диаметром 110 мм протяженностью 17,5 км с отводом на:</w:t>
            </w:r>
          </w:p>
          <w:p w:rsidR="008D3270" w:rsidRPr="00663A60" w:rsidRDefault="008D3270" w:rsidP="00323705">
            <w:pPr>
              <w:pStyle w:val="a"/>
              <w:numPr>
                <w:ilvl w:val="0"/>
                <w:numId w:val="16"/>
              </w:numPr>
              <w:tabs>
                <w:tab w:val="left" w:pos="0"/>
                <w:tab w:val="left" w:pos="142"/>
                <w:tab w:val="left" w:pos="284"/>
              </w:tabs>
              <w:spacing w:after="0" w:line="276" w:lineRule="auto"/>
              <w:ind w:left="0" w:right="-1"/>
              <w:jc w:val="left"/>
            </w:pPr>
            <w:r w:rsidRPr="00663A60">
              <w:t>д.</w:t>
            </w:r>
            <w:r w:rsidR="00323705">
              <w:t xml:space="preserve"> </w:t>
            </w:r>
            <w:proofErr w:type="spellStart"/>
            <w:r w:rsidRPr="00663A60">
              <w:t>Будаково</w:t>
            </w:r>
            <w:proofErr w:type="spellEnd"/>
            <w:r w:rsidR="00323705">
              <w:t xml:space="preserve"> </w:t>
            </w:r>
            <w:r w:rsidRPr="00663A60">
              <w:t>(Благовещенское сельское поселение) диаметром 110 мм протяженностью 0,6 км;</w:t>
            </w:r>
          </w:p>
          <w:p w:rsidR="008D3270" w:rsidRPr="00663A60" w:rsidRDefault="008D3270" w:rsidP="00323705">
            <w:pPr>
              <w:pStyle w:val="a"/>
              <w:tabs>
                <w:tab w:val="left" w:pos="0"/>
                <w:tab w:val="left" w:pos="142"/>
                <w:tab w:val="left" w:pos="284"/>
              </w:tabs>
              <w:spacing w:after="0" w:line="276" w:lineRule="auto"/>
              <w:ind w:left="0" w:right="-1"/>
              <w:jc w:val="left"/>
            </w:pPr>
            <w:r w:rsidRPr="00663A60">
              <w:t>д.</w:t>
            </w:r>
            <w:r w:rsidR="00323705">
              <w:t xml:space="preserve"> </w:t>
            </w:r>
            <w:r w:rsidRPr="00663A60">
              <w:t>Власово</w:t>
            </w:r>
            <w:r w:rsidR="00323705">
              <w:t xml:space="preserve"> </w:t>
            </w:r>
            <w:r w:rsidRPr="00663A60">
              <w:t>(Благовещенское сельское поселение) диаметром 110 мм протяженностью 0,5 км;</w:t>
            </w:r>
          </w:p>
          <w:p w:rsidR="008D3270" w:rsidRPr="00663A60" w:rsidRDefault="008D3270" w:rsidP="00323705">
            <w:pPr>
              <w:pStyle w:val="a"/>
              <w:tabs>
                <w:tab w:val="left" w:pos="0"/>
                <w:tab w:val="left" w:pos="142"/>
                <w:tab w:val="left" w:pos="284"/>
              </w:tabs>
              <w:spacing w:after="0" w:line="276" w:lineRule="auto"/>
              <w:ind w:left="0" w:right="-1"/>
              <w:jc w:val="left"/>
            </w:pPr>
            <w:r w:rsidRPr="00663A60">
              <w:t>д.</w:t>
            </w:r>
            <w:r w:rsidR="00323705">
              <w:t xml:space="preserve"> </w:t>
            </w:r>
            <w:proofErr w:type="spellStart"/>
            <w:r w:rsidRPr="00663A60">
              <w:t>Лыткино</w:t>
            </w:r>
            <w:proofErr w:type="spellEnd"/>
            <w:r w:rsidRPr="00663A60">
              <w:t xml:space="preserve"> (Благовещенское сельское </w:t>
            </w:r>
            <w:proofErr w:type="gramStart"/>
            <w:r w:rsidRPr="00663A60">
              <w:t>поселение)диаметром</w:t>
            </w:r>
            <w:proofErr w:type="gramEnd"/>
            <w:r w:rsidRPr="00663A60">
              <w:t xml:space="preserve"> 110 мм протяженностью 0,7 км;</w:t>
            </w:r>
          </w:p>
          <w:p w:rsidR="008D3270" w:rsidRPr="00663A60" w:rsidRDefault="008D3270" w:rsidP="00323705">
            <w:pPr>
              <w:pStyle w:val="a"/>
              <w:tabs>
                <w:tab w:val="left" w:pos="0"/>
                <w:tab w:val="left" w:pos="142"/>
                <w:tab w:val="left" w:pos="284"/>
              </w:tabs>
              <w:spacing w:after="0" w:line="276" w:lineRule="auto"/>
              <w:ind w:left="0" w:right="-1"/>
              <w:jc w:val="left"/>
            </w:pPr>
            <w:r w:rsidRPr="00663A60">
              <w:t>д.</w:t>
            </w:r>
            <w:r w:rsidR="00323705">
              <w:t xml:space="preserve"> </w:t>
            </w:r>
            <w:r w:rsidRPr="00663A60">
              <w:t xml:space="preserve">Ваганово (Благовещенское сельское </w:t>
            </w:r>
            <w:proofErr w:type="gramStart"/>
            <w:r w:rsidRPr="00663A60">
              <w:t>поселение)диаметром</w:t>
            </w:r>
            <w:proofErr w:type="gramEnd"/>
            <w:r w:rsidRPr="00663A60">
              <w:t xml:space="preserve"> 110 мм протяженностью 1,7 км;</w:t>
            </w:r>
          </w:p>
        </w:tc>
        <w:tc>
          <w:tcPr>
            <w:tcW w:w="3235" w:type="dxa"/>
            <w:vAlign w:val="center"/>
          </w:tcPr>
          <w:p w:rsidR="008D3270" w:rsidRPr="00F66DAB"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left="-39" w:right="-86" w:firstLine="29"/>
              <w:jc w:val="center"/>
              <w:rPr>
                <w:rFonts w:ascii="Times New Roman" w:hAnsi="Times New Roman"/>
                <w:iCs/>
              </w:rPr>
            </w:pPr>
          </w:p>
        </w:tc>
      </w:tr>
      <w:tr w:rsidR="008D3270" w:rsidRPr="00A76ABA" w:rsidTr="00613542">
        <w:trPr>
          <w:cantSplit/>
        </w:trPr>
        <w:tc>
          <w:tcPr>
            <w:tcW w:w="1285" w:type="dxa"/>
            <w:vAlign w:val="center"/>
          </w:tcPr>
          <w:p w:rsidR="008D3270" w:rsidRPr="00642004" w:rsidRDefault="008D3270" w:rsidP="008D3270">
            <w:pPr>
              <w:ind w:firstLine="29"/>
              <w:jc w:val="center"/>
              <w:rPr>
                <w:rFonts w:ascii="Times New Roman" w:hAnsi="Times New Roman"/>
                <w:b/>
              </w:rPr>
            </w:pPr>
            <w:r w:rsidRPr="005D00F7">
              <w:rPr>
                <w:rFonts w:ascii="Times New Roman" w:hAnsi="Times New Roman"/>
                <w:b/>
                <w:lang w:val="en-US"/>
              </w:rPr>
              <w:t>X</w:t>
            </w:r>
            <w:r w:rsidRPr="005D00F7">
              <w:rPr>
                <w:rFonts w:ascii="Times New Roman" w:hAnsi="Times New Roman"/>
                <w:b/>
              </w:rPr>
              <w:t>-</w:t>
            </w:r>
            <w:r>
              <w:rPr>
                <w:rFonts w:ascii="Times New Roman" w:hAnsi="Times New Roman"/>
                <w:b/>
              </w:rPr>
              <w:t>2</w:t>
            </w:r>
          </w:p>
        </w:tc>
        <w:tc>
          <w:tcPr>
            <w:tcW w:w="5709" w:type="dxa"/>
            <w:vAlign w:val="center"/>
          </w:tcPr>
          <w:p w:rsidR="008D3270" w:rsidRPr="00663A60" w:rsidRDefault="008D3270" w:rsidP="00323705">
            <w:pPr>
              <w:pStyle w:val="af5"/>
            </w:pPr>
            <w:r>
              <w:t>Электроснабжение</w:t>
            </w:r>
          </w:p>
        </w:tc>
        <w:tc>
          <w:tcPr>
            <w:tcW w:w="3235" w:type="dxa"/>
            <w:vAlign w:val="center"/>
          </w:tcPr>
          <w:p w:rsidR="008D3270" w:rsidRPr="00F66DAB"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left="-39" w:right="-86" w:firstLine="29"/>
              <w:jc w:val="center"/>
              <w:rPr>
                <w:rFonts w:ascii="Times New Roman" w:hAnsi="Times New Roman"/>
                <w:iCs/>
              </w:rPr>
            </w:pPr>
          </w:p>
        </w:tc>
      </w:tr>
      <w:tr w:rsidR="008D3270" w:rsidRPr="00A76ABA" w:rsidTr="00613542">
        <w:trPr>
          <w:cantSplit/>
        </w:trPr>
        <w:tc>
          <w:tcPr>
            <w:tcW w:w="1285" w:type="dxa"/>
            <w:vAlign w:val="center"/>
          </w:tcPr>
          <w:p w:rsidR="008D3270" w:rsidRPr="00642004" w:rsidRDefault="001D1AD2" w:rsidP="008D3270">
            <w:pPr>
              <w:ind w:firstLine="29"/>
              <w:jc w:val="center"/>
              <w:rPr>
                <w:rFonts w:ascii="Times New Roman" w:hAnsi="Times New Roman"/>
                <w:b/>
              </w:rPr>
            </w:pPr>
            <w:r w:rsidRPr="005D00F7">
              <w:rPr>
                <w:rFonts w:ascii="Times New Roman" w:hAnsi="Times New Roman"/>
                <w:b/>
                <w:lang w:val="en-US"/>
              </w:rPr>
              <w:t>X</w:t>
            </w:r>
            <w:r w:rsidRPr="005D00F7">
              <w:rPr>
                <w:rFonts w:ascii="Times New Roman" w:hAnsi="Times New Roman"/>
                <w:b/>
              </w:rPr>
              <w:t>-</w:t>
            </w:r>
            <w:r>
              <w:rPr>
                <w:rFonts w:ascii="Times New Roman" w:hAnsi="Times New Roman"/>
                <w:b/>
              </w:rPr>
              <w:t>2.1</w:t>
            </w:r>
          </w:p>
        </w:tc>
        <w:tc>
          <w:tcPr>
            <w:tcW w:w="5709" w:type="dxa"/>
            <w:vAlign w:val="center"/>
          </w:tcPr>
          <w:p w:rsidR="008D3270" w:rsidRPr="00663A60" w:rsidRDefault="008D3270" w:rsidP="00323705">
            <w:pPr>
              <w:pStyle w:val="af5"/>
            </w:pPr>
            <w:r>
              <w:t>С</w:t>
            </w:r>
            <w:r w:rsidRPr="00663A60">
              <w:t xml:space="preserve">троительство линии электропередачи 35 </w:t>
            </w:r>
            <w:proofErr w:type="spellStart"/>
            <w:r w:rsidRPr="00663A60">
              <w:t>кВ</w:t>
            </w:r>
            <w:proofErr w:type="spellEnd"/>
            <w:r w:rsidRPr="00663A60">
              <w:t xml:space="preserve"> "ПС </w:t>
            </w:r>
            <w:proofErr w:type="spellStart"/>
            <w:r w:rsidRPr="00663A60">
              <w:t>Клементьево</w:t>
            </w:r>
            <w:proofErr w:type="spellEnd"/>
            <w:r w:rsidRPr="00663A60">
              <w:t xml:space="preserve"> - ПС Новое Село" (ПС </w:t>
            </w:r>
            <w:proofErr w:type="spellStart"/>
            <w:r w:rsidRPr="00663A60">
              <w:t>Клементьево</w:t>
            </w:r>
            <w:proofErr w:type="spellEnd"/>
            <w:r w:rsidRPr="00663A60">
              <w:t xml:space="preserve"> расположена на территории Угличского района Ярославской области).</w:t>
            </w:r>
          </w:p>
        </w:tc>
        <w:tc>
          <w:tcPr>
            <w:tcW w:w="3235" w:type="dxa"/>
            <w:vAlign w:val="center"/>
          </w:tcPr>
          <w:p w:rsidR="008D3270" w:rsidRPr="00F66DAB"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left="-39" w:right="-86" w:firstLine="29"/>
              <w:jc w:val="center"/>
              <w:rPr>
                <w:rFonts w:ascii="Times New Roman" w:hAnsi="Times New Roman"/>
                <w:iCs/>
              </w:rPr>
            </w:pPr>
          </w:p>
        </w:tc>
      </w:tr>
      <w:tr w:rsidR="008D3270" w:rsidRPr="00A76ABA" w:rsidTr="00613542">
        <w:trPr>
          <w:cantSplit/>
        </w:trPr>
        <w:tc>
          <w:tcPr>
            <w:tcW w:w="1285" w:type="dxa"/>
            <w:vAlign w:val="center"/>
          </w:tcPr>
          <w:p w:rsidR="008D3270" w:rsidRPr="005D00F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sidR="001D1AD2">
              <w:rPr>
                <w:rFonts w:ascii="Times New Roman" w:hAnsi="Times New Roman"/>
              </w:rPr>
              <w:t>2</w:t>
            </w:r>
          </w:p>
        </w:tc>
        <w:tc>
          <w:tcPr>
            <w:tcW w:w="5709" w:type="dxa"/>
            <w:vAlign w:val="center"/>
          </w:tcPr>
          <w:p w:rsidR="008D3270" w:rsidRPr="005D00F7" w:rsidRDefault="008D3270" w:rsidP="00323705">
            <w:pPr>
              <w:pStyle w:val="a0"/>
              <w:numPr>
                <w:ilvl w:val="0"/>
                <w:numId w:val="0"/>
              </w:numPr>
              <w:tabs>
                <w:tab w:val="left" w:pos="0"/>
                <w:tab w:val="left" w:pos="142"/>
                <w:tab w:val="left" w:pos="284"/>
              </w:tabs>
              <w:spacing w:line="276" w:lineRule="auto"/>
              <w:ind w:right="-1"/>
              <w:jc w:val="left"/>
            </w:pPr>
            <w:r>
              <w:t>Р</w:t>
            </w:r>
            <w:r w:rsidRPr="00663A60">
              <w:t>еконструкция понизительной подстанции 35/10 кВ "Большое Село";</w:t>
            </w:r>
          </w:p>
        </w:tc>
        <w:tc>
          <w:tcPr>
            <w:tcW w:w="3235" w:type="dxa"/>
            <w:vAlign w:val="center"/>
          </w:tcPr>
          <w:p w:rsidR="008D3270" w:rsidRPr="00F66DAB"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5D00F7" w:rsidRDefault="008D3270" w:rsidP="001D1AD2">
            <w:pPr>
              <w:ind w:firstLine="29"/>
              <w:jc w:val="center"/>
              <w:rPr>
                <w:rFonts w:ascii="Times New Roman" w:hAnsi="Times New Roman"/>
              </w:rPr>
            </w:pPr>
            <w:r w:rsidRPr="005D00F7">
              <w:rPr>
                <w:rFonts w:ascii="Times New Roman" w:hAnsi="Times New Roman"/>
                <w:lang w:val="en-US"/>
              </w:rPr>
              <w:lastRenderedPageBreak/>
              <w:t>X</w:t>
            </w:r>
            <w:r w:rsidRPr="005D00F7">
              <w:rPr>
                <w:rFonts w:ascii="Times New Roman" w:hAnsi="Times New Roman"/>
              </w:rPr>
              <w:t>-</w:t>
            </w:r>
            <w:r>
              <w:rPr>
                <w:rFonts w:ascii="Times New Roman" w:hAnsi="Times New Roman"/>
              </w:rPr>
              <w:t>2</w:t>
            </w:r>
            <w:r w:rsidRPr="005D00F7">
              <w:rPr>
                <w:rFonts w:ascii="Times New Roman" w:hAnsi="Times New Roman"/>
              </w:rPr>
              <w:t>.</w:t>
            </w:r>
            <w:r w:rsidR="001D1AD2">
              <w:rPr>
                <w:rFonts w:ascii="Times New Roman" w:hAnsi="Times New Roman"/>
              </w:rPr>
              <w:t>3</w:t>
            </w:r>
            <w:r w:rsidRPr="005D00F7">
              <w:rPr>
                <w:rFonts w:ascii="Times New Roman" w:hAnsi="Times New Roman"/>
              </w:rPr>
              <w:t>.</w:t>
            </w:r>
          </w:p>
        </w:tc>
        <w:tc>
          <w:tcPr>
            <w:tcW w:w="5709" w:type="dxa"/>
            <w:vAlign w:val="center"/>
          </w:tcPr>
          <w:p w:rsidR="008D3270" w:rsidRPr="00E77307" w:rsidRDefault="008D3270" w:rsidP="00323705">
            <w:pPr>
              <w:pStyle w:val="a0"/>
              <w:numPr>
                <w:ilvl w:val="0"/>
                <w:numId w:val="0"/>
              </w:numPr>
              <w:tabs>
                <w:tab w:val="left" w:pos="0"/>
                <w:tab w:val="left" w:pos="142"/>
                <w:tab w:val="left" w:pos="284"/>
              </w:tabs>
              <w:spacing w:line="276" w:lineRule="auto"/>
              <w:ind w:right="-1"/>
              <w:jc w:val="left"/>
            </w:pPr>
            <w:r>
              <w:t>Р</w:t>
            </w:r>
            <w:r w:rsidRPr="00663A60">
              <w:t>еконструкция понизительной подстанции ПС 35/10/6 кВ "Варегово" с ликвидацией оборудования номиналом 6 кВ и последующим переводом линий 6 кВ на номинал 10 кВ;</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5D00F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sidR="001D1AD2">
              <w:rPr>
                <w:rFonts w:ascii="Times New Roman" w:hAnsi="Times New Roman"/>
              </w:rPr>
              <w:t>4</w:t>
            </w:r>
          </w:p>
        </w:tc>
        <w:tc>
          <w:tcPr>
            <w:tcW w:w="5709" w:type="dxa"/>
            <w:vAlign w:val="center"/>
          </w:tcPr>
          <w:p w:rsidR="008D3270" w:rsidRPr="00E77307" w:rsidRDefault="008D3270" w:rsidP="00323705">
            <w:pPr>
              <w:pStyle w:val="a0"/>
              <w:numPr>
                <w:ilvl w:val="0"/>
                <w:numId w:val="0"/>
              </w:numPr>
              <w:tabs>
                <w:tab w:val="left" w:pos="0"/>
                <w:tab w:val="left" w:pos="142"/>
                <w:tab w:val="left" w:pos="284"/>
              </w:tabs>
              <w:spacing w:line="276" w:lineRule="auto"/>
              <w:ind w:right="-1"/>
              <w:jc w:val="left"/>
            </w:pPr>
            <w:r>
              <w:t>Р</w:t>
            </w:r>
            <w:r w:rsidRPr="00663A60">
              <w:t>еконструкция ВЛ 35 кВ "ПС Лом - ПС Большое Село";</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5D00F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sidR="001D1AD2">
              <w:rPr>
                <w:rFonts w:ascii="Times New Roman" w:hAnsi="Times New Roman"/>
              </w:rPr>
              <w:t>5</w:t>
            </w:r>
          </w:p>
        </w:tc>
        <w:tc>
          <w:tcPr>
            <w:tcW w:w="5709" w:type="dxa"/>
            <w:vAlign w:val="center"/>
          </w:tcPr>
          <w:p w:rsidR="008D3270" w:rsidRPr="00E77307"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008D3270" w:rsidRPr="00663A60">
              <w:t xml:space="preserve"> сетей электроснабжения Большесельского района классом напряжения 10 кВ, по мере их физического износа при необходимости.</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5D00F7" w:rsidRDefault="008D3270" w:rsidP="001D1AD2">
            <w:pPr>
              <w:ind w:firstLine="29"/>
              <w:jc w:val="center"/>
              <w:rPr>
                <w:rFonts w:ascii="Times New Roman" w:hAnsi="Times New Roman"/>
                <w:lang w:val="en-US"/>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sidR="001D1AD2">
              <w:rPr>
                <w:rFonts w:ascii="Times New Roman" w:hAnsi="Times New Roman"/>
              </w:rPr>
              <w:t>6</w:t>
            </w:r>
          </w:p>
        </w:tc>
        <w:tc>
          <w:tcPr>
            <w:tcW w:w="5709" w:type="dxa"/>
            <w:vAlign w:val="center"/>
          </w:tcPr>
          <w:p w:rsidR="008D327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008D3270" w:rsidRPr="00663A60">
              <w:t xml:space="preserve"> трансформаторных подстанций 10/0,4 кВ при необходимости.</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sidR="001D1AD2">
              <w:rPr>
                <w:rFonts w:ascii="Times New Roman" w:hAnsi="Times New Roman"/>
              </w:rPr>
              <w:t>7</w:t>
            </w:r>
          </w:p>
        </w:tc>
        <w:tc>
          <w:tcPr>
            <w:tcW w:w="5709" w:type="dxa"/>
            <w:vAlign w:val="center"/>
          </w:tcPr>
          <w:p w:rsidR="008D3270" w:rsidRDefault="008D3270" w:rsidP="00323705">
            <w:pPr>
              <w:pStyle w:val="a0"/>
              <w:numPr>
                <w:ilvl w:val="0"/>
                <w:numId w:val="0"/>
              </w:numPr>
              <w:tabs>
                <w:tab w:val="left" w:pos="0"/>
                <w:tab w:val="left" w:pos="142"/>
                <w:tab w:val="left" w:pos="284"/>
              </w:tabs>
              <w:spacing w:line="276" w:lineRule="auto"/>
              <w:ind w:right="-1"/>
              <w:jc w:val="left"/>
            </w:pPr>
            <w:r>
              <w:t>С</w:t>
            </w:r>
            <w:r w:rsidRPr="00663A60">
              <w:t>троительств</w:t>
            </w:r>
            <w:r>
              <w:t>о</w:t>
            </w:r>
            <w:r w:rsidRPr="00663A60">
              <w:t xml:space="preserve"> линий электропередачи номиналом 35 кВ</w:t>
            </w:r>
            <w:r>
              <w:t>, 7.5км</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sidR="001D1AD2">
              <w:rPr>
                <w:rFonts w:ascii="Times New Roman" w:hAnsi="Times New Roman"/>
              </w:rPr>
              <w:t>8</w:t>
            </w:r>
          </w:p>
        </w:tc>
        <w:tc>
          <w:tcPr>
            <w:tcW w:w="5709" w:type="dxa"/>
            <w:vAlign w:val="center"/>
          </w:tcPr>
          <w:p w:rsidR="008D3270" w:rsidRDefault="008D3270" w:rsidP="00323705">
            <w:pPr>
              <w:pStyle w:val="a0"/>
              <w:numPr>
                <w:ilvl w:val="0"/>
                <w:numId w:val="0"/>
              </w:numPr>
              <w:tabs>
                <w:tab w:val="left" w:pos="0"/>
                <w:tab w:val="left" w:pos="142"/>
                <w:tab w:val="left" w:pos="284"/>
              </w:tabs>
              <w:spacing w:line="276" w:lineRule="auto"/>
              <w:ind w:right="-1"/>
              <w:jc w:val="left"/>
            </w:pPr>
            <w:r>
              <w:t>С</w:t>
            </w:r>
            <w:r w:rsidRPr="00663A60">
              <w:t>троительств</w:t>
            </w:r>
            <w:r>
              <w:t>о</w:t>
            </w:r>
            <w:r w:rsidRPr="00663A60">
              <w:t xml:space="preserve"> линий электропередачи номиналом 35 кВ</w:t>
            </w:r>
            <w:r>
              <w:t>, 24 км</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sidR="001D1AD2">
              <w:rPr>
                <w:rFonts w:ascii="Times New Roman" w:hAnsi="Times New Roman"/>
              </w:rPr>
              <w:t>9</w:t>
            </w:r>
          </w:p>
        </w:tc>
        <w:tc>
          <w:tcPr>
            <w:tcW w:w="5709" w:type="dxa"/>
            <w:vAlign w:val="center"/>
          </w:tcPr>
          <w:p w:rsidR="008D327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008D3270" w:rsidRPr="00663A60">
              <w:t xml:space="preserve"> ВЛ 10 </w:t>
            </w:r>
            <w:proofErr w:type="spellStart"/>
            <w:r w:rsidR="008D3270" w:rsidRPr="00663A60">
              <w:t>кВ</w:t>
            </w:r>
            <w:proofErr w:type="spellEnd"/>
            <w:r w:rsidR="008D3270" w:rsidRPr="00663A60">
              <w:t xml:space="preserve"> </w:t>
            </w:r>
            <w:proofErr w:type="spellStart"/>
            <w:r w:rsidR="008D3270" w:rsidRPr="00663A60">
              <w:t>фид</w:t>
            </w:r>
            <w:proofErr w:type="spellEnd"/>
            <w:r w:rsidR="008D3270" w:rsidRPr="00663A60">
              <w:t>. 3-7 ПС 35/10 кВ "Большое Село", общей протяженностью - 16 км.</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sidR="001D1AD2">
              <w:rPr>
                <w:rFonts w:ascii="Times New Roman" w:hAnsi="Times New Roman"/>
              </w:rPr>
              <w:t>10</w:t>
            </w:r>
          </w:p>
        </w:tc>
        <w:tc>
          <w:tcPr>
            <w:tcW w:w="5709" w:type="dxa"/>
            <w:vAlign w:val="center"/>
          </w:tcPr>
          <w:p w:rsidR="008D327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008D3270" w:rsidRPr="00663A60">
              <w:t xml:space="preserve"> ВЛ 10 </w:t>
            </w:r>
            <w:proofErr w:type="spellStart"/>
            <w:r w:rsidR="008D3270" w:rsidRPr="00663A60">
              <w:t>кВ</w:t>
            </w:r>
            <w:proofErr w:type="spellEnd"/>
            <w:r w:rsidR="008D3270" w:rsidRPr="00663A60">
              <w:t xml:space="preserve"> </w:t>
            </w:r>
            <w:proofErr w:type="spellStart"/>
            <w:r w:rsidR="008D3270" w:rsidRPr="00663A60">
              <w:t>фид</w:t>
            </w:r>
            <w:proofErr w:type="spellEnd"/>
            <w:r w:rsidR="008D3270" w:rsidRPr="00663A60">
              <w:t>. 5 ПС 35/10 кВ "Большое Село" по лесным участкам с заменой неизолированного провода на изолированный, общей протяженностью- (с опоры №1 до опоры №116) - 9 км, и (с</w:t>
            </w:r>
            <w:r>
              <w:t xml:space="preserve"> опоры №184 по №293) - 10,5 км.</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lastRenderedPageBreak/>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1</w:t>
            </w:r>
            <w:r w:rsidR="001D1AD2">
              <w:rPr>
                <w:rFonts w:ascii="Times New Roman" w:hAnsi="Times New Roman"/>
              </w:rPr>
              <w:t>1</w:t>
            </w:r>
          </w:p>
        </w:tc>
        <w:tc>
          <w:tcPr>
            <w:tcW w:w="5709" w:type="dxa"/>
            <w:vAlign w:val="center"/>
          </w:tcPr>
          <w:p w:rsidR="008D327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008D3270" w:rsidRPr="00663A60">
              <w:t xml:space="preserve"> ВЛ 10 </w:t>
            </w:r>
            <w:proofErr w:type="spellStart"/>
            <w:r w:rsidR="008D3270" w:rsidRPr="00663A60">
              <w:t>кВ</w:t>
            </w:r>
            <w:proofErr w:type="spellEnd"/>
            <w:r w:rsidR="008D3270" w:rsidRPr="00663A60">
              <w:t xml:space="preserve"> </w:t>
            </w:r>
            <w:proofErr w:type="spellStart"/>
            <w:r w:rsidR="008D3270" w:rsidRPr="00663A60">
              <w:t>фид</w:t>
            </w:r>
            <w:proofErr w:type="spellEnd"/>
            <w:r w:rsidR="008D3270" w:rsidRPr="00663A60">
              <w:t xml:space="preserve">. 134 ПС 35/10 кВ "Новое Село" по лесным участкам с заменой неизолированного провода на изолированный, общей протяженностью - 15,6 км, на связи с ф. 4 ПС 35/10 кВ "Большое Село" выполнить замену существующих ячеек КРН-10 </w:t>
            </w:r>
            <w:proofErr w:type="spellStart"/>
            <w:r w:rsidR="008D3270" w:rsidRPr="00663A60">
              <w:t>кВ</w:t>
            </w:r>
            <w:proofErr w:type="spellEnd"/>
            <w:r w:rsidR="008D3270" w:rsidRPr="00663A60">
              <w:t xml:space="preserve"> на </w:t>
            </w:r>
            <w:proofErr w:type="spellStart"/>
            <w:r w:rsidR="008D3270" w:rsidRPr="00663A60">
              <w:t>реклоузер</w:t>
            </w:r>
            <w:r>
              <w:t>ы</w:t>
            </w:r>
            <w:proofErr w:type="spellEnd"/>
            <w:r>
              <w:t xml:space="preserve"> 3 единицы.</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1</w:t>
            </w:r>
            <w:r w:rsidR="001D1AD2">
              <w:rPr>
                <w:rFonts w:ascii="Times New Roman" w:hAnsi="Times New Roman"/>
              </w:rPr>
              <w:t>2</w:t>
            </w:r>
          </w:p>
        </w:tc>
        <w:tc>
          <w:tcPr>
            <w:tcW w:w="5709" w:type="dxa"/>
            <w:vAlign w:val="center"/>
          </w:tcPr>
          <w:p w:rsidR="008D327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008D3270" w:rsidRPr="00663A60">
              <w:t xml:space="preserve"> ВЛ 10 </w:t>
            </w:r>
            <w:proofErr w:type="spellStart"/>
            <w:r w:rsidR="008D3270" w:rsidRPr="00663A60">
              <w:t>кВ</w:t>
            </w:r>
            <w:proofErr w:type="spellEnd"/>
            <w:r w:rsidR="008D3270" w:rsidRPr="00663A60">
              <w:t xml:space="preserve"> </w:t>
            </w:r>
            <w:proofErr w:type="spellStart"/>
            <w:r w:rsidR="008D3270" w:rsidRPr="00663A60">
              <w:t>фид</w:t>
            </w:r>
            <w:proofErr w:type="spellEnd"/>
            <w:r w:rsidR="008D3270" w:rsidRPr="00663A60">
              <w:t xml:space="preserve">. 6 ПС 35/10 кВ "Большое Село" по лесным участкам с заменой неизолированного провода на изолированный, общей протяженностью - (с опоры №1 до опоры №137) - 11 км, и отпайку до КТП №63 </w:t>
            </w:r>
            <w:r w:rsidR="00323705">
              <w:t xml:space="preserve">                      </w:t>
            </w:r>
            <w:r w:rsidR="008D3270" w:rsidRPr="00663A60">
              <w:t xml:space="preserve">д. </w:t>
            </w:r>
            <w:proofErr w:type="spellStart"/>
            <w:r w:rsidR="008D3270" w:rsidRPr="00663A60">
              <w:t>Половинкино</w:t>
            </w:r>
            <w:proofErr w:type="spellEnd"/>
            <w:r w:rsidR="008D3270" w:rsidRPr="00663A60">
              <w:t xml:space="preserve">, протяженностью - (с опоры №1 до опоры №137) - 7,2 км, при реконструкции предусмотреть замену ячейки КРН на </w:t>
            </w:r>
            <w:proofErr w:type="spellStart"/>
            <w:r w:rsidR="008D3270" w:rsidRPr="00663A60">
              <w:t>реклоузер</w:t>
            </w:r>
            <w:proofErr w:type="spellEnd"/>
            <w:r w:rsidR="008D3270" w:rsidRPr="00663A60">
              <w:t>.</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1</w:t>
            </w:r>
            <w:r w:rsidR="001D1AD2">
              <w:rPr>
                <w:rFonts w:ascii="Times New Roman" w:hAnsi="Times New Roman"/>
              </w:rPr>
              <w:t>3</w:t>
            </w:r>
          </w:p>
        </w:tc>
        <w:tc>
          <w:tcPr>
            <w:tcW w:w="5709" w:type="dxa"/>
            <w:vAlign w:val="center"/>
          </w:tcPr>
          <w:p w:rsidR="008D327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Pr="00663A60">
              <w:t xml:space="preserve"> </w:t>
            </w:r>
            <w:r w:rsidR="008D3270" w:rsidRPr="00663A60">
              <w:t xml:space="preserve">ВЛ 10 </w:t>
            </w:r>
            <w:proofErr w:type="spellStart"/>
            <w:r w:rsidR="008D3270" w:rsidRPr="00663A60">
              <w:t>кВ</w:t>
            </w:r>
            <w:proofErr w:type="spellEnd"/>
            <w:r w:rsidR="008D3270" w:rsidRPr="00663A60">
              <w:t xml:space="preserve"> </w:t>
            </w:r>
            <w:proofErr w:type="spellStart"/>
            <w:r w:rsidR="008D3270" w:rsidRPr="00663A60">
              <w:t>фид</w:t>
            </w:r>
            <w:proofErr w:type="spellEnd"/>
            <w:r w:rsidR="008D3270" w:rsidRPr="00663A60">
              <w:t xml:space="preserve">. №1 ПС 35/10 </w:t>
            </w:r>
            <w:proofErr w:type="spellStart"/>
            <w:r w:rsidR="008D3270" w:rsidRPr="00663A60">
              <w:t>кВ</w:t>
            </w:r>
            <w:proofErr w:type="spellEnd"/>
            <w:r w:rsidR="008D3270" w:rsidRPr="00663A60">
              <w:t xml:space="preserve"> "Большое </w:t>
            </w:r>
            <w:proofErr w:type="spellStart"/>
            <w:r w:rsidR="008D3270" w:rsidRPr="00663A60">
              <w:t>Село"с</w:t>
            </w:r>
            <w:proofErr w:type="spellEnd"/>
            <w:r w:rsidR="008D3270" w:rsidRPr="00663A60">
              <w:t xml:space="preserve"> заменой неизолированного провода на изолированный, протяженностью (с опоры №1 до опоры №146) - 12 км. На связи </w:t>
            </w:r>
            <w:proofErr w:type="spellStart"/>
            <w:r w:rsidR="008D3270" w:rsidRPr="00663A60">
              <w:t>фид</w:t>
            </w:r>
            <w:proofErr w:type="spellEnd"/>
            <w:r w:rsidR="008D3270" w:rsidRPr="00663A60">
              <w:t xml:space="preserve">. 1 ПС 35/10 кВ "Большое Село" с </w:t>
            </w:r>
            <w:proofErr w:type="spellStart"/>
            <w:r w:rsidR="008D3270" w:rsidRPr="00663A60">
              <w:t>фид</w:t>
            </w:r>
            <w:proofErr w:type="spellEnd"/>
            <w:r w:rsidR="008D3270" w:rsidRPr="00663A60">
              <w:t xml:space="preserve">. 4 ПС 110/35/10 кВ "Лом", при реконструкции предусмотреть </w:t>
            </w:r>
            <w:r>
              <w:t xml:space="preserve">замену ячейки КРН на </w:t>
            </w:r>
            <w:proofErr w:type="spellStart"/>
            <w:r>
              <w:t>реклоузер</w:t>
            </w:r>
            <w:proofErr w:type="spellEnd"/>
            <w:r>
              <w:t>.</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lastRenderedPageBreak/>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1</w:t>
            </w:r>
            <w:r w:rsidR="001D1AD2">
              <w:rPr>
                <w:rFonts w:ascii="Times New Roman" w:hAnsi="Times New Roman"/>
              </w:rPr>
              <w:t>4</w:t>
            </w:r>
          </w:p>
        </w:tc>
        <w:tc>
          <w:tcPr>
            <w:tcW w:w="5709" w:type="dxa"/>
            <w:vAlign w:val="center"/>
          </w:tcPr>
          <w:p w:rsidR="008D3270" w:rsidRDefault="007C4965" w:rsidP="00323705">
            <w:pPr>
              <w:pStyle w:val="a0"/>
              <w:numPr>
                <w:ilvl w:val="0"/>
                <w:numId w:val="0"/>
              </w:numPr>
              <w:tabs>
                <w:tab w:val="left" w:pos="0"/>
                <w:tab w:val="left" w:pos="142"/>
                <w:tab w:val="left" w:pos="284"/>
              </w:tabs>
              <w:spacing w:line="276" w:lineRule="auto"/>
              <w:ind w:right="-1"/>
              <w:jc w:val="left"/>
            </w:pPr>
            <w:r>
              <w:t>С</w:t>
            </w:r>
            <w:r w:rsidR="008D3270" w:rsidRPr="00663A60">
              <w:t xml:space="preserve">троительство связующей ВЛ 10 </w:t>
            </w:r>
            <w:proofErr w:type="spellStart"/>
            <w:r w:rsidR="008D3270" w:rsidRPr="00663A60">
              <w:t>кВ</w:t>
            </w:r>
            <w:proofErr w:type="spellEnd"/>
            <w:r w:rsidR="008D3270" w:rsidRPr="00663A60">
              <w:t xml:space="preserve"> между </w:t>
            </w:r>
            <w:proofErr w:type="spellStart"/>
            <w:r w:rsidR="008D3270" w:rsidRPr="00663A60">
              <w:t>фид</w:t>
            </w:r>
            <w:proofErr w:type="spellEnd"/>
            <w:r w:rsidR="008D3270" w:rsidRPr="00663A60">
              <w:t>. 130,131,135 ПС 35/10 кВ "Новое Село", в с. Новое Село - 4 км. При строительстве использовать самонесущий изолированный провод (СИП), и предусмотреть замену четы</w:t>
            </w:r>
            <w:r>
              <w:t>рёх КТП на КТП проходного типа.</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1</w:t>
            </w:r>
            <w:r w:rsidR="001D1AD2">
              <w:rPr>
                <w:rFonts w:ascii="Times New Roman" w:hAnsi="Times New Roman"/>
              </w:rPr>
              <w:t>5</w:t>
            </w:r>
          </w:p>
        </w:tc>
        <w:tc>
          <w:tcPr>
            <w:tcW w:w="5709" w:type="dxa"/>
            <w:vAlign w:val="center"/>
          </w:tcPr>
          <w:p w:rsidR="008D3270" w:rsidRDefault="007C4965" w:rsidP="00323705">
            <w:pPr>
              <w:pStyle w:val="a0"/>
              <w:numPr>
                <w:ilvl w:val="0"/>
                <w:numId w:val="0"/>
              </w:numPr>
              <w:tabs>
                <w:tab w:val="left" w:pos="0"/>
                <w:tab w:val="left" w:pos="142"/>
                <w:tab w:val="left" w:pos="284"/>
              </w:tabs>
              <w:spacing w:line="276" w:lineRule="auto"/>
              <w:ind w:right="-1"/>
              <w:jc w:val="left"/>
            </w:pPr>
            <w:r>
              <w:t>С</w:t>
            </w:r>
            <w:r w:rsidR="008D3270" w:rsidRPr="00663A60">
              <w:t xml:space="preserve">троительство связующей ВЛ 10 </w:t>
            </w:r>
            <w:proofErr w:type="spellStart"/>
            <w:r w:rsidR="008D3270" w:rsidRPr="00663A60">
              <w:t>кВ</w:t>
            </w:r>
            <w:proofErr w:type="spellEnd"/>
            <w:r w:rsidR="008D3270" w:rsidRPr="00663A60">
              <w:t xml:space="preserve"> между </w:t>
            </w:r>
            <w:proofErr w:type="spellStart"/>
            <w:r w:rsidR="008D3270" w:rsidRPr="00663A60">
              <w:t>фид</w:t>
            </w:r>
            <w:proofErr w:type="spellEnd"/>
            <w:r w:rsidR="008D3270" w:rsidRPr="00663A60">
              <w:t xml:space="preserve">. 131-135 ПС 35/10 кВ "Новое Село", в д. </w:t>
            </w:r>
            <w:proofErr w:type="spellStart"/>
            <w:r w:rsidR="008D3270" w:rsidRPr="00663A60">
              <w:t>Погоре</w:t>
            </w:r>
            <w:r>
              <w:t>лки</w:t>
            </w:r>
            <w:proofErr w:type="spellEnd"/>
            <w:r>
              <w:t xml:space="preserve"> - д. Павлово - 10 км. </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1</w:t>
            </w:r>
            <w:r w:rsidR="001D1AD2">
              <w:rPr>
                <w:rFonts w:ascii="Times New Roman" w:hAnsi="Times New Roman"/>
              </w:rPr>
              <w:t>6</w:t>
            </w:r>
          </w:p>
        </w:tc>
        <w:tc>
          <w:tcPr>
            <w:tcW w:w="5709" w:type="dxa"/>
            <w:vAlign w:val="center"/>
          </w:tcPr>
          <w:p w:rsidR="008D327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008D3270" w:rsidRPr="00663A60">
              <w:t xml:space="preserve"> ЗТПП-630 "Школьная 1" ВЛ 10 </w:t>
            </w:r>
            <w:proofErr w:type="spellStart"/>
            <w:r w:rsidR="008D3270" w:rsidRPr="00663A60">
              <w:t>кВ</w:t>
            </w:r>
            <w:proofErr w:type="spellEnd"/>
            <w:r w:rsidR="008D3270" w:rsidRPr="00663A60">
              <w:t xml:space="preserve"> </w:t>
            </w:r>
            <w:proofErr w:type="spellStart"/>
            <w:r w:rsidR="008D3270" w:rsidRPr="00663A60">
              <w:t>фид</w:t>
            </w:r>
            <w:proofErr w:type="spellEnd"/>
            <w:r w:rsidR="008D3270" w:rsidRPr="00663A60">
              <w:t xml:space="preserve">. 3 ПС 35/10 кВ "Большое Село". Предусмотреть расширение ЗТПП для установки второго силового трансформатора и второй секции шин 10 </w:t>
            </w:r>
            <w:proofErr w:type="spellStart"/>
            <w:r w:rsidR="008D3270" w:rsidRPr="00663A60">
              <w:t>кВ.</w:t>
            </w:r>
            <w:proofErr w:type="spellEnd"/>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323705">
        <w:trPr>
          <w:cantSplit/>
          <w:trHeight w:val="8035"/>
        </w:trPr>
        <w:tc>
          <w:tcPr>
            <w:tcW w:w="1285" w:type="dxa"/>
            <w:vAlign w:val="center"/>
          </w:tcPr>
          <w:p w:rsidR="008D3270" w:rsidRPr="005D00F7" w:rsidRDefault="008D3270" w:rsidP="001D1AD2">
            <w:pPr>
              <w:ind w:firstLine="29"/>
              <w:jc w:val="center"/>
              <w:rPr>
                <w:rFonts w:ascii="Times New Roman" w:hAnsi="Times New Roman"/>
                <w:lang w:val="en-US"/>
              </w:rPr>
            </w:pPr>
            <w:r w:rsidRPr="005D00F7">
              <w:rPr>
                <w:rFonts w:ascii="Times New Roman" w:hAnsi="Times New Roman"/>
                <w:lang w:val="en-US"/>
              </w:rPr>
              <w:lastRenderedPageBreak/>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1</w:t>
            </w:r>
            <w:r w:rsidR="001D1AD2">
              <w:rPr>
                <w:rFonts w:ascii="Times New Roman" w:hAnsi="Times New Roman"/>
              </w:rPr>
              <w:t>7</w:t>
            </w:r>
          </w:p>
        </w:tc>
        <w:tc>
          <w:tcPr>
            <w:tcW w:w="5709" w:type="dxa"/>
            <w:vAlign w:val="center"/>
          </w:tcPr>
          <w:p w:rsidR="008D3270" w:rsidRPr="00663A60" w:rsidRDefault="007C4965" w:rsidP="00323705">
            <w:pPr>
              <w:pStyle w:val="a0"/>
              <w:numPr>
                <w:ilvl w:val="0"/>
                <w:numId w:val="0"/>
              </w:numPr>
              <w:tabs>
                <w:tab w:val="left" w:pos="0"/>
                <w:tab w:val="left" w:pos="142"/>
                <w:tab w:val="left" w:pos="284"/>
              </w:tabs>
              <w:spacing w:line="276" w:lineRule="auto"/>
              <w:jc w:val="left"/>
            </w:pPr>
            <w:r>
              <w:t>Р</w:t>
            </w:r>
            <w:r w:rsidRPr="00663A60">
              <w:t>еконструкци</w:t>
            </w:r>
            <w:r>
              <w:t>я</w:t>
            </w:r>
            <w:r w:rsidR="008D3270" w:rsidRPr="00663A60">
              <w:t xml:space="preserve"> ВЛ 0,4 кВ с заменой неизолированного провода на изолированный по следующим населенным пунктам: </w:t>
            </w:r>
          </w:p>
          <w:p w:rsidR="008D3270" w:rsidRPr="00663A60" w:rsidRDefault="008D3270" w:rsidP="00323705">
            <w:pPr>
              <w:pStyle w:val="a0"/>
              <w:numPr>
                <w:ilvl w:val="0"/>
                <w:numId w:val="10"/>
              </w:numPr>
              <w:tabs>
                <w:tab w:val="left" w:pos="0"/>
                <w:tab w:val="left" w:pos="142"/>
                <w:tab w:val="left" w:pos="284"/>
              </w:tabs>
              <w:spacing w:line="276" w:lineRule="auto"/>
              <w:ind w:left="0" w:firstLine="0"/>
              <w:jc w:val="left"/>
            </w:pPr>
            <w:r w:rsidRPr="00663A60">
              <w:t xml:space="preserve">д. </w:t>
            </w:r>
            <w:proofErr w:type="spellStart"/>
            <w:r w:rsidRPr="00663A60">
              <w:t>Байково</w:t>
            </w:r>
            <w:proofErr w:type="spellEnd"/>
            <w:r w:rsidRPr="00663A60">
              <w:t xml:space="preserve"> -3,6 км, от КТПП-250 "</w:t>
            </w:r>
            <w:proofErr w:type="spellStart"/>
            <w:r w:rsidRPr="00663A60">
              <w:t>Байково</w:t>
            </w:r>
            <w:proofErr w:type="spellEnd"/>
            <w:r w:rsidRPr="00663A60">
              <w:t xml:space="preserve"> ДК", КТП-160 "</w:t>
            </w:r>
            <w:proofErr w:type="spellStart"/>
            <w:r w:rsidRPr="00663A60">
              <w:t>Байково</w:t>
            </w:r>
            <w:proofErr w:type="spellEnd"/>
            <w:r w:rsidRPr="00663A60">
              <w:t xml:space="preserve"> ферма" ВЛ 10 кВ ф. 5 ПС 35/10 кВ "Большое Село";</w:t>
            </w:r>
          </w:p>
          <w:p w:rsidR="008D3270" w:rsidRPr="00663A60" w:rsidRDefault="008D3270" w:rsidP="00323705">
            <w:pPr>
              <w:pStyle w:val="a0"/>
              <w:numPr>
                <w:ilvl w:val="0"/>
                <w:numId w:val="10"/>
              </w:numPr>
              <w:tabs>
                <w:tab w:val="left" w:pos="0"/>
                <w:tab w:val="left" w:pos="142"/>
                <w:tab w:val="left" w:pos="284"/>
              </w:tabs>
              <w:spacing w:line="276" w:lineRule="auto"/>
              <w:ind w:left="0" w:firstLine="0"/>
              <w:jc w:val="left"/>
            </w:pPr>
            <w:r w:rsidRPr="00663A60">
              <w:t xml:space="preserve">д. </w:t>
            </w:r>
            <w:proofErr w:type="spellStart"/>
            <w:r w:rsidRPr="00663A60">
              <w:t>Миглино</w:t>
            </w:r>
            <w:proofErr w:type="spellEnd"/>
            <w:r w:rsidRPr="00663A60">
              <w:t xml:space="preserve"> - 3,8 км, от КТПП -2х400 "</w:t>
            </w:r>
            <w:proofErr w:type="spellStart"/>
            <w:r w:rsidRPr="00663A60">
              <w:t>Миглино</w:t>
            </w:r>
            <w:proofErr w:type="spellEnd"/>
            <w:r w:rsidRPr="00663A60">
              <w:t xml:space="preserve"> деревня", ВЛ-10 </w:t>
            </w:r>
            <w:proofErr w:type="spellStart"/>
            <w:r w:rsidRPr="00663A60">
              <w:t>кВ</w:t>
            </w:r>
            <w:proofErr w:type="spellEnd"/>
            <w:r w:rsidRPr="00663A60">
              <w:t xml:space="preserve"> ф.6 ПС 35/10 кВ Большое Село.</w:t>
            </w:r>
          </w:p>
          <w:p w:rsidR="008D3270" w:rsidRPr="00663A60" w:rsidRDefault="008D3270" w:rsidP="00323705">
            <w:pPr>
              <w:pStyle w:val="a0"/>
              <w:numPr>
                <w:ilvl w:val="0"/>
                <w:numId w:val="10"/>
              </w:numPr>
              <w:tabs>
                <w:tab w:val="left" w:pos="0"/>
                <w:tab w:val="left" w:pos="142"/>
                <w:tab w:val="left" w:pos="284"/>
              </w:tabs>
              <w:spacing w:line="276" w:lineRule="auto"/>
              <w:ind w:left="0" w:firstLine="0"/>
              <w:jc w:val="left"/>
            </w:pPr>
            <w:r w:rsidRPr="00663A60">
              <w:t>д. Борисовское - 3,5 км от КТПП - 2х400 "Борисовское новые дома", КТП-160  "Борисовское детский сад" ВЛ-10 кВ ф.5 ПС 110/35/10 "Лом".</w:t>
            </w:r>
          </w:p>
          <w:p w:rsidR="008D3270" w:rsidRPr="00663A60" w:rsidRDefault="008D3270" w:rsidP="00323705">
            <w:pPr>
              <w:pStyle w:val="a0"/>
              <w:numPr>
                <w:ilvl w:val="0"/>
                <w:numId w:val="10"/>
              </w:numPr>
              <w:tabs>
                <w:tab w:val="left" w:pos="0"/>
                <w:tab w:val="left" w:pos="142"/>
                <w:tab w:val="left" w:pos="284"/>
              </w:tabs>
              <w:spacing w:line="276" w:lineRule="auto"/>
              <w:ind w:left="0" w:firstLine="0"/>
              <w:jc w:val="left"/>
            </w:pPr>
            <w:r w:rsidRPr="00663A60">
              <w:t>с. Новое Село - 7,5 км от КТ</w:t>
            </w:r>
            <w:r w:rsidR="00E40D15">
              <w:t>ПП 100/63 "Доз", КТП-250 "Лес</w:t>
            </w:r>
            <w:r w:rsidRPr="00663A60">
              <w:t xml:space="preserve">ничество" ВЛ-10 </w:t>
            </w:r>
            <w:proofErr w:type="spellStart"/>
            <w:r w:rsidRPr="00663A60">
              <w:t>кВ</w:t>
            </w:r>
            <w:proofErr w:type="spellEnd"/>
            <w:r w:rsidRPr="00663A60">
              <w:t xml:space="preserve"> </w:t>
            </w:r>
            <w:proofErr w:type="spellStart"/>
            <w:r w:rsidRPr="00663A60">
              <w:t>фид</w:t>
            </w:r>
            <w:proofErr w:type="spellEnd"/>
            <w:r w:rsidRPr="00663A60">
              <w:t xml:space="preserve">. 135 ПС 35/10 кВ Новое Село, КТП 250/63 "Новое Село д/сад", КТП-160 "Новое Село магазин" ВЛ-10 </w:t>
            </w:r>
            <w:proofErr w:type="spellStart"/>
            <w:r w:rsidRPr="00663A60">
              <w:t>кВ</w:t>
            </w:r>
            <w:proofErr w:type="spellEnd"/>
            <w:r w:rsidRPr="00663A60">
              <w:t xml:space="preserve"> </w:t>
            </w:r>
            <w:proofErr w:type="spellStart"/>
            <w:r w:rsidRPr="00663A60">
              <w:t>фид</w:t>
            </w:r>
            <w:proofErr w:type="spellEnd"/>
            <w:r w:rsidRPr="00663A60">
              <w:t xml:space="preserve">. 131 ПС 35/10 кВ Новое Село. КТП-400 "АВМ" ВЛ-10 </w:t>
            </w:r>
            <w:proofErr w:type="spellStart"/>
            <w:r w:rsidRPr="00663A60">
              <w:t>кВ</w:t>
            </w:r>
            <w:proofErr w:type="spellEnd"/>
            <w:r w:rsidRPr="00663A60">
              <w:t xml:space="preserve"> </w:t>
            </w:r>
            <w:proofErr w:type="spellStart"/>
            <w:r w:rsidRPr="00663A60">
              <w:t>фид</w:t>
            </w:r>
            <w:proofErr w:type="spellEnd"/>
            <w:r w:rsidRPr="00663A60">
              <w:t>. 130 ПС 35/10 кВ Новое Село.</w:t>
            </w:r>
          </w:p>
          <w:p w:rsidR="008D3270" w:rsidRPr="00663A60" w:rsidRDefault="008D3270" w:rsidP="00323705">
            <w:pPr>
              <w:pStyle w:val="a0"/>
              <w:numPr>
                <w:ilvl w:val="0"/>
                <w:numId w:val="10"/>
              </w:numPr>
              <w:tabs>
                <w:tab w:val="left" w:pos="0"/>
                <w:tab w:val="left" w:pos="142"/>
                <w:tab w:val="left" w:pos="284"/>
              </w:tabs>
              <w:spacing w:line="276" w:lineRule="auto"/>
              <w:ind w:left="0" w:firstLine="0"/>
              <w:jc w:val="left"/>
            </w:pPr>
            <w:r w:rsidRPr="00663A60">
              <w:t xml:space="preserve">д. Гари -2,7 км от КТП-250/160 "гари жилой сектор" ВЛ-10 </w:t>
            </w:r>
            <w:proofErr w:type="spellStart"/>
            <w:r w:rsidRPr="00663A60">
              <w:t>кВ</w:t>
            </w:r>
            <w:proofErr w:type="spellEnd"/>
            <w:r w:rsidRPr="00663A60">
              <w:t xml:space="preserve"> </w:t>
            </w:r>
            <w:proofErr w:type="spellStart"/>
            <w:r w:rsidRPr="00663A60">
              <w:t>фид</w:t>
            </w:r>
            <w:proofErr w:type="spellEnd"/>
            <w:r w:rsidRPr="00663A60">
              <w:t>. 131 ПС 35/10 кВ Новое Село.</w:t>
            </w:r>
          </w:p>
          <w:p w:rsidR="008D3270" w:rsidRPr="00663A60" w:rsidRDefault="008D3270" w:rsidP="00323705">
            <w:pPr>
              <w:pStyle w:val="a0"/>
              <w:numPr>
                <w:ilvl w:val="0"/>
                <w:numId w:val="10"/>
              </w:numPr>
              <w:tabs>
                <w:tab w:val="left" w:pos="0"/>
                <w:tab w:val="left" w:pos="142"/>
                <w:tab w:val="left" w:pos="284"/>
              </w:tabs>
              <w:spacing w:line="276" w:lineRule="auto"/>
              <w:ind w:left="0" w:firstLine="0"/>
              <w:jc w:val="left"/>
            </w:pPr>
            <w:r w:rsidRPr="00663A60">
              <w:t xml:space="preserve">д. Девницы - 24 км от КТП 250/160 "Девницы деревня", КТП-160 "Девницы мастерские" ВЛ-10 </w:t>
            </w:r>
            <w:proofErr w:type="spellStart"/>
            <w:r w:rsidRPr="00663A60">
              <w:t>кВ</w:t>
            </w:r>
            <w:proofErr w:type="spellEnd"/>
            <w:r w:rsidRPr="00663A60">
              <w:t xml:space="preserve"> </w:t>
            </w:r>
            <w:proofErr w:type="spellStart"/>
            <w:r w:rsidRPr="00663A60">
              <w:t>фид</w:t>
            </w:r>
            <w:proofErr w:type="spellEnd"/>
            <w:r w:rsidRPr="00663A60">
              <w:t>. 135 Новое Село.</w:t>
            </w:r>
          </w:p>
          <w:p w:rsidR="008D3270" w:rsidRDefault="008D3270" w:rsidP="00323705">
            <w:pPr>
              <w:pStyle w:val="a0"/>
              <w:numPr>
                <w:ilvl w:val="0"/>
                <w:numId w:val="10"/>
              </w:numPr>
              <w:tabs>
                <w:tab w:val="left" w:pos="0"/>
                <w:tab w:val="left" w:pos="142"/>
                <w:tab w:val="left" w:pos="284"/>
              </w:tabs>
              <w:spacing w:line="276" w:lineRule="auto"/>
              <w:ind w:left="0" w:firstLine="0"/>
              <w:jc w:val="left"/>
            </w:pPr>
            <w:r w:rsidRPr="00663A60">
              <w:t xml:space="preserve">д. </w:t>
            </w:r>
            <w:proofErr w:type="spellStart"/>
            <w:r w:rsidRPr="00663A60">
              <w:t>Гостилово</w:t>
            </w:r>
            <w:proofErr w:type="spellEnd"/>
            <w:r w:rsidRPr="00663A60">
              <w:t xml:space="preserve"> - 3,3 км от КТП-100 "</w:t>
            </w:r>
            <w:proofErr w:type="spellStart"/>
            <w:r w:rsidRPr="00663A60">
              <w:t>Гостилово</w:t>
            </w:r>
            <w:proofErr w:type="spellEnd"/>
            <w:r w:rsidRPr="00663A60">
              <w:t xml:space="preserve"> столовая", КТПП-250 "</w:t>
            </w:r>
            <w:proofErr w:type="spellStart"/>
            <w:r w:rsidRPr="00663A60">
              <w:t>Гостилово</w:t>
            </w:r>
            <w:proofErr w:type="spellEnd"/>
            <w:r w:rsidRPr="00663A60">
              <w:t xml:space="preserve"> котельная" ВЛ 10 кВ ф.4 ПС 110/35/10 кВ "Лом".</w:t>
            </w:r>
          </w:p>
          <w:p w:rsidR="008D3270" w:rsidRPr="00663A60" w:rsidRDefault="008D3270" w:rsidP="007C4965">
            <w:pPr>
              <w:pStyle w:val="a0"/>
              <w:numPr>
                <w:ilvl w:val="0"/>
                <w:numId w:val="10"/>
              </w:numPr>
              <w:tabs>
                <w:tab w:val="left" w:pos="0"/>
                <w:tab w:val="left" w:pos="142"/>
                <w:tab w:val="left" w:pos="284"/>
              </w:tabs>
              <w:spacing w:line="276" w:lineRule="auto"/>
              <w:ind w:left="0" w:firstLine="0"/>
            </w:pPr>
            <w:r w:rsidRPr="00663A60">
              <w:t xml:space="preserve">д. </w:t>
            </w:r>
            <w:proofErr w:type="spellStart"/>
            <w:r w:rsidRPr="00663A60">
              <w:t>Лыткино</w:t>
            </w:r>
            <w:proofErr w:type="spellEnd"/>
            <w:r w:rsidRPr="00663A60">
              <w:t xml:space="preserve"> - 2,5 км от КТП-250 "</w:t>
            </w:r>
            <w:proofErr w:type="spellStart"/>
            <w:r w:rsidRPr="00663A60">
              <w:t>Лыткино</w:t>
            </w:r>
            <w:proofErr w:type="spellEnd"/>
            <w:r w:rsidRPr="00663A60">
              <w:t xml:space="preserve">" ВЛ-10 </w:t>
            </w:r>
            <w:proofErr w:type="spellStart"/>
            <w:r w:rsidRPr="00663A60">
              <w:t>кВ</w:t>
            </w:r>
            <w:proofErr w:type="spellEnd"/>
            <w:r w:rsidRPr="00663A60">
              <w:t xml:space="preserve"> </w:t>
            </w:r>
            <w:proofErr w:type="spellStart"/>
            <w:r w:rsidRPr="00663A60">
              <w:t>фид</w:t>
            </w:r>
            <w:proofErr w:type="spellEnd"/>
            <w:r w:rsidRPr="00663A60">
              <w:t>. 1 ПС 35/10 кВ Большое Село.</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5D00F7" w:rsidRDefault="008D3270" w:rsidP="001D1AD2">
            <w:pPr>
              <w:ind w:firstLine="29"/>
              <w:jc w:val="center"/>
              <w:rPr>
                <w:rFonts w:ascii="Times New Roman" w:hAnsi="Times New Roman"/>
                <w:lang w:val="en-US"/>
              </w:rPr>
            </w:pPr>
            <w:r w:rsidRPr="005D00F7">
              <w:rPr>
                <w:rFonts w:ascii="Times New Roman" w:hAnsi="Times New Roman"/>
                <w:lang w:val="en-US"/>
              </w:rPr>
              <w:lastRenderedPageBreak/>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1</w:t>
            </w:r>
            <w:r w:rsidR="001D1AD2">
              <w:rPr>
                <w:rFonts w:ascii="Times New Roman" w:hAnsi="Times New Roman"/>
              </w:rPr>
              <w:t>8</w:t>
            </w:r>
          </w:p>
        </w:tc>
        <w:tc>
          <w:tcPr>
            <w:tcW w:w="5709" w:type="dxa"/>
            <w:vAlign w:val="center"/>
          </w:tcPr>
          <w:p w:rsidR="007C4965" w:rsidRPr="00663A60" w:rsidRDefault="007C4965" w:rsidP="00323705">
            <w:pPr>
              <w:pStyle w:val="a0"/>
              <w:numPr>
                <w:ilvl w:val="0"/>
                <w:numId w:val="0"/>
              </w:numPr>
              <w:tabs>
                <w:tab w:val="left" w:pos="0"/>
                <w:tab w:val="left" w:pos="142"/>
                <w:tab w:val="left" w:pos="284"/>
              </w:tabs>
              <w:spacing w:line="276" w:lineRule="auto"/>
              <w:jc w:val="left"/>
            </w:pPr>
            <w:r>
              <w:t>Р</w:t>
            </w:r>
            <w:r w:rsidRPr="00663A60">
              <w:t>еконструкци</w:t>
            </w:r>
            <w:r>
              <w:t>я</w:t>
            </w:r>
            <w:r w:rsidRPr="00663A60">
              <w:t xml:space="preserve"> ВЛ-0,4 кВ по следующим фидерам реконструкцию ВЛ-0,22 кВ д. </w:t>
            </w:r>
            <w:proofErr w:type="spellStart"/>
            <w:r w:rsidRPr="00663A60">
              <w:t>Борисцево</w:t>
            </w:r>
            <w:proofErr w:type="spellEnd"/>
            <w:r w:rsidRPr="00663A60">
              <w:t>, проводом СИП, общей протяженностью - 0,5 км, с переключением потребителей вышеуказанного населенного пункта от КТП-63 "</w:t>
            </w:r>
            <w:proofErr w:type="spellStart"/>
            <w:r w:rsidRPr="00663A60">
              <w:t>Чижово</w:t>
            </w:r>
            <w:proofErr w:type="spellEnd"/>
            <w:r w:rsidRPr="00663A60">
              <w:t xml:space="preserve">" ВЛ-10 </w:t>
            </w:r>
            <w:proofErr w:type="spellStart"/>
            <w:r w:rsidRPr="00663A60">
              <w:t>кВ</w:t>
            </w:r>
            <w:proofErr w:type="spellEnd"/>
            <w:r w:rsidRPr="00663A60">
              <w:t xml:space="preserve"> ф. 103 ПС35/10/6 кВ "Варегово" на собственную КТП-25 (1 шт.) и строительство ВЛ-10 кВ 0,1 км СЖД.</w:t>
            </w:r>
          </w:p>
          <w:p w:rsidR="007C4965" w:rsidRPr="00663A60" w:rsidRDefault="007C4965" w:rsidP="00323705">
            <w:pPr>
              <w:pStyle w:val="a0"/>
              <w:numPr>
                <w:ilvl w:val="0"/>
                <w:numId w:val="10"/>
              </w:numPr>
              <w:tabs>
                <w:tab w:val="left" w:pos="0"/>
                <w:tab w:val="left" w:pos="142"/>
                <w:tab w:val="left" w:pos="284"/>
              </w:tabs>
              <w:spacing w:line="276" w:lineRule="auto"/>
              <w:ind w:left="0" w:firstLine="0"/>
              <w:jc w:val="left"/>
            </w:pPr>
            <w:r w:rsidRPr="00663A60">
              <w:t xml:space="preserve">ВЛ 10 </w:t>
            </w:r>
            <w:proofErr w:type="spellStart"/>
            <w:r w:rsidRPr="00663A60">
              <w:t>кВ</w:t>
            </w:r>
            <w:proofErr w:type="spellEnd"/>
            <w:r w:rsidRPr="00663A60">
              <w:t xml:space="preserve"> </w:t>
            </w:r>
            <w:proofErr w:type="spellStart"/>
            <w:r w:rsidRPr="00663A60">
              <w:t>фид</w:t>
            </w:r>
            <w:proofErr w:type="spellEnd"/>
            <w:r w:rsidRPr="00663A60">
              <w:t xml:space="preserve">. 135 ПС 35/10 кВ Новое Село д. Устье от КТП - 25/40 "Дор" выполнить реконструкцию ВЛ-0,22 кВ общей протяженностью 0,25 км, с переводом потребителей на собственную КТП-25 </w:t>
            </w:r>
            <w:proofErr w:type="spellStart"/>
            <w:r w:rsidRPr="00663A60">
              <w:t>кВА</w:t>
            </w:r>
            <w:proofErr w:type="spellEnd"/>
            <w:r w:rsidRPr="00663A60">
              <w:t xml:space="preserve">, строительство ВЛ-10 </w:t>
            </w:r>
            <w:proofErr w:type="spellStart"/>
            <w:r w:rsidRPr="00663A60">
              <w:t>кВ</w:t>
            </w:r>
            <w:proofErr w:type="spellEnd"/>
            <w:r w:rsidRPr="00663A60">
              <w:t xml:space="preserve"> общей протяженностью 0,4 км.</w:t>
            </w:r>
          </w:p>
          <w:p w:rsidR="008D3270" w:rsidRPr="00663A60" w:rsidRDefault="007C4965" w:rsidP="00323705">
            <w:pPr>
              <w:pStyle w:val="a0"/>
              <w:numPr>
                <w:ilvl w:val="0"/>
                <w:numId w:val="10"/>
              </w:numPr>
              <w:tabs>
                <w:tab w:val="left" w:pos="0"/>
                <w:tab w:val="left" w:pos="142"/>
                <w:tab w:val="left" w:pos="284"/>
              </w:tabs>
              <w:spacing w:line="276" w:lineRule="auto"/>
              <w:ind w:left="0" w:firstLine="0"/>
              <w:jc w:val="left"/>
            </w:pPr>
            <w:r w:rsidRPr="00663A60">
              <w:t xml:space="preserve">КТПП-400 "Комплекс" ВЛ-10 </w:t>
            </w:r>
            <w:proofErr w:type="spellStart"/>
            <w:r w:rsidRPr="00663A60">
              <w:t>кВ</w:t>
            </w:r>
            <w:proofErr w:type="spellEnd"/>
            <w:r w:rsidRPr="00663A60">
              <w:t xml:space="preserve"> </w:t>
            </w:r>
            <w:proofErr w:type="spellStart"/>
            <w:r w:rsidRPr="00663A60">
              <w:t>фид</w:t>
            </w:r>
            <w:proofErr w:type="spellEnd"/>
            <w:r w:rsidRPr="00663A60">
              <w:t>. 7 ПС 35/10 кВ Большое Село, выполнить реконструкцию, с заменой дефектной КТПП-400, на КТП-250. На ВЛ-0,4 кВ ф.1,2,3,4 осуществить замену деревянных опор на железобетонные - 23 опоры, и неизолированного провода на самонесущий изолированный провод (СИП 2-А) общей протяженностью 0,76 км.</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5D00F7" w:rsidRDefault="008D3270" w:rsidP="001D1AD2">
            <w:pPr>
              <w:ind w:firstLine="29"/>
              <w:jc w:val="center"/>
              <w:rPr>
                <w:rFonts w:ascii="Times New Roman" w:hAnsi="Times New Roman"/>
                <w:lang w:val="en-US"/>
              </w:rPr>
            </w:pPr>
            <w:r w:rsidRPr="005D00F7">
              <w:rPr>
                <w:rFonts w:ascii="Times New Roman" w:hAnsi="Times New Roman"/>
                <w:lang w:val="en-US"/>
              </w:rPr>
              <w:lastRenderedPageBreak/>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1</w:t>
            </w:r>
            <w:r w:rsidR="001D1AD2">
              <w:rPr>
                <w:rFonts w:ascii="Times New Roman" w:hAnsi="Times New Roman"/>
              </w:rPr>
              <w:t>9</w:t>
            </w:r>
          </w:p>
        </w:tc>
        <w:tc>
          <w:tcPr>
            <w:tcW w:w="5709" w:type="dxa"/>
            <w:vAlign w:val="center"/>
          </w:tcPr>
          <w:p w:rsidR="008D3270" w:rsidRPr="00663A6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Pr="00663A60">
              <w:t xml:space="preserve"> ВЛ - 0,4 кВ в п. Дунилово протяженностью 8,2 км, проектом предусмотреть установку дополнительной КТП дл</w:t>
            </w:r>
            <w:r>
              <w:t xml:space="preserve">я разукрупнения фидеров 0,4 </w:t>
            </w:r>
            <w:proofErr w:type="spellStart"/>
            <w:r>
              <w:t>кВ.</w:t>
            </w:r>
            <w:proofErr w:type="spellEnd"/>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8D3270"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sidR="001D1AD2">
              <w:rPr>
                <w:rFonts w:ascii="Times New Roman" w:hAnsi="Times New Roman"/>
              </w:rPr>
              <w:t>20</w:t>
            </w:r>
          </w:p>
        </w:tc>
        <w:tc>
          <w:tcPr>
            <w:tcW w:w="5709" w:type="dxa"/>
            <w:vAlign w:val="center"/>
          </w:tcPr>
          <w:p w:rsidR="008D3270" w:rsidRPr="00663A6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Pr="00663A60">
              <w:t xml:space="preserve"> </w:t>
            </w:r>
            <w:r w:rsidR="008D3270" w:rsidRPr="00663A60">
              <w:t>ВЛ-10 кВ  ф.101 ПС 35/10/6 кВ "Варегово" в 15 населенных пунктах общей протяженностью 20,5 км, с заменой ТП 10/0,4 кВ - 10 объектов.</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1D1AD2"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21</w:t>
            </w:r>
          </w:p>
        </w:tc>
        <w:tc>
          <w:tcPr>
            <w:tcW w:w="5709" w:type="dxa"/>
            <w:vAlign w:val="center"/>
          </w:tcPr>
          <w:p w:rsidR="008D3270" w:rsidRPr="00663A6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Pr="00663A60">
              <w:t xml:space="preserve"> ВЛ-10 кВ ф.102 ПС 35/10/6 кВ "Варегово" в 4 населенных пунктах общей протяженностью 4,7 км, с за</w:t>
            </w:r>
            <w:r>
              <w:t>меной ТП 10/0,4 кВ - 4 объекта.</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1D1AD2" w:rsidP="001D1AD2">
            <w:pPr>
              <w:ind w:firstLine="29"/>
              <w:jc w:val="center"/>
              <w:rPr>
                <w:rFonts w:ascii="Times New Roman" w:hAnsi="Times New Roman"/>
              </w:rPr>
            </w:pPr>
            <w:r w:rsidRPr="005D00F7">
              <w:rPr>
                <w:rFonts w:ascii="Times New Roman" w:hAnsi="Times New Roman"/>
                <w:lang w:val="en-US"/>
              </w:rPr>
              <w:t>X</w:t>
            </w:r>
            <w:r w:rsidRPr="005D00F7">
              <w:rPr>
                <w:rFonts w:ascii="Times New Roman" w:hAnsi="Times New Roman"/>
              </w:rPr>
              <w:t>-</w:t>
            </w:r>
            <w:r>
              <w:rPr>
                <w:rFonts w:ascii="Times New Roman" w:hAnsi="Times New Roman"/>
              </w:rPr>
              <w:t>2</w:t>
            </w:r>
            <w:r w:rsidRPr="005D00F7">
              <w:rPr>
                <w:rFonts w:ascii="Times New Roman" w:hAnsi="Times New Roman"/>
              </w:rPr>
              <w:t>.</w:t>
            </w:r>
            <w:r>
              <w:rPr>
                <w:rFonts w:ascii="Times New Roman" w:hAnsi="Times New Roman"/>
              </w:rPr>
              <w:t>22</w:t>
            </w:r>
          </w:p>
        </w:tc>
        <w:tc>
          <w:tcPr>
            <w:tcW w:w="5709" w:type="dxa"/>
            <w:vAlign w:val="center"/>
          </w:tcPr>
          <w:p w:rsidR="008D3270" w:rsidRPr="00663A6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я</w:t>
            </w:r>
            <w:r w:rsidRPr="00663A60">
              <w:t xml:space="preserve"> ВЛ-10 кВ ф.103 ПС 35/10/6 кВ "Варегово" в 6 населенных пунктах, с заменой ТП 10/0,4 кВ - 5 объектов.</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1D1AD2" w:rsidRDefault="001D1AD2" w:rsidP="008D3270">
            <w:pPr>
              <w:ind w:firstLine="29"/>
              <w:jc w:val="center"/>
              <w:rPr>
                <w:rFonts w:ascii="Times New Roman" w:hAnsi="Times New Roman"/>
                <w:b/>
              </w:rPr>
            </w:pPr>
            <w:r w:rsidRPr="001D1AD2">
              <w:rPr>
                <w:rFonts w:ascii="Times New Roman" w:hAnsi="Times New Roman"/>
                <w:b/>
                <w:lang w:val="en-US"/>
              </w:rPr>
              <w:t>X</w:t>
            </w:r>
            <w:r w:rsidRPr="001D1AD2">
              <w:rPr>
                <w:rFonts w:ascii="Times New Roman" w:hAnsi="Times New Roman"/>
                <w:b/>
              </w:rPr>
              <w:t>-3</w:t>
            </w:r>
          </w:p>
        </w:tc>
        <w:tc>
          <w:tcPr>
            <w:tcW w:w="5709" w:type="dxa"/>
            <w:vAlign w:val="center"/>
          </w:tcPr>
          <w:p w:rsidR="008D3270" w:rsidRPr="007C4965" w:rsidRDefault="007C4965" w:rsidP="00323705">
            <w:pPr>
              <w:pStyle w:val="3"/>
              <w:keepLines w:val="0"/>
              <w:tabs>
                <w:tab w:val="left" w:pos="0"/>
                <w:tab w:val="left" w:pos="142"/>
                <w:tab w:val="left" w:pos="284"/>
                <w:tab w:val="left" w:pos="567"/>
              </w:tabs>
              <w:spacing w:before="0" w:line="240" w:lineRule="auto"/>
              <w:ind w:right="-1"/>
              <w:jc w:val="left"/>
              <w:rPr>
                <w:rFonts w:ascii="Times New Roman" w:hAnsi="Times New Roman" w:cs="Times New Roman"/>
                <w:b/>
              </w:rPr>
            </w:pPr>
            <w:bookmarkStart w:id="7" w:name="_Toc303675463"/>
            <w:r w:rsidRPr="007C4965">
              <w:rPr>
                <w:rFonts w:ascii="Times New Roman" w:hAnsi="Times New Roman" w:cs="Times New Roman"/>
                <w:b/>
                <w:color w:val="auto"/>
              </w:rPr>
              <w:t>Связь и информатизация.</w:t>
            </w:r>
            <w:bookmarkEnd w:id="7"/>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1D1AD2" w:rsidRDefault="001D1AD2" w:rsidP="008D3270">
            <w:pPr>
              <w:ind w:firstLine="29"/>
              <w:jc w:val="center"/>
              <w:rPr>
                <w:rFonts w:ascii="Times New Roman" w:hAnsi="Times New Roman"/>
              </w:rPr>
            </w:pPr>
            <w:r w:rsidRPr="001D1AD2">
              <w:rPr>
                <w:rFonts w:ascii="Times New Roman" w:hAnsi="Times New Roman"/>
                <w:lang w:val="en-US"/>
              </w:rPr>
              <w:t>X</w:t>
            </w:r>
            <w:r w:rsidRPr="001D1AD2">
              <w:rPr>
                <w:rFonts w:ascii="Times New Roman" w:hAnsi="Times New Roman"/>
              </w:rPr>
              <w:t>-3.1</w:t>
            </w:r>
          </w:p>
        </w:tc>
        <w:tc>
          <w:tcPr>
            <w:tcW w:w="5709" w:type="dxa"/>
            <w:vAlign w:val="center"/>
          </w:tcPr>
          <w:p w:rsidR="008D3270" w:rsidRPr="00663A60" w:rsidRDefault="007C4965" w:rsidP="00323705">
            <w:pPr>
              <w:pStyle w:val="a0"/>
              <w:numPr>
                <w:ilvl w:val="0"/>
                <w:numId w:val="0"/>
              </w:numPr>
              <w:tabs>
                <w:tab w:val="left" w:pos="0"/>
                <w:tab w:val="left" w:pos="142"/>
                <w:tab w:val="left" w:pos="284"/>
              </w:tabs>
              <w:spacing w:line="276" w:lineRule="auto"/>
              <w:ind w:right="-1"/>
              <w:jc w:val="left"/>
            </w:pPr>
            <w:r>
              <w:t>Р</w:t>
            </w:r>
            <w:r w:rsidRPr="00663A60">
              <w:t>еконструкци</w:t>
            </w:r>
            <w:r>
              <w:t xml:space="preserve">я </w:t>
            </w:r>
            <w:r w:rsidRPr="00663A60">
              <w:t>автоматических телефонных станций в количестве 15 объектов, связанная с заменой оборудования и расширением номерной емкости;</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8D3270" w:rsidRPr="00A76ABA" w:rsidTr="00613542">
        <w:trPr>
          <w:cantSplit/>
        </w:trPr>
        <w:tc>
          <w:tcPr>
            <w:tcW w:w="1285" w:type="dxa"/>
            <w:vAlign w:val="center"/>
          </w:tcPr>
          <w:p w:rsidR="008D3270" w:rsidRPr="00E77307" w:rsidRDefault="001D1AD2" w:rsidP="001D1AD2">
            <w:pPr>
              <w:ind w:firstLine="29"/>
              <w:jc w:val="center"/>
              <w:rPr>
                <w:rFonts w:ascii="Times New Roman" w:hAnsi="Times New Roman"/>
              </w:rPr>
            </w:pPr>
            <w:r w:rsidRPr="001D1AD2">
              <w:rPr>
                <w:rFonts w:ascii="Times New Roman" w:hAnsi="Times New Roman"/>
                <w:lang w:val="en-US"/>
              </w:rPr>
              <w:t>X</w:t>
            </w:r>
            <w:r w:rsidRPr="001D1AD2">
              <w:rPr>
                <w:rFonts w:ascii="Times New Roman" w:hAnsi="Times New Roman"/>
              </w:rPr>
              <w:t>-3.</w:t>
            </w:r>
            <w:r>
              <w:rPr>
                <w:rFonts w:ascii="Times New Roman" w:hAnsi="Times New Roman"/>
              </w:rPr>
              <w:t>2</w:t>
            </w:r>
          </w:p>
        </w:tc>
        <w:tc>
          <w:tcPr>
            <w:tcW w:w="5709" w:type="dxa"/>
            <w:vAlign w:val="center"/>
          </w:tcPr>
          <w:p w:rsidR="008D3270" w:rsidRPr="00663A60" w:rsidRDefault="00F647BB" w:rsidP="00323705">
            <w:pPr>
              <w:pStyle w:val="a0"/>
              <w:numPr>
                <w:ilvl w:val="0"/>
                <w:numId w:val="0"/>
              </w:numPr>
              <w:tabs>
                <w:tab w:val="left" w:pos="0"/>
                <w:tab w:val="left" w:pos="142"/>
                <w:tab w:val="left" w:pos="284"/>
              </w:tabs>
              <w:spacing w:line="276" w:lineRule="auto"/>
              <w:ind w:right="-1"/>
              <w:jc w:val="left"/>
            </w:pPr>
            <w:r>
              <w:t>С</w:t>
            </w:r>
            <w:r w:rsidRPr="00663A60">
              <w:t>троительство межстанционных волоконно-оптических линий связи общей протяженностью 148 км.</w:t>
            </w:r>
          </w:p>
        </w:tc>
        <w:tc>
          <w:tcPr>
            <w:tcW w:w="3235" w:type="dxa"/>
            <w:vAlign w:val="center"/>
          </w:tcPr>
          <w:p w:rsidR="008D3270" w:rsidRPr="005D00F7" w:rsidRDefault="008D3270" w:rsidP="008D3270">
            <w:pPr>
              <w:ind w:firstLine="29"/>
              <w:jc w:val="center"/>
              <w:rPr>
                <w:rFonts w:ascii="Times New Roman" w:hAnsi="Times New Roman"/>
              </w:rPr>
            </w:pPr>
          </w:p>
        </w:tc>
        <w:tc>
          <w:tcPr>
            <w:tcW w:w="3729" w:type="dxa"/>
            <w:vAlign w:val="center"/>
          </w:tcPr>
          <w:p w:rsidR="008D3270" w:rsidRPr="005D00F7" w:rsidRDefault="008D3270" w:rsidP="008D3270">
            <w:pPr>
              <w:ind w:firstLine="29"/>
              <w:jc w:val="center"/>
              <w:rPr>
                <w:rFonts w:ascii="Times New Roman" w:hAnsi="Times New Roman"/>
              </w:rPr>
            </w:pPr>
          </w:p>
        </w:tc>
      </w:tr>
      <w:tr w:rsidR="00C04078" w:rsidRPr="00A76ABA" w:rsidTr="00613542">
        <w:trPr>
          <w:cantSplit/>
        </w:trPr>
        <w:tc>
          <w:tcPr>
            <w:tcW w:w="1285" w:type="dxa"/>
            <w:vAlign w:val="center"/>
          </w:tcPr>
          <w:p w:rsidR="00C04078" w:rsidRPr="00E77307" w:rsidRDefault="001D1AD2" w:rsidP="001D1AD2">
            <w:pPr>
              <w:ind w:firstLine="29"/>
              <w:jc w:val="center"/>
              <w:rPr>
                <w:rFonts w:ascii="Times New Roman" w:hAnsi="Times New Roman"/>
              </w:rPr>
            </w:pPr>
            <w:r w:rsidRPr="001D1AD2">
              <w:rPr>
                <w:rFonts w:ascii="Times New Roman" w:hAnsi="Times New Roman"/>
                <w:lang w:val="en-US"/>
              </w:rPr>
              <w:lastRenderedPageBreak/>
              <w:t>X</w:t>
            </w:r>
            <w:r w:rsidRPr="001D1AD2">
              <w:rPr>
                <w:rFonts w:ascii="Times New Roman" w:hAnsi="Times New Roman"/>
              </w:rPr>
              <w:t>-3.</w:t>
            </w:r>
            <w:r>
              <w:rPr>
                <w:rFonts w:ascii="Times New Roman" w:hAnsi="Times New Roman"/>
              </w:rPr>
              <w:t>3</w:t>
            </w:r>
          </w:p>
        </w:tc>
        <w:tc>
          <w:tcPr>
            <w:tcW w:w="5709" w:type="dxa"/>
            <w:vAlign w:val="center"/>
          </w:tcPr>
          <w:p w:rsidR="00C04078" w:rsidRDefault="00C04078" w:rsidP="00323705">
            <w:pPr>
              <w:pStyle w:val="a0"/>
              <w:numPr>
                <w:ilvl w:val="0"/>
                <w:numId w:val="0"/>
              </w:numPr>
              <w:tabs>
                <w:tab w:val="left" w:pos="0"/>
                <w:tab w:val="left" w:pos="142"/>
                <w:tab w:val="left" w:pos="284"/>
              </w:tabs>
              <w:spacing w:line="276" w:lineRule="auto"/>
              <w:ind w:right="-1"/>
              <w:jc w:val="left"/>
            </w:pPr>
            <w:r>
              <w:t>С</w:t>
            </w:r>
            <w:r w:rsidRPr="00E40196">
              <w:t>троительство</w:t>
            </w:r>
            <w:r>
              <w:t xml:space="preserve"> </w:t>
            </w:r>
            <w:r w:rsidRPr="00663A60">
              <w:t>ВОС в сельских поселениях района – 13 объектов</w:t>
            </w:r>
          </w:p>
        </w:tc>
        <w:tc>
          <w:tcPr>
            <w:tcW w:w="3235" w:type="dxa"/>
            <w:vAlign w:val="center"/>
          </w:tcPr>
          <w:p w:rsidR="00C04078" w:rsidRPr="005D00F7" w:rsidRDefault="00C04078" w:rsidP="008D3270">
            <w:pPr>
              <w:ind w:firstLine="29"/>
              <w:jc w:val="center"/>
              <w:rPr>
                <w:rFonts w:ascii="Times New Roman" w:hAnsi="Times New Roman"/>
              </w:rPr>
            </w:pPr>
          </w:p>
        </w:tc>
        <w:tc>
          <w:tcPr>
            <w:tcW w:w="3729" w:type="dxa"/>
            <w:vAlign w:val="center"/>
          </w:tcPr>
          <w:p w:rsidR="00C04078" w:rsidRPr="005D00F7" w:rsidRDefault="00C04078" w:rsidP="008D3270">
            <w:pPr>
              <w:ind w:firstLine="29"/>
              <w:jc w:val="center"/>
              <w:rPr>
                <w:rFonts w:ascii="Times New Roman" w:hAnsi="Times New Roman"/>
              </w:rPr>
            </w:pPr>
          </w:p>
        </w:tc>
      </w:tr>
      <w:tr w:rsidR="00F647BB" w:rsidRPr="00A76ABA" w:rsidTr="00613542">
        <w:trPr>
          <w:cantSplit/>
        </w:trPr>
        <w:tc>
          <w:tcPr>
            <w:tcW w:w="1285" w:type="dxa"/>
            <w:vAlign w:val="center"/>
          </w:tcPr>
          <w:p w:rsidR="00F647BB" w:rsidRPr="00323705" w:rsidRDefault="001D1AD2" w:rsidP="001D1AD2">
            <w:pPr>
              <w:ind w:firstLine="29"/>
              <w:jc w:val="center"/>
              <w:rPr>
                <w:rFonts w:ascii="Times New Roman" w:hAnsi="Times New Roman"/>
              </w:rPr>
            </w:pPr>
            <w:r w:rsidRPr="00323705">
              <w:rPr>
                <w:rFonts w:ascii="Times New Roman" w:hAnsi="Times New Roman"/>
                <w:lang w:val="en-US"/>
              </w:rPr>
              <w:t>X</w:t>
            </w:r>
            <w:r w:rsidRPr="00323705">
              <w:rPr>
                <w:rFonts w:ascii="Times New Roman" w:hAnsi="Times New Roman"/>
              </w:rPr>
              <w:t>-4</w:t>
            </w:r>
          </w:p>
        </w:tc>
        <w:tc>
          <w:tcPr>
            <w:tcW w:w="5709" w:type="dxa"/>
            <w:vAlign w:val="center"/>
          </w:tcPr>
          <w:p w:rsidR="00F647BB" w:rsidRPr="00F647BB" w:rsidRDefault="00F647BB" w:rsidP="00323705">
            <w:pPr>
              <w:pStyle w:val="3"/>
              <w:keepLines w:val="0"/>
              <w:tabs>
                <w:tab w:val="left" w:pos="0"/>
                <w:tab w:val="left" w:pos="142"/>
                <w:tab w:val="left" w:pos="284"/>
                <w:tab w:val="left" w:pos="567"/>
              </w:tabs>
              <w:spacing w:before="0" w:line="240" w:lineRule="auto"/>
              <w:ind w:left="720" w:right="-1" w:firstLine="0"/>
              <w:jc w:val="left"/>
              <w:rPr>
                <w:rFonts w:ascii="Times New Roman" w:hAnsi="Times New Roman" w:cs="Times New Roman"/>
                <w:b/>
                <w:color w:val="auto"/>
              </w:rPr>
            </w:pPr>
            <w:bookmarkStart w:id="8" w:name="_Toc303675464"/>
            <w:r w:rsidRPr="00F647BB">
              <w:rPr>
                <w:rFonts w:ascii="Times New Roman" w:hAnsi="Times New Roman" w:cs="Times New Roman"/>
                <w:b/>
                <w:color w:val="auto"/>
              </w:rPr>
              <w:t>Водоснабжение.</w:t>
            </w:r>
            <w:bookmarkEnd w:id="8"/>
          </w:p>
        </w:tc>
        <w:tc>
          <w:tcPr>
            <w:tcW w:w="3235" w:type="dxa"/>
            <w:vAlign w:val="center"/>
          </w:tcPr>
          <w:p w:rsidR="00F647BB" w:rsidRPr="005D00F7" w:rsidRDefault="00F647BB" w:rsidP="008D3270">
            <w:pPr>
              <w:ind w:firstLine="29"/>
              <w:jc w:val="center"/>
              <w:rPr>
                <w:rFonts w:ascii="Times New Roman" w:hAnsi="Times New Roman"/>
              </w:rPr>
            </w:pPr>
          </w:p>
        </w:tc>
        <w:tc>
          <w:tcPr>
            <w:tcW w:w="3729" w:type="dxa"/>
            <w:vAlign w:val="center"/>
          </w:tcPr>
          <w:p w:rsidR="00F647BB" w:rsidRPr="005D00F7" w:rsidRDefault="00F647BB" w:rsidP="008D3270">
            <w:pPr>
              <w:ind w:firstLine="29"/>
              <w:jc w:val="center"/>
              <w:rPr>
                <w:rFonts w:ascii="Times New Roman" w:hAnsi="Times New Roman"/>
              </w:rPr>
            </w:pPr>
          </w:p>
        </w:tc>
      </w:tr>
      <w:tr w:rsidR="00F647BB" w:rsidRPr="00A76ABA" w:rsidTr="00613542">
        <w:trPr>
          <w:cantSplit/>
        </w:trPr>
        <w:tc>
          <w:tcPr>
            <w:tcW w:w="1285" w:type="dxa"/>
            <w:vAlign w:val="center"/>
          </w:tcPr>
          <w:p w:rsidR="00F647BB" w:rsidRPr="001D1AD2" w:rsidRDefault="001D1AD2" w:rsidP="00F647BB">
            <w:pPr>
              <w:ind w:firstLine="29"/>
              <w:jc w:val="center"/>
              <w:rPr>
                <w:rFonts w:ascii="Times New Roman" w:hAnsi="Times New Roman"/>
              </w:rPr>
            </w:pPr>
            <w:r w:rsidRPr="001D1AD2">
              <w:rPr>
                <w:rFonts w:ascii="Times New Roman" w:hAnsi="Times New Roman"/>
                <w:lang w:val="en-US"/>
              </w:rPr>
              <w:t>X</w:t>
            </w:r>
            <w:r w:rsidRPr="001D1AD2">
              <w:rPr>
                <w:rFonts w:ascii="Times New Roman" w:hAnsi="Times New Roman"/>
              </w:rPr>
              <w:t>-4.1</w:t>
            </w:r>
          </w:p>
        </w:tc>
        <w:tc>
          <w:tcPr>
            <w:tcW w:w="5709" w:type="dxa"/>
            <w:vAlign w:val="center"/>
          </w:tcPr>
          <w:p w:rsidR="00F647BB" w:rsidRPr="00F647BB" w:rsidRDefault="00F647BB" w:rsidP="00323705">
            <w:pPr>
              <w:pStyle w:val="3"/>
              <w:keepLines w:val="0"/>
              <w:tabs>
                <w:tab w:val="left" w:pos="0"/>
                <w:tab w:val="left" w:pos="142"/>
                <w:tab w:val="left" w:pos="284"/>
                <w:tab w:val="left" w:pos="567"/>
              </w:tabs>
              <w:spacing w:before="0" w:line="240" w:lineRule="auto"/>
              <w:ind w:right="-1" w:firstLine="297"/>
              <w:jc w:val="left"/>
              <w:rPr>
                <w:rFonts w:ascii="Times New Roman" w:hAnsi="Times New Roman" w:cs="Times New Roman"/>
                <w:b/>
                <w:color w:val="auto"/>
              </w:rPr>
            </w:pPr>
            <w:r w:rsidRPr="00F647BB">
              <w:rPr>
                <w:rFonts w:ascii="Times New Roman" w:hAnsi="Times New Roman" w:cs="Times New Roman"/>
                <w:color w:val="auto"/>
              </w:rPr>
              <w:t>Реконструкция</w:t>
            </w:r>
            <w:r w:rsidRPr="00663A60">
              <w:t xml:space="preserve"> </w:t>
            </w:r>
            <w:r w:rsidRPr="00F647BB">
              <w:rPr>
                <w:rFonts w:ascii="Times New Roman" w:hAnsi="Times New Roman" w:cs="Times New Roman"/>
                <w:color w:val="auto"/>
              </w:rPr>
              <w:t>сущес</w:t>
            </w:r>
            <w:r>
              <w:rPr>
                <w:rFonts w:ascii="Times New Roman" w:hAnsi="Times New Roman" w:cs="Times New Roman"/>
                <w:color w:val="auto"/>
              </w:rPr>
              <w:t>твующих водозаборных сооружений</w:t>
            </w:r>
          </w:p>
        </w:tc>
        <w:tc>
          <w:tcPr>
            <w:tcW w:w="3235" w:type="dxa"/>
            <w:vAlign w:val="center"/>
          </w:tcPr>
          <w:p w:rsidR="00F647BB" w:rsidRPr="005D00F7" w:rsidRDefault="00F647BB" w:rsidP="008D3270">
            <w:pPr>
              <w:ind w:firstLine="29"/>
              <w:jc w:val="center"/>
              <w:rPr>
                <w:rFonts w:ascii="Times New Roman" w:hAnsi="Times New Roman"/>
              </w:rPr>
            </w:pPr>
          </w:p>
        </w:tc>
        <w:tc>
          <w:tcPr>
            <w:tcW w:w="3729" w:type="dxa"/>
            <w:vAlign w:val="center"/>
          </w:tcPr>
          <w:p w:rsidR="00F647BB" w:rsidRPr="005D00F7" w:rsidRDefault="00F647BB" w:rsidP="008D3270">
            <w:pPr>
              <w:ind w:firstLine="29"/>
              <w:jc w:val="center"/>
              <w:rPr>
                <w:rFonts w:ascii="Times New Roman" w:hAnsi="Times New Roman"/>
              </w:rPr>
            </w:pPr>
          </w:p>
        </w:tc>
      </w:tr>
      <w:tr w:rsidR="00F647BB" w:rsidRPr="00A76ABA" w:rsidTr="00613542">
        <w:trPr>
          <w:cantSplit/>
        </w:trPr>
        <w:tc>
          <w:tcPr>
            <w:tcW w:w="1285" w:type="dxa"/>
            <w:vAlign w:val="center"/>
          </w:tcPr>
          <w:p w:rsidR="00F647BB" w:rsidRPr="00F647BB" w:rsidRDefault="001D1AD2" w:rsidP="00F647BB">
            <w:pPr>
              <w:ind w:firstLine="29"/>
              <w:jc w:val="center"/>
              <w:rPr>
                <w:rFonts w:ascii="Times New Roman" w:hAnsi="Times New Roman"/>
                <w:b/>
              </w:rPr>
            </w:pPr>
            <w:r w:rsidRPr="001D1AD2">
              <w:rPr>
                <w:rFonts w:ascii="Times New Roman" w:hAnsi="Times New Roman"/>
                <w:lang w:val="en-US"/>
              </w:rPr>
              <w:t>X</w:t>
            </w:r>
            <w:r w:rsidRPr="001D1AD2">
              <w:rPr>
                <w:rFonts w:ascii="Times New Roman" w:hAnsi="Times New Roman"/>
              </w:rPr>
              <w:t>-4.1</w:t>
            </w:r>
          </w:p>
        </w:tc>
        <w:tc>
          <w:tcPr>
            <w:tcW w:w="5709" w:type="dxa"/>
            <w:vAlign w:val="center"/>
          </w:tcPr>
          <w:p w:rsidR="00F647BB" w:rsidRPr="00F647BB" w:rsidRDefault="00F647BB" w:rsidP="00323705">
            <w:pPr>
              <w:pStyle w:val="3"/>
              <w:keepLines w:val="0"/>
              <w:tabs>
                <w:tab w:val="left" w:pos="0"/>
                <w:tab w:val="left" w:pos="142"/>
                <w:tab w:val="left" w:pos="284"/>
                <w:tab w:val="left" w:pos="567"/>
              </w:tabs>
              <w:spacing w:before="0" w:line="240" w:lineRule="auto"/>
              <w:ind w:left="14" w:right="-1" w:firstLine="0"/>
              <w:jc w:val="left"/>
              <w:rPr>
                <w:rFonts w:ascii="Times New Roman" w:hAnsi="Times New Roman" w:cs="Times New Roman"/>
                <w:b/>
                <w:color w:val="auto"/>
              </w:rPr>
            </w:pPr>
            <w:r w:rsidRPr="00F647BB">
              <w:rPr>
                <w:rFonts w:ascii="Times New Roman" w:hAnsi="Times New Roman" w:cs="Times New Roman"/>
                <w:color w:val="auto"/>
              </w:rPr>
              <w:t>Реконструкция</w:t>
            </w:r>
            <w:r w:rsidR="00E40196" w:rsidRPr="00663A60">
              <w:t xml:space="preserve"> </w:t>
            </w:r>
            <w:r w:rsidR="00E40196" w:rsidRPr="00E40196">
              <w:rPr>
                <w:rFonts w:ascii="Times New Roman" w:hAnsi="Times New Roman" w:cs="Times New Roman"/>
                <w:color w:val="auto"/>
              </w:rPr>
              <w:t>водопроводных очистных сооружений (ВОС)</w:t>
            </w:r>
          </w:p>
        </w:tc>
        <w:tc>
          <w:tcPr>
            <w:tcW w:w="3235" w:type="dxa"/>
            <w:vAlign w:val="center"/>
          </w:tcPr>
          <w:p w:rsidR="00F647BB" w:rsidRPr="005D00F7" w:rsidRDefault="00DC1AAB" w:rsidP="008D3270">
            <w:pPr>
              <w:ind w:firstLine="29"/>
              <w:jc w:val="center"/>
              <w:rPr>
                <w:rFonts w:ascii="Times New Roman" w:hAnsi="Times New Roman"/>
              </w:rPr>
            </w:pPr>
            <w:r>
              <w:rPr>
                <w:rFonts w:ascii="Times New Roman" w:hAnsi="Times New Roman"/>
              </w:rPr>
              <w:t>с</w:t>
            </w:r>
            <w:r w:rsidR="00E40196">
              <w:rPr>
                <w:rFonts w:ascii="Times New Roman" w:hAnsi="Times New Roman"/>
              </w:rPr>
              <w:t>.</w:t>
            </w:r>
            <w:r>
              <w:rPr>
                <w:rFonts w:ascii="Times New Roman" w:hAnsi="Times New Roman"/>
              </w:rPr>
              <w:t xml:space="preserve"> </w:t>
            </w:r>
            <w:r w:rsidR="00E40196">
              <w:rPr>
                <w:rFonts w:ascii="Times New Roman" w:hAnsi="Times New Roman"/>
              </w:rPr>
              <w:t>Дунилово</w:t>
            </w:r>
          </w:p>
        </w:tc>
        <w:tc>
          <w:tcPr>
            <w:tcW w:w="3729" w:type="dxa"/>
            <w:vAlign w:val="center"/>
          </w:tcPr>
          <w:p w:rsidR="00F647BB" w:rsidRPr="005D00F7" w:rsidRDefault="00F647BB" w:rsidP="008D3270">
            <w:pPr>
              <w:ind w:firstLine="29"/>
              <w:jc w:val="center"/>
              <w:rPr>
                <w:rFonts w:ascii="Times New Roman" w:hAnsi="Times New Roman"/>
              </w:rPr>
            </w:pPr>
          </w:p>
        </w:tc>
      </w:tr>
      <w:tr w:rsidR="00F647BB" w:rsidRPr="00A76ABA" w:rsidTr="00613542">
        <w:trPr>
          <w:cantSplit/>
        </w:trPr>
        <w:tc>
          <w:tcPr>
            <w:tcW w:w="1285" w:type="dxa"/>
            <w:vAlign w:val="center"/>
          </w:tcPr>
          <w:p w:rsidR="00F647BB" w:rsidRPr="00F647BB" w:rsidRDefault="001D1AD2" w:rsidP="00F647BB">
            <w:pPr>
              <w:ind w:firstLine="29"/>
              <w:jc w:val="center"/>
              <w:rPr>
                <w:rFonts w:ascii="Times New Roman" w:hAnsi="Times New Roman"/>
                <w:b/>
              </w:rPr>
            </w:pPr>
            <w:r w:rsidRPr="001D1AD2">
              <w:rPr>
                <w:rFonts w:ascii="Times New Roman" w:hAnsi="Times New Roman"/>
                <w:lang w:val="en-US"/>
              </w:rPr>
              <w:t>X</w:t>
            </w:r>
            <w:r w:rsidRPr="001D1AD2">
              <w:rPr>
                <w:rFonts w:ascii="Times New Roman" w:hAnsi="Times New Roman"/>
              </w:rPr>
              <w:t>-4.1</w:t>
            </w:r>
          </w:p>
        </w:tc>
        <w:tc>
          <w:tcPr>
            <w:tcW w:w="5709" w:type="dxa"/>
            <w:vAlign w:val="center"/>
          </w:tcPr>
          <w:p w:rsidR="00F647BB" w:rsidRPr="00F647BB" w:rsidRDefault="00F647BB" w:rsidP="00323705">
            <w:pPr>
              <w:pStyle w:val="3"/>
              <w:keepLines w:val="0"/>
              <w:tabs>
                <w:tab w:val="left" w:pos="0"/>
                <w:tab w:val="left" w:pos="142"/>
                <w:tab w:val="left" w:pos="284"/>
                <w:tab w:val="left" w:pos="567"/>
              </w:tabs>
              <w:spacing w:before="0" w:line="240" w:lineRule="auto"/>
              <w:ind w:left="720" w:right="-1" w:firstLine="0"/>
              <w:jc w:val="left"/>
              <w:rPr>
                <w:rFonts w:ascii="Times New Roman" w:hAnsi="Times New Roman" w:cs="Times New Roman"/>
                <w:b/>
                <w:color w:val="auto"/>
              </w:rPr>
            </w:pPr>
            <w:r w:rsidRPr="00F647BB">
              <w:rPr>
                <w:rFonts w:ascii="Times New Roman" w:hAnsi="Times New Roman" w:cs="Times New Roman"/>
                <w:color w:val="auto"/>
              </w:rPr>
              <w:t>Реконструкция</w:t>
            </w:r>
          </w:p>
        </w:tc>
        <w:tc>
          <w:tcPr>
            <w:tcW w:w="3235" w:type="dxa"/>
            <w:vAlign w:val="center"/>
          </w:tcPr>
          <w:p w:rsidR="00F647BB" w:rsidRPr="005D00F7" w:rsidRDefault="00F647BB" w:rsidP="008D3270">
            <w:pPr>
              <w:ind w:firstLine="29"/>
              <w:jc w:val="center"/>
              <w:rPr>
                <w:rFonts w:ascii="Times New Roman" w:hAnsi="Times New Roman"/>
              </w:rPr>
            </w:pPr>
          </w:p>
        </w:tc>
        <w:tc>
          <w:tcPr>
            <w:tcW w:w="3729" w:type="dxa"/>
            <w:vAlign w:val="center"/>
          </w:tcPr>
          <w:p w:rsidR="00F647BB" w:rsidRPr="005D00F7" w:rsidRDefault="00F647BB" w:rsidP="008D3270">
            <w:pPr>
              <w:ind w:firstLine="29"/>
              <w:jc w:val="center"/>
              <w:rPr>
                <w:rFonts w:ascii="Times New Roman" w:hAnsi="Times New Roman"/>
              </w:rPr>
            </w:pPr>
          </w:p>
        </w:tc>
      </w:tr>
      <w:tr w:rsidR="00F647BB" w:rsidRPr="00A76ABA" w:rsidTr="00613542">
        <w:trPr>
          <w:cantSplit/>
        </w:trPr>
        <w:tc>
          <w:tcPr>
            <w:tcW w:w="1285" w:type="dxa"/>
            <w:vAlign w:val="center"/>
          </w:tcPr>
          <w:p w:rsidR="00F647BB" w:rsidRPr="00F647BB" w:rsidRDefault="001D1AD2" w:rsidP="00F647BB">
            <w:pPr>
              <w:ind w:firstLine="29"/>
              <w:jc w:val="center"/>
              <w:rPr>
                <w:rFonts w:ascii="Times New Roman" w:hAnsi="Times New Roman"/>
                <w:b/>
              </w:rPr>
            </w:pPr>
            <w:r w:rsidRPr="001D1AD2">
              <w:rPr>
                <w:rFonts w:ascii="Times New Roman" w:hAnsi="Times New Roman"/>
                <w:lang w:val="en-US"/>
              </w:rPr>
              <w:t>X</w:t>
            </w:r>
            <w:r w:rsidRPr="001D1AD2">
              <w:rPr>
                <w:rFonts w:ascii="Times New Roman" w:hAnsi="Times New Roman"/>
              </w:rPr>
              <w:t>-4.1</w:t>
            </w:r>
          </w:p>
        </w:tc>
        <w:tc>
          <w:tcPr>
            <w:tcW w:w="5709" w:type="dxa"/>
            <w:vAlign w:val="center"/>
          </w:tcPr>
          <w:p w:rsidR="00F647BB" w:rsidRPr="00E40196" w:rsidRDefault="00E40196" w:rsidP="00323705">
            <w:pPr>
              <w:pStyle w:val="a0"/>
              <w:numPr>
                <w:ilvl w:val="0"/>
                <w:numId w:val="0"/>
              </w:numPr>
              <w:tabs>
                <w:tab w:val="left" w:pos="0"/>
                <w:tab w:val="left" w:pos="142"/>
                <w:tab w:val="left" w:pos="284"/>
              </w:tabs>
              <w:spacing w:line="276" w:lineRule="auto"/>
              <w:ind w:right="-1"/>
              <w:jc w:val="left"/>
            </w:pPr>
            <w:r>
              <w:t>В</w:t>
            </w:r>
            <w:r w:rsidRPr="00663A60">
              <w:t>ыполнение гидрогеологической разведки для уточнения возможности строительства водозаборных сооружений в городских и сельских поселениях района;</w:t>
            </w:r>
          </w:p>
        </w:tc>
        <w:tc>
          <w:tcPr>
            <w:tcW w:w="3235" w:type="dxa"/>
            <w:vAlign w:val="center"/>
          </w:tcPr>
          <w:p w:rsidR="00F647BB" w:rsidRPr="005D00F7" w:rsidRDefault="00F647BB" w:rsidP="008D3270">
            <w:pPr>
              <w:ind w:firstLine="29"/>
              <w:jc w:val="center"/>
              <w:rPr>
                <w:rFonts w:ascii="Times New Roman" w:hAnsi="Times New Roman"/>
              </w:rPr>
            </w:pPr>
          </w:p>
        </w:tc>
        <w:tc>
          <w:tcPr>
            <w:tcW w:w="3729" w:type="dxa"/>
            <w:vAlign w:val="center"/>
          </w:tcPr>
          <w:p w:rsidR="00F647BB" w:rsidRPr="005D00F7" w:rsidRDefault="00F647BB" w:rsidP="008D3270">
            <w:pPr>
              <w:ind w:firstLine="29"/>
              <w:jc w:val="center"/>
              <w:rPr>
                <w:rFonts w:ascii="Times New Roman" w:hAnsi="Times New Roman"/>
              </w:rPr>
            </w:pPr>
          </w:p>
        </w:tc>
      </w:tr>
      <w:tr w:rsidR="00E40196" w:rsidRPr="00A76ABA" w:rsidTr="00613542">
        <w:trPr>
          <w:cantSplit/>
        </w:trPr>
        <w:tc>
          <w:tcPr>
            <w:tcW w:w="1285" w:type="dxa"/>
            <w:vAlign w:val="center"/>
          </w:tcPr>
          <w:p w:rsidR="00E40196" w:rsidRPr="00F647BB" w:rsidRDefault="001D1AD2" w:rsidP="00F647BB">
            <w:pPr>
              <w:ind w:firstLine="29"/>
              <w:jc w:val="center"/>
              <w:rPr>
                <w:rFonts w:ascii="Times New Roman" w:hAnsi="Times New Roman"/>
                <w:b/>
              </w:rPr>
            </w:pPr>
            <w:r w:rsidRPr="001D1AD2">
              <w:rPr>
                <w:rFonts w:ascii="Times New Roman" w:hAnsi="Times New Roman"/>
                <w:lang w:val="en-US"/>
              </w:rPr>
              <w:t>X</w:t>
            </w:r>
            <w:r w:rsidRPr="001D1AD2">
              <w:rPr>
                <w:rFonts w:ascii="Times New Roman" w:hAnsi="Times New Roman"/>
              </w:rPr>
              <w:t>-4.1</w:t>
            </w:r>
          </w:p>
        </w:tc>
        <w:tc>
          <w:tcPr>
            <w:tcW w:w="5709" w:type="dxa"/>
            <w:vAlign w:val="center"/>
          </w:tcPr>
          <w:p w:rsidR="00E40196" w:rsidRPr="00E40196" w:rsidRDefault="00E40196" w:rsidP="00323705">
            <w:pPr>
              <w:pStyle w:val="3"/>
              <w:keepLines w:val="0"/>
              <w:tabs>
                <w:tab w:val="left" w:pos="0"/>
                <w:tab w:val="left" w:pos="142"/>
                <w:tab w:val="left" w:pos="284"/>
                <w:tab w:val="left" w:pos="567"/>
              </w:tabs>
              <w:spacing w:before="0" w:line="240" w:lineRule="auto"/>
              <w:ind w:right="-1" w:firstLine="0"/>
              <w:jc w:val="left"/>
              <w:rPr>
                <w:rFonts w:ascii="Times New Roman" w:hAnsi="Times New Roman" w:cs="Times New Roman"/>
                <w:b/>
                <w:color w:val="auto"/>
              </w:rPr>
            </w:pPr>
            <w:r>
              <w:rPr>
                <w:rFonts w:ascii="Times New Roman" w:hAnsi="Times New Roman" w:cs="Times New Roman"/>
                <w:color w:val="auto"/>
              </w:rPr>
              <w:t>С</w:t>
            </w:r>
            <w:r w:rsidRPr="00E40196">
              <w:rPr>
                <w:rFonts w:ascii="Times New Roman" w:hAnsi="Times New Roman" w:cs="Times New Roman"/>
                <w:color w:val="auto"/>
              </w:rPr>
              <w:t>троительство водозаборных сооружений в городских и сельских поселениях района</w:t>
            </w:r>
          </w:p>
        </w:tc>
        <w:tc>
          <w:tcPr>
            <w:tcW w:w="3235" w:type="dxa"/>
            <w:vAlign w:val="center"/>
          </w:tcPr>
          <w:p w:rsidR="00E40196" w:rsidRPr="005D00F7" w:rsidRDefault="00E40196" w:rsidP="008D3270">
            <w:pPr>
              <w:ind w:firstLine="29"/>
              <w:jc w:val="center"/>
              <w:rPr>
                <w:rFonts w:ascii="Times New Roman" w:hAnsi="Times New Roman"/>
              </w:rPr>
            </w:pPr>
          </w:p>
        </w:tc>
        <w:tc>
          <w:tcPr>
            <w:tcW w:w="3729" w:type="dxa"/>
            <w:vAlign w:val="center"/>
          </w:tcPr>
          <w:p w:rsidR="00E40196" w:rsidRPr="005D00F7" w:rsidRDefault="00E40196" w:rsidP="008D3270">
            <w:pPr>
              <w:ind w:firstLine="29"/>
              <w:jc w:val="center"/>
              <w:rPr>
                <w:rFonts w:ascii="Times New Roman" w:hAnsi="Times New Roman"/>
              </w:rPr>
            </w:pPr>
          </w:p>
        </w:tc>
      </w:tr>
      <w:tr w:rsidR="00E40196" w:rsidRPr="00A76ABA" w:rsidTr="00613542">
        <w:trPr>
          <w:cantSplit/>
        </w:trPr>
        <w:tc>
          <w:tcPr>
            <w:tcW w:w="1285" w:type="dxa"/>
            <w:vAlign w:val="center"/>
          </w:tcPr>
          <w:p w:rsidR="00E40196" w:rsidRPr="00F647BB" w:rsidRDefault="001D1AD2" w:rsidP="00F647BB">
            <w:pPr>
              <w:ind w:firstLine="29"/>
              <w:jc w:val="center"/>
              <w:rPr>
                <w:rFonts w:ascii="Times New Roman" w:hAnsi="Times New Roman"/>
                <w:b/>
              </w:rPr>
            </w:pPr>
            <w:r w:rsidRPr="001D1AD2">
              <w:rPr>
                <w:rFonts w:ascii="Times New Roman" w:hAnsi="Times New Roman"/>
                <w:lang w:val="en-US"/>
              </w:rPr>
              <w:t>X</w:t>
            </w:r>
            <w:r w:rsidRPr="001D1AD2">
              <w:rPr>
                <w:rFonts w:ascii="Times New Roman" w:hAnsi="Times New Roman"/>
              </w:rPr>
              <w:t>-4.1</w:t>
            </w:r>
          </w:p>
        </w:tc>
        <w:tc>
          <w:tcPr>
            <w:tcW w:w="5709" w:type="dxa"/>
            <w:vAlign w:val="center"/>
          </w:tcPr>
          <w:p w:rsidR="00E40196" w:rsidRPr="00C04078" w:rsidRDefault="00C04078" w:rsidP="00323705">
            <w:pPr>
              <w:pStyle w:val="3"/>
              <w:keepLines w:val="0"/>
              <w:tabs>
                <w:tab w:val="left" w:pos="0"/>
                <w:tab w:val="left" w:pos="142"/>
                <w:tab w:val="left" w:pos="284"/>
                <w:tab w:val="left" w:pos="567"/>
              </w:tabs>
              <w:spacing w:before="0" w:line="240" w:lineRule="auto"/>
              <w:ind w:left="14" w:right="-1" w:firstLine="0"/>
              <w:jc w:val="left"/>
              <w:rPr>
                <w:rFonts w:ascii="Times New Roman" w:hAnsi="Times New Roman" w:cs="Times New Roman"/>
                <w:b/>
                <w:color w:val="auto"/>
              </w:rPr>
            </w:pPr>
            <w:r>
              <w:rPr>
                <w:rFonts w:ascii="Times New Roman" w:hAnsi="Times New Roman" w:cs="Times New Roman"/>
                <w:color w:val="auto"/>
              </w:rPr>
              <w:t>О</w:t>
            </w:r>
            <w:r w:rsidRPr="00C04078">
              <w:rPr>
                <w:rFonts w:ascii="Times New Roman" w:hAnsi="Times New Roman" w:cs="Times New Roman"/>
                <w:color w:val="auto"/>
              </w:rPr>
              <w:t>рганизация зон санитарной охраны источников водоснабжения</w:t>
            </w:r>
          </w:p>
        </w:tc>
        <w:tc>
          <w:tcPr>
            <w:tcW w:w="3235" w:type="dxa"/>
            <w:vAlign w:val="center"/>
          </w:tcPr>
          <w:p w:rsidR="00E40196" w:rsidRPr="005D00F7" w:rsidRDefault="00E40196" w:rsidP="008D3270">
            <w:pPr>
              <w:ind w:firstLine="29"/>
              <w:jc w:val="center"/>
              <w:rPr>
                <w:rFonts w:ascii="Times New Roman" w:hAnsi="Times New Roman"/>
              </w:rPr>
            </w:pPr>
          </w:p>
        </w:tc>
        <w:tc>
          <w:tcPr>
            <w:tcW w:w="3729" w:type="dxa"/>
            <w:vAlign w:val="center"/>
          </w:tcPr>
          <w:p w:rsidR="00E40196" w:rsidRPr="005D00F7" w:rsidRDefault="00E40196" w:rsidP="008D3270">
            <w:pPr>
              <w:ind w:firstLine="29"/>
              <w:jc w:val="center"/>
              <w:rPr>
                <w:rFonts w:ascii="Times New Roman" w:hAnsi="Times New Roman"/>
              </w:rPr>
            </w:pPr>
          </w:p>
        </w:tc>
      </w:tr>
      <w:tr w:rsidR="00E40196" w:rsidRPr="00A76ABA" w:rsidTr="00613542">
        <w:trPr>
          <w:cantSplit/>
        </w:trPr>
        <w:tc>
          <w:tcPr>
            <w:tcW w:w="1285" w:type="dxa"/>
            <w:vAlign w:val="center"/>
          </w:tcPr>
          <w:p w:rsidR="00E40196" w:rsidRPr="00F647BB" w:rsidRDefault="001D1AD2" w:rsidP="00F647BB">
            <w:pPr>
              <w:ind w:firstLine="29"/>
              <w:jc w:val="center"/>
              <w:rPr>
                <w:rFonts w:ascii="Times New Roman" w:hAnsi="Times New Roman"/>
                <w:b/>
              </w:rPr>
            </w:pPr>
            <w:r w:rsidRPr="001D1AD2">
              <w:rPr>
                <w:rFonts w:ascii="Times New Roman" w:hAnsi="Times New Roman"/>
                <w:lang w:val="en-US"/>
              </w:rPr>
              <w:t>X</w:t>
            </w:r>
            <w:r w:rsidRPr="001D1AD2">
              <w:rPr>
                <w:rFonts w:ascii="Times New Roman" w:hAnsi="Times New Roman"/>
              </w:rPr>
              <w:t>-4.1</w:t>
            </w:r>
          </w:p>
        </w:tc>
        <w:tc>
          <w:tcPr>
            <w:tcW w:w="5709" w:type="dxa"/>
            <w:vAlign w:val="center"/>
          </w:tcPr>
          <w:p w:rsidR="00E40196" w:rsidRPr="00C04078" w:rsidRDefault="00C04078" w:rsidP="00323705">
            <w:pPr>
              <w:pStyle w:val="3"/>
              <w:keepLines w:val="0"/>
              <w:tabs>
                <w:tab w:val="left" w:pos="0"/>
                <w:tab w:val="left" w:pos="142"/>
                <w:tab w:val="left" w:pos="284"/>
                <w:tab w:val="left" w:pos="567"/>
              </w:tabs>
              <w:spacing w:before="0" w:line="240" w:lineRule="auto"/>
              <w:ind w:left="14" w:right="-1" w:firstLine="0"/>
              <w:jc w:val="left"/>
              <w:rPr>
                <w:rFonts w:ascii="Times New Roman" w:hAnsi="Times New Roman" w:cs="Times New Roman"/>
                <w:b/>
                <w:color w:val="auto"/>
              </w:rPr>
            </w:pPr>
            <w:r>
              <w:rPr>
                <w:rFonts w:ascii="Times New Roman" w:hAnsi="Times New Roman" w:cs="Times New Roman"/>
                <w:color w:val="auto"/>
              </w:rPr>
              <w:t>Р</w:t>
            </w:r>
            <w:r w:rsidRPr="00C04078">
              <w:rPr>
                <w:rFonts w:ascii="Times New Roman" w:hAnsi="Times New Roman" w:cs="Times New Roman"/>
                <w:color w:val="auto"/>
              </w:rPr>
              <w:t>еконструкция водопроводных сетей по мере их морального и физического износа</w:t>
            </w:r>
          </w:p>
        </w:tc>
        <w:tc>
          <w:tcPr>
            <w:tcW w:w="3235" w:type="dxa"/>
            <w:vAlign w:val="center"/>
          </w:tcPr>
          <w:p w:rsidR="00E40196" w:rsidRPr="005D00F7" w:rsidRDefault="00E40196" w:rsidP="008D3270">
            <w:pPr>
              <w:ind w:firstLine="29"/>
              <w:jc w:val="center"/>
              <w:rPr>
                <w:rFonts w:ascii="Times New Roman" w:hAnsi="Times New Roman"/>
              </w:rPr>
            </w:pPr>
          </w:p>
        </w:tc>
        <w:tc>
          <w:tcPr>
            <w:tcW w:w="3729" w:type="dxa"/>
            <w:vAlign w:val="center"/>
          </w:tcPr>
          <w:p w:rsidR="00E40196" w:rsidRPr="005D00F7" w:rsidRDefault="00E40196" w:rsidP="008D3270">
            <w:pPr>
              <w:ind w:firstLine="29"/>
              <w:jc w:val="center"/>
              <w:rPr>
                <w:rFonts w:ascii="Times New Roman" w:hAnsi="Times New Roman"/>
              </w:rPr>
            </w:pPr>
          </w:p>
        </w:tc>
      </w:tr>
      <w:tr w:rsidR="00E40196" w:rsidRPr="00A76ABA" w:rsidTr="00613542">
        <w:trPr>
          <w:cantSplit/>
        </w:trPr>
        <w:tc>
          <w:tcPr>
            <w:tcW w:w="1285" w:type="dxa"/>
            <w:vAlign w:val="center"/>
          </w:tcPr>
          <w:p w:rsidR="00E40196" w:rsidRPr="00F647BB" w:rsidRDefault="001D1AD2" w:rsidP="00F647BB">
            <w:pPr>
              <w:ind w:firstLine="29"/>
              <w:jc w:val="center"/>
              <w:rPr>
                <w:rFonts w:ascii="Times New Roman" w:hAnsi="Times New Roman"/>
                <w:b/>
              </w:rPr>
            </w:pPr>
            <w:r w:rsidRPr="001D1AD2">
              <w:rPr>
                <w:rFonts w:ascii="Times New Roman" w:hAnsi="Times New Roman"/>
                <w:lang w:val="en-US"/>
              </w:rPr>
              <w:t>X</w:t>
            </w:r>
            <w:r w:rsidRPr="001D1AD2">
              <w:rPr>
                <w:rFonts w:ascii="Times New Roman" w:hAnsi="Times New Roman"/>
              </w:rPr>
              <w:t>-4.1</w:t>
            </w:r>
          </w:p>
        </w:tc>
        <w:tc>
          <w:tcPr>
            <w:tcW w:w="5709" w:type="dxa"/>
            <w:vAlign w:val="center"/>
          </w:tcPr>
          <w:p w:rsidR="00E40196" w:rsidRPr="00C04078" w:rsidRDefault="00C04078" w:rsidP="00323705">
            <w:pPr>
              <w:pStyle w:val="3"/>
              <w:keepLines w:val="0"/>
              <w:tabs>
                <w:tab w:val="left" w:pos="0"/>
                <w:tab w:val="left" w:pos="142"/>
                <w:tab w:val="left" w:pos="284"/>
                <w:tab w:val="left" w:pos="567"/>
              </w:tabs>
              <w:spacing w:before="0" w:line="240" w:lineRule="auto"/>
              <w:ind w:left="14" w:right="-1" w:firstLine="0"/>
              <w:jc w:val="left"/>
              <w:rPr>
                <w:rFonts w:ascii="Times New Roman" w:hAnsi="Times New Roman" w:cs="Times New Roman"/>
                <w:b/>
                <w:color w:val="auto"/>
              </w:rPr>
            </w:pPr>
            <w:r>
              <w:rPr>
                <w:rFonts w:ascii="Times New Roman" w:hAnsi="Times New Roman" w:cs="Times New Roman"/>
                <w:color w:val="auto"/>
              </w:rPr>
              <w:t>В</w:t>
            </w:r>
            <w:r w:rsidRPr="00C04078">
              <w:rPr>
                <w:rFonts w:ascii="Times New Roman" w:hAnsi="Times New Roman" w:cs="Times New Roman"/>
                <w:color w:val="auto"/>
              </w:rPr>
              <w:t>недрение энергосберегающих технологий и снижение норм водопотребления</w:t>
            </w:r>
          </w:p>
        </w:tc>
        <w:tc>
          <w:tcPr>
            <w:tcW w:w="3235" w:type="dxa"/>
            <w:vAlign w:val="center"/>
          </w:tcPr>
          <w:p w:rsidR="00E40196" w:rsidRPr="005D00F7" w:rsidRDefault="00E40196" w:rsidP="008D3270">
            <w:pPr>
              <w:ind w:firstLine="29"/>
              <w:jc w:val="center"/>
              <w:rPr>
                <w:rFonts w:ascii="Times New Roman" w:hAnsi="Times New Roman"/>
              </w:rPr>
            </w:pPr>
          </w:p>
        </w:tc>
        <w:tc>
          <w:tcPr>
            <w:tcW w:w="3729" w:type="dxa"/>
            <w:vAlign w:val="center"/>
          </w:tcPr>
          <w:p w:rsidR="00E40196" w:rsidRPr="005D00F7" w:rsidRDefault="00E40196" w:rsidP="008D3270">
            <w:pPr>
              <w:ind w:firstLine="29"/>
              <w:jc w:val="center"/>
              <w:rPr>
                <w:rFonts w:ascii="Times New Roman" w:hAnsi="Times New Roman"/>
              </w:rPr>
            </w:pPr>
          </w:p>
        </w:tc>
      </w:tr>
      <w:tr w:rsidR="00E40196" w:rsidRPr="00A76ABA" w:rsidTr="00613542">
        <w:trPr>
          <w:cantSplit/>
        </w:trPr>
        <w:tc>
          <w:tcPr>
            <w:tcW w:w="1285" w:type="dxa"/>
            <w:vAlign w:val="center"/>
          </w:tcPr>
          <w:p w:rsidR="00E40196" w:rsidRPr="00F647BB" w:rsidRDefault="001D1AD2" w:rsidP="00F647BB">
            <w:pPr>
              <w:ind w:firstLine="29"/>
              <w:jc w:val="center"/>
              <w:rPr>
                <w:rFonts w:ascii="Times New Roman" w:hAnsi="Times New Roman"/>
                <w:b/>
              </w:rPr>
            </w:pPr>
            <w:r w:rsidRPr="001D1AD2">
              <w:rPr>
                <w:rFonts w:ascii="Times New Roman" w:hAnsi="Times New Roman"/>
                <w:lang w:val="en-US"/>
              </w:rPr>
              <w:t>X</w:t>
            </w:r>
            <w:r w:rsidRPr="001D1AD2">
              <w:rPr>
                <w:rFonts w:ascii="Times New Roman" w:hAnsi="Times New Roman"/>
              </w:rPr>
              <w:t>-</w:t>
            </w:r>
            <w:r>
              <w:rPr>
                <w:rFonts w:ascii="Times New Roman" w:hAnsi="Times New Roman"/>
              </w:rPr>
              <w:t>5</w:t>
            </w:r>
          </w:p>
        </w:tc>
        <w:tc>
          <w:tcPr>
            <w:tcW w:w="5709" w:type="dxa"/>
            <w:vAlign w:val="center"/>
          </w:tcPr>
          <w:p w:rsidR="00E40196" w:rsidRPr="00C04078" w:rsidRDefault="00C04078" w:rsidP="00323705">
            <w:pPr>
              <w:pStyle w:val="3"/>
              <w:keepLines w:val="0"/>
              <w:tabs>
                <w:tab w:val="left" w:pos="0"/>
                <w:tab w:val="left" w:pos="142"/>
                <w:tab w:val="left" w:pos="284"/>
                <w:tab w:val="left" w:pos="567"/>
              </w:tabs>
              <w:spacing w:before="0" w:line="240" w:lineRule="auto"/>
              <w:ind w:left="720" w:right="-1" w:firstLine="0"/>
              <w:jc w:val="left"/>
              <w:rPr>
                <w:rFonts w:ascii="Times New Roman" w:hAnsi="Times New Roman" w:cs="Times New Roman"/>
                <w:b/>
                <w:color w:val="auto"/>
              </w:rPr>
            </w:pPr>
            <w:r w:rsidRPr="00C04078">
              <w:rPr>
                <w:rFonts w:ascii="Times New Roman" w:hAnsi="Times New Roman" w:cs="Times New Roman"/>
                <w:b/>
                <w:color w:val="auto"/>
              </w:rPr>
              <w:t>Водоотведение</w:t>
            </w:r>
          </w:p>
        </w:tc>
        <w:tc>
          <w:tcPr>
            <w:tcW w:w="3235" w:type="dxa"/>
            <w:vAlign w:val="center"/>
          </w:tcPr>
          <w:p w:rsidR="00E40196" w:rsidRPr="005D00F7" w:rsidRDefault="00E40196" w:rsidP="008D3270">
            <w:pPr>
              <w:ind w:firstLine="29"/>
              <w:jc w:val="center"/>
              <w:rPr>
                <w:rFonts w:ascii="Times New Roman" w:hAnsi="Times New Roman"/>
              </w:rPr>
            </w:pPr>
          </w:p>
        </w:tc>
        <w:tc>
          <w:tcPr>
            <w:tcW w:w="3729" w:type="dxa"/>
            <w:vAlign w:val="center"/>
          </w:tcPr>
          <w:p w:rsidR="00E40196" w:rsidRPr="005D00F7" w:rsidRDefault="00E40196" w:rsidP="008D3270">
            <w:pPr>
              <w:ind w:firstLine="29"/>
              <w:jc w:val="center"/>
              <w:rPr>
                <w:rFonts w:ascii="Times New Roman" w:hAnsi="Times New Roman"/>
              </w:rPr>
            </w:pPr>
          </w:p>
        </w:tc>
      </w:tr>
      <w:tr w:rsidR="00E40196" w:rsidRPr="00A76ABA" w:rsidTr="00613542">
        <w:trPr>
          <w:cantSplit/>
        </w:trPr>
        <w:tc>
          <w:tcPr>
            <w:tcW w:w="1285" w:type="dxa"/>
            <w:vAlign w:val="center"/>
          </w:tcPr>
          <w:p w:rsidR="00E40196" w:rsidRPr="00F647BB" w:rsidRDefault="001D1AD2" w:rsidP="00F647BB">
            <w:pPr>
              <w:ind w:firstLine="29"/>
              <w:jc w:val="center"/>
              <w:rPr>
                <w:rFonts w:ascii="Times New Roman" w:hAnsi="Times New Roman"/>
                <w:b/>
              </w:rPr>
            </w:pPr>
            <w:r w:rsidRPr="001D1AD2">
              <w:rPr>
                <w:rFonts w:ascii="Times New Roman" w:hAnsi="Times New Roman"/>
                <w:lang w:val="en-US"/>
              </w:rPr>
              <w:t>X</w:t>
            </w:r>
            <w:r w:rsidRPr="001D1AD2">
              <w:rPr>
                <w:rFonts w:ascii="Times New Roman" w:hAnsi="Times New Roman"/>
              </w:rPr>
              <w:t>-</w:t>
            </w:r>
            <w:r>
              <w:rPr>
                <w:rFonts w:ascii="Times New Roman" w:hAnsi="Times New Roman"/>
              </w:rPr>
              <w:t>5</w:t>
            </w:r>
          </w:p>
        </w:tc>
        <w:tc>
          <w:tcPr>
            <w:tcW w:w="5709" w:type="dxa"/>
            <w:vAlign w:val="center"/>
          </w:tcPr>
          <w:p w:rsidR="00E40196" w:rsidRPr="00C04078" w:rsidRDefault="00C04078" w:rsidP="00323705">
            <w:pPr>
              <w:pStyle w:val="3"/>
              <w:keepLines w:val="0"/>
              <w:tabs>
                <w:tab w:val="left" w:pos="0"/>
                <w:tab w:val="left" w:pos="142"/>
                <w:tab w:val="left" w:pos="284"/>
                <w:tab w:val="left" w:pos="567"/>
              </w:tabs>
              <w:spacing w:before="0" w:line="240" w:lineRule="auto"/>
              <w:ind w:left="14" w:right="-1" w:firstLine="0"/>
              <w:jc w:val="left"/>
              <w:rPr>
                <w:rFonts w:ascii="Times New Roman" w:hAnsi="Times New Roman" w:cs="Times New Roman"/>
                <w:b/>
                <w:color w:val="auto"/>
              </w:rPr>
            </w:pPr>
            <w:r>
              <w:rPr>
                <w:rFonts w:ascii="Times New Roman" w:hAnsi="Times New Roman" w:cs="Times New Roman"/>
                <w:color w:val="auto"/>
              </w:rPr>
              <w:t>Р</w:t>
            </w:r>
            <w:r w:rsidRPr="00C04078">
              <w:rPr>
                <w:rFonts w:ascii="Times New Roman" w:hAnsi="Times New Roman" w:cs="Times New Roman"/>
                <w:color w:val="auto"/>
              </w:rPr>
              <w:t>еконструкция канализационных очистных сооружений (КОС) в сельских поселениях района – 4 объекта</w:t>
            </w:r>
          </w:p>
        </w:tc>
        <w:tc>
          <w:tcPr>
            <w:tcW w:w="3235" w:type="dxa"/>
            <w:vAlign w:val="center"/>
          </w:tcPr>
          <w:p w:rsidR="00E40196" w:rsidRPr="005D00F7" w:rsidRDefault="00DC1AAB" w:rsidP="008D3270">
            <w:pPr>
              <w:ind w:firstLine="29"/>
              <w:jc w:val="center"/>
              <w:rPr>
                <w:rFonts w:ascii="Times New Roman" w:hAnsi="Times New Roman"/>
              </w:rPr>
            </w:pPr>
            <w:r>
              <w:rPr>
                <w:rFonts w:ascii="Times New Roman" w:hAnsi="Times New Roman"/>
              </w:rPr>
              <w:t>С. Большое Село реконструкция КОС</w:t>
            </w:r>
          </w:p>
        </w:tc>
        <w:tc>
          <w:tcPr>
            <w:tcW w:w="3729" w:type="dxa"/>
            <w:vAlign w:val="center"/>
          </w:tcPr>
          <w:p w:rsidR="00E40196" w:rsidRPr="005D00F7" w:rsidRDefault="00E40196" w:rsidP="008D3270">
            <w:pPr>
              <w:ind w:firstLine="29"/>
              <w:jc w:val="center"/>
              <w:rPr>
                <w:rFonts w:ascii="Times New Roman" w:hAnsi="Times New Roman"/>
              </w:rPr>
            </w:pPr>
          </w:p>
        </w:tc>
      </w:tr>
      <w:tr w:rsidR="00C04078" w:rsidRPr="00A76ABA" w:rsidTr="00613542">
        <w:trPr>
          <w:cantSplit/>
        </w:trPr>
        <w:tc>
          <w:tcPr>
            <w:tcW w:w="1285" w:type="dxa"/>
            <w:vAlign w:val="center"/>
          </w:tcPr>
          <w:p w:rsidR="00C04078" w:rsidRPr="00F647BB" w:rsidRDefault="001D1AD2" w:rsidP="00F647BB">
            <w:pPr>
              <w:ind w:firstLine="29"/>
              <w:jc w:val="center"/>
              <w:rPr>
                <w:rFonts w:ascii="Times New Roman" w:hAnsi="Times New Roman"/>
                <w:b/>
              </w:rPr>
            </w:pPr>
            <w:r w:rsidRPr="001D1AD2">
              <w:rPr>
                <w:rFonts w:ascii="Times New Roman" w:hAnsi="Times New Roman"/>
                <w:lang w:val="en-US"/>
              </w:rPr>
              <w:lastRenderedPageBreak/>
              <w:t>X</w:t>
            </w:r>
            <w:r w:rsidRPr="001D1AD2">
              <w:rPr>
                <w:rFonts w:ascii="Times New Roman" w:hAnsi="Times New Roman"/>
              </w:rPr>
              <w:t>-</w:t>
            </w:r>
            <w:r>
              <w:rPr>
                <w:rFonts w:ascii="Times New Roman" w:hAnsi="Times New Roman"/>
              </w:rPr>
              <w:t>5</w:t>
            </w:r>
          </w:p>
        </w:tc>
        <w:tc>
          <w:tcPr>
            <w:tcW w:w="5709" w:type="dxa"/>
            <w:vAlign w:val="center"/>
          </w:tcPr>
          <w:p w:rsidR="00C04078" w:rsidRPr="00C04078" w:rsidRDefault="00C04078" w:rsidP="00C04078">
            <w:pPr>
              <w:pStyle w:val="3"/>
              <w:keepLines w:val="0"/>
              <w:tabs>
                <w:tab w:val="left" w:pos="0"/>
                <w:tab w:val="left" w:pos="142"/>
                <w:tab w:val="left" w:pos="284"/>
                <w:tab w:val="left" w:pos="567"/>
              </w:tabs>
              <w:spacing w:before="0" w:line="240" w:lineRule="auto"/>
              <w:ind w:left="14" w:right="-1" w:firstLine="0"/>
              <w:jc w:val="left"/>
              <w:rPr>
                <w:rFonts w:ascii="Times New Roman" w:hAnsi="Times New Roman" w:cs="Times New Roman"/>
                <w:b/>
                <w:color w:val="auto"/>
              </w:rPr>
            </w:pPr>
            <w:r>
              <w:rPr>
                <w:rFonts w:ascii="Times New Roman" w:hAnsi="Times New Roman" w:cs="Times New Roman"/>
                <w:color w:val="auto"/>
              </w:rPr>
              <w:t>С</w:t>
            </w:r>
            <w:r w:rsidRPr="00C04078">
              <w:rPr>
                <w:rFonts w:ascii="Times New Roman" w:hAnsi="Times New Roman" w:cs="Times New Roman"/>
                <w:color w:val="auto"/>
              </w:rPr>
              <w:t>троительство КОС в сельских поселениях района – 4 объекта</w:t>
            </w:r>
          </w:p>
        </w:tc>
        <w:tc>
          <w:tcPr>
            <w:tcW w:w="3235" w:type="dxa"/>
            <w:vAlign w:val="center"/>
          </w:tcPr>
          <w:p w:rsidR="00C04078" w:rsidRPr="005D00F7" w:rsidRDefault="00C04078" w:rsidP="008D3270">
            <w:pPr>
              <w:ind w:firstLine="29"/>
              <w:jc w:val="center"/>
              <w:rPr>
                <w:rFonts w:ascii="Times New Roman" w:hAnsi="Times New Roman"/>
              </w:rPr>
            </w:pPr>
          </w:p>
        </w:tc>
        <w:tc>
          <w:tcPr>
            <w:tcW w:w="3729" w:type="dxa"/>
            <w:vAlign w:val="center"/>
          </w:tcPr>
          <w:p w:rsidR="00C04078" w:rsidRPr="005D00F7" w:rsidRDefault="00C04078" w:rsidP="008D3270">
            <w:pPr>
              <w:ind w:firstLine="29"/>
              <w:jc w:val="center"/>
              <w:rPr>
                <w:rFonts w:ascii="Times New Roman" w:hAnsi="Times New Roman"/>
              </w:rPr>
            </w:pPr>
          </w:p>
        </w:tc>
      </w:tr>
      <w:tr w:rsidR="00C04078" w:rsidRPr="00A76ABA" w:rsidTr="00613542">
        <w:trPr>
          <w:cantSplit/>
        </w:trPr>
        <w:tc>
          <w:tcPr>
            <w:tcW w:w="1285" w:type="dxa"/>
            <w:vAlign w:val="center"/>
          </w:tcPr>
          <w:p w:rsidR="00C04078" w:rsidRPr="00F647BB" w:rsidRDefault="001D1AD2" w:rsidP="00F647BB">
            <w:pPr>
              <w:ind w:firstLine="29"/>
              <w:jc w:val="center"/>
              <w:rPr>
                <w:rFonts w:ascii="Times New Roman" w:hAnsi="Times New Roman"/>
                <w:b/>
              </w:rPr>
            </w:pPr>
            <w:r w:rsidRPr="001D1AD2">
              <w:rPr>
                <w:rFonts w:ascii="Times New Roman" w:hAnsi="Times New Roman"/>
                <w:lang w:val="en-US"/>
              </w:rPr>
              <w:t>X</w:t>
            </w:r>
            <w:r w:rsidRPr="001D1AD2">
              <w:rPr>
                <w:rFonts w:ascii="Times New Roman" w:hAnsi="Times New Roman"/>
              </w:rPr>
              <w:t>-</w:t>
            </w:r>
            <w:r>
              <w:rPr>
                <w:rFonts w:ascii="Times New Roman" w:hAnsi="Times New Roman"/>
              </w:rPr>
              <w:t>5</w:t>
            </w:r>
          </w:p>
        </w:tc>
        <w:tc>
          <w:tcPr>
            <w:tcW w:w="5709" w:type="dxa"/>
            <w:vAlign w:val="center"/>
          </w:tcPr>
          <w:p w:rsidR="00C04078" w:rsidRPr="00C04078" w:rsidRDefault="00C04078" w:rsidP="00C04078">
            <w:pPr>
              <w:pStyle w:val="3"/>
              <w:keepLines w:val="0"/>
              <w:tabs>
                <w:tab w:val="left" w:pos="0"/>
                <w:tab w:val="left" w:pos="142"/>
                <w:tab w:val="left" w:pos="284"/>
                <w:tab w:val="left" w:pos="567"/>
              </w:tabs>
              <w:spacing w:before="0" w:line="240" w:lineRule="auto"/>
              <w:ind w:left="14" w:right="-1" w:firstLine="0"/>
              <w:jc w:val="left"/>
              <w:rPr>
                <w:rFonts w:ascii="Times New Roman" w:hAnsi="Times New Roman" w:cs="Times New Roman"/>
                <w:b/>
                <w:color w:val="auto"/>
              </w:rPr>
            </w:pPr>
            <w:r>
              <w:rPr>
                <w:rFonts w:ascii="Times New Roman" w:hAnsi="Times New Roman" w:cs="Times New Roman"/>
                <w:color w:val="auto"/>
              </w:rPr>
              <w:t>Р</w:t>
            </w:r>
            <w:r w:rsidRPr="00C04078">
              <w:rPr>
                <w:rFonts w:ascii="Times New Roman" w:hAnsi="Times New Roman" w:cs="Times New Roman"/>
                <w:color w:val="auto"/>
              </w:rPr>
              <w:t>еконструкция канализационных сетей и объектов водоотведения по мере их  морального и физического износа</w:t>
            </w:r>
          </w:p>
        </w:tc>
        <w:tc>
          <w:tcPr>
            <w:tcW w:w="3235" w:type="dxa"/>
            <w:vAlign w:val="center"/>
          </w:tcPr>
          <w:p w:rsidR="00C04078" w:rsidRPr="005D00F7" w:rsidRDefault="00C04078" w:rsidP="008D3270">
            <w:pPr>
              <w:ind w:firstLine="29"/>
              <w:jc w:val="center"/>
              <w:rPr>
                <w:rFonts w:ascii="Times New Roman" w:hAnsi="Times New Roman"/>
              </w:rPr>
            </w:pPr>
          </w:p>
        </w:tc>
        <w:tc>
          <w:tcPr>
            <w:tcW w:w="3729" w:type="dxa"/>
            <w:vAlign w:val="center"/>
          </w:tcPr>
          <w:p w:rsidR="00C04078" w:rsidRPr="005D00F7" w:rsidRDefault="00C04078" w:rsidP="008D3270">
            <w:pPr>
              <w:ind w:firstLine="29"/>
              <w:jc w:val="center"/>
              <w:rPr>
                <w:rFonts w:ascii="Times New Roman" w:hAnsi="Times New Roman"/>
              </w:rPr>
            </w:pPr>
          </w:p>
        </w:tc>
      </w:tr>
      <w:tr w:rsidR="008D3270" w:rsidRPr="00A76ABA" w:rsidTr="00613542">
        <w:trPr>
          <w:cantSplit/>
        </w:trPr>
        <w:tc>
          <w:tcPr>
            <w:tcW w:w="1285" w:type="dxa"/>
          </w:tcPr>
          <w:p w:rsidR="008D3270" w:rsidRPr="005D00F7" w:rsidRDefault="008D3270" w:rsidP="008D3270">
            <w:pPr>
              <w:ind w:firstLine="0"/>
              <w:jc w:val="center"/>
              <w:rPr>
                <w:rFonts w:ascii="Times New Roman" w:hAnsi="Times New Roman"/>
                <w:b/>
                <w:lang w:val="en-US"/>
              </w:rPr>
            </w:pPr>
            <w:r w:rsidRPr="005D00F7">
              <w:rPr>
                <w:rFonts w:ascii="Times New Roman" w:hAnsi="Times New Roman"/>
                <w:b/>
                <w:lang w:val="en-US"/>
              </w:rPr>
              <w:t>XI</w:t>
            </w:r>
          </w:p>
        </w:tc>
        <w:tc>
          <w:tcPr>
            <w:tcW w:w="12673" w:type="dxa"/>
            <w:gridSpan w:val="3"/>
          </w:tcPr>
          <w:p w:rsidR="008D3270" w:rsidRPr="005D00F7" w:rsidRDefault="008D3270" w:rsidP="008D3270">
            <w:pPr>
              <w:pStyle w:val="western"/>
              <w:jc w:val="center"/>
              <w:rPr>
                <w:caps/>
              </w:rPr>
            </w:pPr>
            <w:r w:rsidRPr="005D00F7">
              <w:rPr>
                <w:b/>
                <w:caps/>
              </w:rPr>
              <w:t>Мероприятия по территориальному планированию в части развития жилищного строительства</w:t>
            </w:r>
          </w:p>
        </w:tc>
      </w:tr>
      <w:tr w:rsidR="008D3270" w:rsidRPr="00A76ABA" w:rsidTr="00613542">
        <w:trPr>
          <w:cantSplit/>
        </w:trPr>
        <w:tc>
          <w:tcPr>
            <w:tcW w:w="1285" w:type="dxa"/>
          </w:tcPr>
          <w:p w:rsidR="008D3270" w:rsidRPr="002B3B8A" w:rsidRDefault="002B3B8A" w:rsidP="008D3270">
            <w:pPr>
              <w:ind w:firstLine="0"/>
              <w:jc w:val="center"/>
              <w:rPr>
                <w:rFonts w:ascii="Times New Roman" w:hAnsi="Times New Roman"/>
              </w:rPr>
            </w:pPr>
            <w:r w:rsidRPr="002B3B8A">
              <w:rPr>
                <w:rFonts w:ascii="Times New Roman" w:hAnsi="Times New Roman"/>
                <w:lang w:val="en-US"/>
              </w:rPr>
              <w:t>XI</w:t>
            </w:r>
            <w:r w:rsidRPr="002B3B8A">
              <w:rPr>
                <w:rFonts w:ascii="Times New Roman" w:hAnsi="Times New Roman"/>
              </w:rPr>
              <w:t>-1.1</w:t>
            </w:r>
          </w:p>
        </w:tc>
        <w:tc>
          <w:tcPr>
            <w:tcW w:w="5709" w:type="dxa"/>
          </w:tcPr>
          <w:p w:rsidR="008D3270" w:rsidRPr="005D00F7" w:rsidRDefault="008D3270" w:rsidP="00C04078">
            <w:pPr>
              <w:spacing w:before="120" w:after="120"/>
              <w:ind w:firstLine="0"/>
              <w:jc w:val="left"/>
              <w:rPr>
                <w:rFonts w:ascii="Times New Roman" w:hAnsi="Times New Roman"/>
              </w:rPr>
            </w:pPr>
            <w:r w:rsidRPr="005D00F7">
              <w:rPr>
                <w:rFonts w:ascii="Times New Roman" w:hAnsi="Times New Roman"/>
              </w:rPr>
              <w:t xml:space="preserve">Строительство </w:t>
            </w:r>
            <w:r w:rsidR="00C04078">
              <w:rPr>
                <w:rFonts w:ascii="Times New Roman" w:hAnsi="Times New Roman"/>
              </w:rPr>
              <w:t xml:space="preserve">квартала застройки ИЖС на 21 дом. (индивидуально –жилищного строительства) </w:t>
            </w:r>
          </w:p>
        </w:tc>
        <w:tc>
          <w:tcPr>
            <w:tcW w:w="3235" w:type="dxa"/>
          </w:tcPr>
          <w:p w:rsidR="008D3270" w:rsidRPr="005D00F7" w:rsidRDefault="00C04078" w:rsidP="008D3270">
            <w:pPr>
              <w:spacing w:before="120" w:after="120"/>
              <w:ind w:firstLine="0"/>
              <w:rPr>
                <w:rFonts w:ascii="Times New Roman" w:hAnsi="Times New Roman"/>
              </w:rPr>
            </w:pPr>
            <w:r>
              <w:rPr>
                <w:rFonts w:ascii="Times New Roman" w:hAnsi="Times New Roman"/>
              </w:rPr>
              <w:t>д.Игрищи</w:t>
            </w:r>
            <w:r w:rsidR="008D3270" w:rsidRPr="005D00F7">
              <w:rPr>
                <w:rFonts w:ascii="Times New Roman" w:hAnsi="Times New Roman"/>
              </w:rPr>
              <w:t xml:space="preserve"> </w:t>
            </w:r>
          </w:p>
        </w:tc>
        <w:tc>
          <w:tcPr>
            <w:tcW w:w="3729" w:type="dxa"/>
          </w:tcPr>
          <w:p w:rsidR="008D3270" w:rsidRPr="005D00F7" w:rsidRDefault="008D3270" w:rsidP="00DC1AAB">
            <w:pPr>
              <w:spacing w:before="120" w:after="120"/>
              <w:ind w:firstLine="0"/>
              <w:rPr>
                <w:rFonts w:ascii="Times New Roman" w:hAnsi="Times New Roman"/>
              </w:rPr>
            </w:pPr>
            <w:r w:rsidRPr="00C04078">
              <w:rPr>
                <w:rFonts w:ascii="Times New Roman" w:hAnsi="Times New Roman"/>
              </w:rPr>
              <w:t>4</w:t>
            </w:r>
            <w:r w:rsidR="00DC1AAB">
              <w:rPr>
                <w:rFonts w:ascii="Times New Roman" w:hAnsi="Times New Roman"/>
              </w:rPr>
              <w:t>,0</w:t>
            </w:r>
            <w:r w:rsidRPr="005D00F7">
              <w:rPr>
                <w:rFonts w:ascii="Times New Roman" w:hAnsi="Times New Roman"/>
              </w:rPr>
              <w:t>тыс.</w:t>
            </w:r>
            <w:r w:rsidR="00DC1AAB">
              <w:rPr>
                <w:rFonts w:ascii="Times New Roman" w:hAnsi="Times New Roman"/>
              </w:rPr>
              <w:t xml:space="preserve"> </w:t>
            </w:r>
            <w:proofErr w:type="spellStart"/>
            <w:r w:rsidRPr="005D00F7">
              <w:rPr>
                <w:rFonts w:ascii="Times New Roman" w:hAnsi="Times New Roman"/>
              </w:rPr>
              <w:t>кв.м</w:t>
            </w:r>
            <w:proofErr w:type="spellEnd"/>
            <w:r w:rsidRPr="005D00F7">
              <w:rPr>
                <w:rFonts w:ascii="Times New Roman" w:hAnsi="Times New Roman"/>
              </w:rPr>
              <w:t xml:space="preserve"> </w:t>
            </w:r>
          </w:p>
        </w:tc>
      </w:tr>
      <w:tr w:rsidR="00C04078" w:rsidRPr="00A76ABA" w:rsidTr="00613542">
        <w:trPr>
          <w:cantSplit/>
        </w:trPr>
        <w:tc>
          <w:tcPr>
            <w:tcW w:w="1285" w:type="dxa"/>
          </w:tcPr>
          <w:p w:rsidR="00C04078" w:rsidRPr="005D00F7" w:rsidRDefault="002B3B8A" w:rsidP="008D3270">
            <w:pPr>
              <w:ind w:firstLine="0"/>
              <w:jc w:val="center"/>
              <w:rPr>
                <w:rFonts w:ascii="Times New Roman" w:hAnsi="Times New Roman"/>
              </w:rPr>
            </w:pPr>
            <w:r w:rsidRPr="002B3B8A">
              <w:rPr>
                <w:rFonts w:ascii="Times New Roman" w:hAnsi="Times New Roman"/>
                <w:lang w:val="en-US"/>
              </w:rPr>
              <w:t>XI</w:t>
            </w:r>
            <w:r w:rsidRPr="002B3B8A">
              <w:rPr>
                <w:rFonts w:ascii="Times New Roman" w:hAnsi="Times New Roman"/>
              </w:rPr>
              <w:t>-1</w:t>
            </w:r>
            <w:r>
              <w:rPr>
                <w:rFonts w:ascii="Times New Roman" w:hAnsi="Times New Roman"/>
              </w:rPr>
              <w:t>.2</w:t>
            </w:r>
          </w:p>
        </w:tc>
        <w:tc>
          <w:tcPr>
            <w:tcW w:w="5709" w:type="dxa"/>
          </w:tcPr>
          <w:p w:rsidR="00C04078" w:rsidRPr="005D00F7" w:rsidRDefault="00C04078" w:rsidP="008D3270">
            <w:pPr>
              <w:spacing w:before="120" w:after="120"/>
              <w:ind w:firstLine="0"/>
              <w:rPr>
                <w:rFonts w:ascii="Times New Roman" w:hAnsi="Times New Roman"/>
              </w:rPr>
            </w:pPr>
            <w:r>
              <w:rPr>
                <w:rFonts w:ascii="Times New Roman" w:hAnsi="Times New Roman"/>
              </w:rPr>
              <w:t>Перспективное строительство ИЖС</w:t>
            </w:r>
          </w:p>
        </w:tc>
        <w:tc>
          <w:tcPr>
            <w:tcW w:w="3235" w:type="dxa"/>
          </w:tcPr>
          <w:p w:rsidR="00C04078" w:rsidRPr="005D00F7" w:rsidRDefault="00C04078" w:rsidP="00323705">
            <w:pPr>
              <w:spacing w:before="120" w:after="120"/>
              <w:ind w:firstLine="0"/>
              <w:jc w:val="left"/>
              <w:rPr>
                <w:rFonts w:ascii="Times New Roman" w:hAnsi="Times New Roman"/>
              </w:rPr>
            </w:pPr>
            <w:r>
              <w:rPr>
                <w:rFonts w:ascii="Times New Roman" w:hAnsi="Times New Roman"/>
              </w:rPr>
              <w:t>с.</w:t>
            </w:r>
            <w:r w:rsidR="00DC1AAB">
              <w:rPr>
                <w:rFonts w:ascii="Times New Roman" w:hAnsi="Times New Roman"/>
              </w:rPr>
              <w:t xml:space="preserve"> </w:t>
            </w:r>
            <w:r>
              <w:rPr>
                <w:rFonts w:ascii="Times New Roman" w:hAnsi="Times New Roman"/>
              </w:rPr>
              <w:t xml:space="preserve">Большое </w:t>
            </w:r>
            <w:r w:rsidR="00DC1AAB">
              <w:rPr>
                <w:rFonts w:ascii="Times New Roman" w:hAnsi="Times New Roman"/>
              </w:rPr>
              <w:t>С</w:t>
            </w:r>
            <w:r>
              <w:rPr>
                <w:rFonts w:ascii="Times New Roman" w:hAnsi="Times New Roman"/>
              </w:rPr>
              <w:t>ело</w:t>
            </w:r>
            <w:r w:rsidR="00DC1AAB">
              <w:rPr>
                <w:rFonts w:ascii="Times New Roman" w:hAnsi="Times New Roman"/>
              </w:rPr>
              <w:t xml:space="preserve"> ул. </w:t>
            </w:r>
            <w:proofErr w:type="gramStart"/>
            <w:r w:rsidR="00DC1AAB">
              <w:rPr>
                <w:rFonts w:ascii="Times New Roman" w:hAnsi="Times New Roman"/>
              </w:rPr>
              <w:t>Северная ,квартал</w:t>
            </w:r>
            <w:proofErr w:type="gramEnd"/>
            <w:r w:rsidR="00DC1AAB">
              <w:rPr>
                <w:rFonts w:ascii="Times New Roman" w:hAnsi="Times New Roman"/>
              </w:rPr>
              <w:t xml:space="preserve"> Черемушки, </w:t>
            </w:r>
          </w:p>
        </w:tc>
        <w:tc>
          <w:tcPr>
            <w:tcW w:w="3729" w:type="dxa"/>
          </w:tcPr>
          <w:p w:rsidR="00C04078" w:rsidRPr="00C04078" w:rsidRDefault="00DC1AAB" w:rsidP="008D3270">
            <w:pPr>
              <w:spacing w:before="120" w:after="120"/>
              <w:ind w:firstLine="0"/>
              <w:rPr>
                <w:rFonts w:ascii="Times New Roman" w:hAnsi="Times New Roman"/>
              </w:rPr>
            </w:pPr>
            <w:r>
              <w:rPr>
                <w:rFonts w:ascii="Times New Roman" w:hAnsi="Times New Roman"/>
              </w:rPr>
              <w:t>Д. Сельцо</w:t>
            </w:r>
          </w:p>
        </w:tc>
      </w:tr>
      <w:tr w:rsidR="008D3270" w:rsidRPr="00A76ABA" w:rsidTr="00613542">
        <w:trPr>
          <w:cantSplit/>
          <w:trHeight w:val="417"/>
        </w:trPr>
        <w:tc>
          <w:tcPr>
            <w:tcW w:w="1285" w:type="dxa"/>
          </w:tcPr>
          <w:p w:rsidR="008D3270" w:rsidRPr="00C04078" w:rsidRDefault="008D3270" w:rsidP="008D3270">
            <w:pPr>
              <w:ind w:firstLine="0"/>
              <w:jc w:val="center"/>
              <w:rPr>
                <w:rFonts w:ascii="Times New Roman" w:hAnsi="Times New Roman"/>
                <w:b/>
              </w:rPr>
            </w:pPr>
            <w:r w:rsidRPr="005D00F7">
              <w:rPr>
                <w:rFonts w:ascii="Times New Roman" w:hAnsi="Times New Roman"/>
                <w:b/>
                <w:lang w:val="en-US"/>
              </w:rPr>
              <w:t>XII</w:t>
            </w:r>
          </w:p>
        </w:tc>
        <w:tc>
          <w:tcPr>
            <w:tcW w:w="12673" w:type="dxa"/>
            <w:gridSpan w:val="3"/>
          </w:tcPr>
          <w:p w:rsidR="008D3270" w:rsidRPr="005D00F7" w:rsidRDefault="008D3270" w:rsidP="008D3270">
            <w:pPr>
              <w:ind w:firstLine="0"/>
              <w:rPr>
                <w:rFonts w:ascii="Times New Roman" w:hAnsi="Times New Roman"/>
                <w:caps/>
                <w:color w:val="FF6600"/>
              </w:rPr>
            </w:pPr>
            <w:r w:rsidRPr="005D00F7">
              <w:rPr>
                <w:rFonts w:ascii="Times New Roman" w:hAnsi="Times New Roman"/>
                <w:b/>
                <w:caps/>
              </w:rPr>
              <w:t>Мероприятия по территориальному планированию в части охраны окружающей среды</w:t>
            </w:r>
          </w:p>
        </w:tc>
      </w:tr>
      <w:tr w:rsidR="008D3270" w:rsidRPr="00A76ABA" w:rsidTr="00613542">
        <w:trPr>
          <w:cantSplit/>
        </w:trPr>
        <w:tc>
          <w:tcPr>
            <w:tcW w:w="1285" w:type="dxa"/>
          </w:tcPr>
          <w:p w:rsidR="008D3270" w:rsidRPr="005D00F7" w:rsidRDefault="008D3270" w:rsidP="008D3270">
            <w:pPr>
              <w:ind w:firstLine="0"/>
              <w:rPr>
                <w:rFonts w:ascii="Times New Roman" w:hAnsi="Times New Roman"/>
              </w:rPr>
            </w:pPr>
            <w:r w:rsidRPr="005D00F7">
              <w:rPr>
                <w:rFonts w:ascii="Times New Roman" w:hAnsi="Times New Roman"/>
                <w:b/>
                <w:lang w:val="en-US"/>
              </w:rPr>
              <w:t>XII</w:t>
            </w:r>
            <w:r w:rsidRPr="00C04078">
              <w:rPr>
                <w:rFonts w:ascii="Times New Roman" w:hAnsi="Times New Roman"/>
              </w:rPr>
              <w:t>-1</w:t>
            </w:r>
          </w:p>
        </w:tc>
        <w:tc>
          <w:tcPr>
            <w:tcW w:w="5709" w:type="dxa"/>
          </w:tcPr>
          <w:p w:rsidR="008D3270" w:rsidRPr="005D00F7" w:rsidRDefault="008D3270" w:rsidP="008D3270">
            <w:pPr>
              <w:ind w:firstLine="0"/>
              <w:rPr>
                <w:rFonts w:ascii="Times New Roman" w:hAnsi="Times New Roman"/>
              </w:rPr>
            </w:pPr>
            <w:r w:rsidRPr="005D00F7">
              <w:rPr>
                <w:rFonts w:ascii="Times New Roman" w:hAnsi="Times New Roman"/>
                <w:b/>
                <w:i/>
                <w:caps/>
              </w:rPr>
              <w:t>Региональный уровень</w:t>
            </w:r>
          </w:p>
        </w:tc>
        <w:tc>
          <w:tcPr>
            <w:tcW w:w="3235" w:type="dxa"/>
          </w:tcPr>
          <w:p w:rsidR="008D3270" w:rsidRPr="005D00F7" w:rsidRDefault="008D3270" w:rsidP="008D3270">
            <w:pPr>
              <w:ind w:firstLine="0"/>
              <w:rPr>
                <w:rFonts w:ascii="Times New Roman" w:hAnsi="Times New Roman"/>
              </w:rPr>
            </w:pPr>
          </w:p>
        </w:tc>
        <w:tc>
          <w:tcPr>
            <w:tcW w:w="3729" w:type="dxa"/>
          </w:tcPr>
          <w:p w:rsidR="008D3270" w:rsidRPr="005D00F7" w:rsidRDefault="008D3270" w:rsidP="008D3270">
            <w:pPr>
              <w:ind w:firstLine="0"/>
              <w:rPr>
                <w:rFonts w:ascii="Times New Roman" w:hAnsi="Times New Roman"/>
                <w:color w:val="FF6600"/>
              </w:rPr>
            </w:pPr>
          </w:p>
        </w:tc>
      </w:tr>
      <w:tr w:rsidR="002B3B8A" w:rsidRPr="00A76ABA" w:rsidTr="00613542">
        <w:trPr>
          <w:cantSplit/>
        </w:trPr>
        <w:tc>
          <w:tcPr>
            <w:tcW w:w="1285" w:type="dxa"/>
          </w:tcPr>
          <w:p w:rsidR="002B3B8A" w:rsidRPr="005D00F7" w:rsidRDefault="002B3B8A" w:rsidP="008D3270">
            <w:pPr>
              <w:ind w:firstLine="0"/>
              <w:rPr>
                <w:rFonts w:ascii="Times New Roman" w:hAnsi="Times New Roman"/>
                <w:b/>
                <w:lang w:val="en-US"/>
              </w:rPr>
            </w:pPr>
          </w:p>
        </w:tc>
        <w:tc>
          <w:tcPr>
            <w:tcW w:w="5709" w:type="dxa"/>
          </w:tcPr>
          <w:p w:rsidR="002B3B8A" w:rsidRPr="005D00F7" w:rsidRDefault="002B3B8A" w:rsidP="002B3B8A">
            <w:pPr>
              <w:ind w:firstLine="0"/>
              <w:jc w:val="center"/>
              <w:rPr>
                <w:rFonts w:ascii="Times New Roman" w:hAnsi="Times New Roman"/>
                <w:b/>
                <w:i/>
                <w:caps/>
              </w:rPr>
            </w:pPr>
            <w:r>
              <w:rPr>
                <w:rFonts w:ascii="Times New Roman" w:hAnsi="Times New Roman"/>
                <w:b/>
                <w:i/>
                <w:caps/>
              </w:rPr>
              <w:t>------------------</w:t>
            </w:r>
          </w:p>
        </w:tc>
        <w:tc>
          <w:tcPr>
            <w:tcW w:w="3235" w:type="dxa"/>
          </w:tcPr>
          <w:p w:rsidR="002B3B8A" w:rsidRPr="005D00F7" w:rsidRDefault="002B3B8A" w:rsidP="002B3B8A">
            <w:pPr>
              <w:ind w:firstLine="0"/>
              <w:jc w:val="center"/>
              <w:rPr>
                <w:rFonts w:ascii="Times New Roman" w:hAnsi="Times New Roman"/>
              </w:rPr>
            </w:pPr>
            <w:r>
              <w:rPr>
                <w:rFonts w:ascii="Times New Roman" w:hAnsi="Times New Roman"/>
              </w:rPr>
              <w:t>----------------------</w:t>
            </w:r>
          </w:p>
        </w:tc>
        <w:tc>
          <w:tcPr>
            <w:tcW w:w="3729" w:type="dxa"/>
          </w:tcPr>
          <w:p w:rsidR="002B3B8A" w:rsidRPr="005D00F7" w:rsidRDefault="002B3B8A" w:rsidP="008D3270">
            <w:pPr>
              <w:ind w:firstLine="0"/>
              <w:rPr>
                <w:rFonts w:ascii="Times New Roman" w:hAnsi="Times New Roman"/>
                <w:color w:val="FF6600"/>
              </w:rPr>
            </w:pPr>
          </w:p>
        </w:tc>
      </w:tr>
      <w:tr w:rsidR="008D3270" w:rsidRPr="00A76ABA" w:rsidTr="00613542">
        <w:trPr>
          <w:cantSplit/>
        </w:trPr>
        <w:tc>
          <w:tcPr>
            <w:tcW w:w="1285" w:type="dxa"/>
          </w:tcPr>
          <w:p w:rsidR="008D3270" w:rsidRPr="001D1AD2" w:rsidRDefault="002B3B8A" w:rsidP="008D3270">
            <w:pPr>
              <w:ind w:firstLine="0"/>
              <w:rPr>
                <w:rFonts w:ascii="Times New Roman" w:hAnsi="Times New Roman"/>
              </w:rPr>
            </w:pPr>
            <w:r w:rsidRPr="005D00F7">
              <w:rPr>
                <w:rFonts w:ascii="Times New Roman" w:hAnsi="Times New Roman"/>
                <w:b/>
                <w:lang w:val="en-US"/>
              </w:rPr>
              <w:t>XII</w:t>
            </w:r>
            <w:r>
              <w:rPr>
                <w:rFonts w:ascii="Times New Roman" w:hAnsi="Times New Roman"/>
              </w:rPr>
              <w:t>-2</w:t>
            </w:r>
          </w:p>
        </w:tc>
        <w:tc>
          <w:tcPr>
            <w:tcW w:w="5709" w:type="dxa"/>
          </w:tcPr>
          <w:p w:rsidR="008D3270" w:rsidRPr="005D00F7" w:rsidRDefault="008D3270" w:rsidP="008D3270">
            <w:pPr>
              <w:ind w:firstLine="0"/>
              <w:rPr>
                <w:rFonts w:ascii="Times New Roman" w:hAnsi="Times New Roman"/>
              </w:rPr>
            </w:pPr>
            <w:r w:rsidRPr="005D00F7">
              <w:rPr>
                <w:rFonts w:ascii="Times New Roman" w:hAnsi="Times New Roman"/>
                <w:b/>
                <w:i/>
                <w:caps/>
              </w:rPr>
              <w:t>Местный уровень</w:t>
            </w:r>
          </w:p>
        </w:tc>
        <w:tc>
          <w:tcPr>
            <w:tcW w:w="3235" w:type="dxa"/>
          </w:tcPr>
          <w:p w:rsidR="008D3270" w:rsidRPr="005D00F7" w:rsidRDefault="008D3270" w:rsidP="008D3270">
            <w:pPr>
              <w:ind w:firstLine="0"/>
              <w:rPr>
                <w:rFonts w:ascii="Times New Roman" w:hAnsi="Times New Roman"/>
              </w:rPr>
            </w:pPr>
          </w:p>
        </w:tc>
        <w:tc>
          <w:tcPr>
            <w:tcW w:w="3729" w:type="dxa"/>
          </w:tcPr>
          <w:p w:rsidR="008D3270" w:rsidRPr="005D00F7" w:rsidRDefault="008D3270" w:rsidP="008D3270">
            <w:pPr>
              <w:ind w:firstLine="0"/>
              <w:rPr>
                <w:rFonts w:ascii="Times New Roman" w:hAnsi="Times New Roman"/>
                <w:color w:val="FF6600"/>
              </w:rPr>
            </w:pPr>
          </w:p>
        </w:tc>
      </w:tr>
      <w:tr w:rsidR="008D3270" w:rsidRPr="00A76ABA" w:rsidTr="00613542">
        <w:trPr>
          <w:cantSplit/>
        </w:trPr>
        <w:tc>
          <w:tcPr>
            <w:tcW w:w="1285" w:type="dxa"/>
          </w:tcPr>
          <w:p w:rsidR="008D3270" w:rsidRPr="005D00F7" w:rsidRDefault="008D3270" w:rsidP="002B3B8A">
            <w:pPr>
              <w:ind w:firstLine="0"/>
              <w:rPr>
                <w:rFonts w:ascii="Times New Roman" w:hAnsi="Times New Roman"/>
              </w:rPr>
            </w:pPr>
            <w:r w:rsidRPr="005D00F7">
              <w:rPr>
                <w:rFonts w:ascii="Times New Roman" w:hAnsi="Times New Roman"/>
                <w:lang w:val="en-US"/>
              </w:rPr>
              <w:t>XII-</w:t>
            </w:r>
            <w:r w:rsidR="002B3B8A">
              <w:rPr>
                <w:rFonts w:ascii="Times New Roman" w:hAnsi="Times New Roman"/>
              </w:rPr>
              <w:t>2</w:t>
            </w:r>
            <w:r w:rsidRPr="005D00F7">
              <w:rPr>
                <w:rFonts w:ascii="Times New Roman" w:hAnsi="Times New Roman"/>
              </w:rPr>
              <w:t>.1</w:t>
            </w:r>
          </w:p>
        </w:tc>
        <w:tc>
          <w:tcPr>
            <w:tcW w:w="5709" w:type="dxa"/>
          </w:tcPr>
          <w:p w:rsidR="008D3270" w:rsidRDefault="001D1AD2" w:rsidP="004C6EA4">
            <w:pPr>
              <w:spacing w:line="240" w:lineRule="auto"/>
              <w:ind w:firstLine="0"/>
              <w:rPr>
                <w:rFonts w:ascii="Times New Roman" w:hAnsi="Times New Roman"/>
              </w:rPr>
            </w:pPr>
            <w:r w:rsidRPr="005D00F7">
              <w:rPr>
                <w:rFonts w:ascii="Times New Roman" w:hAnsi="Times New Roman"/>
              </w:rPr>
              <w:t>Организация полигона ТБО</w:t>
            </w:r>
            <w:r>
              <w:rPr>
                <w:rFonts w:ascii="Times New Roman" w:hAnsi="Times New Roman"/>
                <w:b/>
              </w:rPr>
              <w:t xml:space="preserve"> </w:t>
            </w:r>
            <w:r w:rsidRPr="00C04078">
              <w:rPr>
                <w:rFonts w:ascii="Times New Roman" w:hAnsi="Times New Roman"/>
              </w:rPr>
              <w:t>мощностью 7200куб.м., вторая очередь</w:t>
            </w:r>
          </w:p>
          <w:p w:rsidR="00DC1AAB" w:rsidRPr="005D00F7" w:rsidRDefault="00DC1AAB" w:rsidP="004C6EA4">
            <w:pPr>
              <w:spacing w:line="240" w:lineRule="auto"/>
              <w:ind w:firstLine="0"/>
              <w:rPr>
                <w:rFonts w:ascii="Times New Roman" w:hAnsi="Times New Roman"/>
                <w:b/>
                <w:i/>
                <w:caps/>
              </w:rPr>
            </w:pPr>
            <w:r>
              <w:rPr>
                <w:rFonts w:ascii="Times New Roman" w:hAnsi="Times New Roman"/>
              </w:rPr>
              <w:t>Создание мусороперерабатывающей станции</w:t>
            </w:r>
          </w:p>
        </w:tc>
        <w:tc>
          <w:tcPr>
            <w:tcW w:w="3235" w:type="dxa"/>
          </w:tcPr>
          <w:p w:rsidR="008D3270" w:rsidRPr="005D00F7" w:rsidRDefault="008D3270" w:rsidP="008D3270">
            <w:pPr>
              <w:ind w:firstLine="0"/>
              <w:rPr>
                <w:rFonts w:ascii="Times New Roman" w:hAnsi="Times New Roman"/>
              </w:rPr>
            </w:pPr>
          </w:p>
        </w:tc>
        <w:tc>
          <w:tcPr>
            <w:tcW w:w="3729" w:type="dxa"/>
          </w:tcPr>
          <w:p w:rsidR="008D3270" w:rsidRPr="005D00F7" w:rsidRDefault="008D3270" w:rsidP="008D3270">
            <w:pPr>
              <w:ind w:firstLine="0"/>
              <w:rPr>
                <w:rFonts w:ascii="Times New Roman" w:hAnsi="Times New Roman"/>
                <w:color w:val="FF6600"/>
              </w:rPr>
            </w:pPr>
          </w:p>
        </w:tc>
      </w:tr>
      <w:tr w:rsidR="004C6EA4" w:rsidRPr="00A76ABA" w:rsidTr="00613542">
        <w:trPr>
          <w:cantSplit/>
        </w:trPr>
        <w:tc>
          <w:tcPr>
            <w:tcW w:w="1285" w:type="dxa"/>
          </w:tcPr>
          <w:p w:rsidR="004C6EA4" w:rsidRPr="005D00F7" w:rsidRDefault="004C6EA4" w:rsidP="004C6EA4">
            <w:pPr>
              <w:ind w:firstLine="0"/>
              <w:rPr>
                <w:rFonts w:ascii="Times New Roman" w:hAnsi="Times New Roman"/>
              </w:rPr>
            </w:pPr>
            <w:r w:rsidRPr="005D00F7">
              <w:rPr>
                <w:rFonts w:ascii="Times New Roman" w:hAnsi="Times New Roman"/>
                <w:lang w:val="en-US"/>
              </w:rPr>
              <w:t>XII-</w:t>
            </w:r>
            <w:r>
              <w:rPr>
                <w:rFonts w:ascii="Times New Roman" w:hAnsi="Times New Roman"/>
              </w:rPr>
              <w:t>2.2</w:t>
            </w:r>
          </w:p>
        </w:tc>
        <w:tc>
          <w:tcPr>
            <w:tcW w:w="5709" w:type="dxa"/>
          </w:tcPr>
          <w:p w:rsidR="004C6EA4" w:rsidRPr="004C6EA4" w:rsidRDefault="004C6EA4" w:rsidP="004C6EA4">
            <w:pPr>
              <w:pStyle w:val="af5"/>
            </w:pPr>
            <w:r w:rsidRPr="004C6EA4">
              <w:t xml:space="preserve">Утверждены границы охранных зон ВЛ-10кВ </w:t>
            </w:r>
            <w:proofErr w:type="spellStart"/>
            <w:r w:rsidRPr="004C6EA4">
              <w:t>МН"Сургут</w:t>
            </w:r>
            <w:proofErr w:type="spellEnd"/>
            <w:r w:rsidRPr="004C6EA4">
              <w:t xml:space="preserve">-Полоцк", ВЛ-10кВ МН "Ярославль-Кириши" на территории Большесельского муниципального района общей площадью 791355 </w:t>
            </w:r>
            <w:proofErr w:type="spellStart"/>
            <w:r w:rsidRPr="004C6EA4">
              <w:t>кв.м</w:t>
            </w:r>
            <w:proofErr w:type="spellEnd"/>
            <w:r w:rsidRPr="004C6EA4">
              <w:t>.</w:t>
            </w:r>
          </w:p>
        </w:tc>
        <w:tc>
          <w:tcPr>
            <w:tcW w:w="3235" w:type="dxa"/>
          </w:tcPr>
          <w:p w:rsidR="004C6EA4" w:rsidRPr="005D00F7" w:rsidRDefault="004C6EA4" w:rsidP="004C6EA4">
            <w:pPr>
              <w:ind w:firstLine="0"/>
              <w:rPr>
                <w:rFonts w:ascii="Times New Roman" w:hAnsi="Times New Roman"/>
              </w:rPr>
            </w:pPr>
          </w:p>
        </w:tc>
        <w:tc>
          <w:tcPr>
            <w:tcW w:w="3729" w:type="dxa"/>
          </w:tcPr>
          <w:p w:rsidR="004C6EA4" w:rsidRPr="005D00F7" w:rsidRDefault="004C6EA4" w:rsidP="004C6EA4">
            <w:pPr>
              <w:ind w:firstLine="0"/>
              <w:rPr>
                <w:rFonts w:ascii="Times New Roman" w:hAnsi="Times New Roman"/>
                <w:color w:val="FF6600"/>
              </w:rPr>
            </w:pPr>
          </w:p>
        </w:tc>
      </w:tr>
      <w:tr w:rsidR="004C6EA4" w:rsidRPr="00A76ABA" w:rsidTr="00613542">
        <w:trPr>
          <w:cantSplit/>
        </w:trPr>
        <w:tc>
          <w:tcPr>
            <w:tcW w:w="1285" w:type="dxa"/>
          </w:tcPr>
          <w:p w:rsidR="004C6EA4" w:rsidRPr="005D00F7" w:rsidRDefault="004C6EA4" w:rsidP="004C6EA4">
            <w:pPr>
              <w:ind w:firstLine="0"/>
              <w:rPr>
                <w:rFonts w:ascii="Times New Roman" w:hAnsi="Times New Roman"/>
              </w:rPr>
            </w:pPr>
            <w:r w:rsidRPr="005D00F7">
              <w:rPr>
                <w:rFonts w:ascii="Times New Roman" w:hAnsi="Times New Roman"/>
                <w:lang w:val="en-US"/>
              </w:rPr>
              <w:lastRenderedPageBreak/>
              <w:t>XII-</w:t>
            </w:r>
            <w:r>
              <w:rPr>
                <w:rFonts w:ascii="Times New Roman" w:hAnsi="Times New Roman"/>
              </w:rPr>
              <w:t>2.3</w:t>
            </w:r>
          </w:p>
        </w:tc>
        <w:tc>
          <w:tcPr>
            <w:tcW w:w="5709" w:type="dxa"/>
          </w:tcPr>
          <w:p w:rsidR="004C6EA4" w:rsidRPr="004C6EA4" w:rsidRDefault="004C6EA4" w:rsidP="00323705">
            <w:pPr>
              <w:ind w:firstLine="0"/>
              <w:jc w:val="left"/>
              <w:rPr>
                <w:rFonts w:ascii="Times New Roman" w:hAnsi="Times New Roman"/>
              </w:rPr>
            </w:pPr>
            <w:r w:rsidRPr="004C6EA4">
              <w:rPr>
                <w:rFonts w:ascii="Times New Roman" w:hAnsi="Times New Roman"/>
              </w:rPr>
              <w:t xml:space="preserve">Установлен особый режим использования территорий в границах охранной зоны ВЛ-10кВ </w:t>
            </w:r>
            <w:proofErr w:type="spellStart"/>
            <w:r w:rsidRPr="004C6EA4">
              <w:rPr>
                <w:rFonts w:ascii="Times New Roman" w:hAnsi="Times New Roman"/>
              </w:rPr>
              <w:t>МН"Сургут</w:t>
            </w:r>
            <w:proofErr w:type="spellEnd"/>
            <w:r w:rsidRPr="004C6EA4">
              <w:rPr>
                <w:rFonts w:ascii="Times New Roman" w:hAnsi="Times New Roman"/>
              </w:rPr>
              <w:t>-Полоцк", ВЛ-10кВ МН "Ярославль-Кириши"</w:t>
            </w:r>
          </w:p>
        </w:tc>
        <w:tc>
          <w:tcPr>
            <w:tcW w:w="3235" w:type="dxa"/>
          </w:tcPr>
          <w:p w:rsidR="004C6EA4" w:rsidRPr="005D00F7" w:rsidRDefault="004C6EA4" w:rsidP="004C6EA4">
            <w:pPr>
              <w:ind w:firstLine="0"/>
              <w:rPr>
                <w:rFonts w:ascii="Times New Roman" w:hAnsi="Times New Roman"/>
              </w:rPr>
            </w:pPr>
          </w:p>
        </w:tc>
        <w:tc>
          <w:tcPr>
            <w:tcW w:w="3729" w:type="dxa"/>
          </w:tcPr>
          <w:p w:rsidR="004C6EA4" w:rsidRPr="005D00F7" w:rsidRDefault="004C6EA4" w:rsidP="004C6EA4">
            <w:pPr>
              <w:ind w:firstLine="0"/>
              <w:rPr>
                <w:rFonts w:ascii="Times New Roman" w:hAnsi="Times New Roman"/>
                <w:color w:val="FF6600"/>
              </w:rPr>
            </w:pPr>
          </w:p>
        </w:tc>
      </w:tr>
      <w:tr w:rsidR="004C6EA4" w:rsidRPr="00A76ABA" w:rsidTr="00613542">
        <w:trPr>
          <w:cantSplit/>
        </w:trPr>
        <w:tc>
          <w:tcPr>
            <w:tcW w:w="1285" w:type="dxa"/>
          </w:tcPr>
          <w:p w:rsidR="004C6EA4" w:rsidRPr="005D00F7" w:rsidRDefault="004C6EA4" w:rsidP="004C6EA4">
            <w:pPr>
              <w:ind w:firstLine="0"/>
              <w:rPr>
                <w:rFonts w:ascii="Times New Roman" w:hAnsi="Times New Roman"/>
                <w:lang w:val="en-US"/>
              </w:rPr>
            </w:pPr>
            <w:r w:rsidRPr="005D00F7">
              <w:rPr>
                <w:rFonts w:ascii="Times New Roman" w:hAnsi="Times New Roman"/>
                <w:lang w:val="en-US"/>
              </w:rPr>
              <w:t>XII-</w:t>
            </w:r>
            <w:r>
              <w:rPr>
                <w:rFonts w:ascii="Times New Roman" w:hAnsi="Times New Roman"/>
              </w:rPr>
              <w:t>2.4</w:t>
            </w:r>
          </w:p>
        </w:tc>
        <w:tc>
          <w:tcPr>
            <w:tcW w:w="5709" w:type="dxa"/>
          </w:tcPr>
          <w:p w:rsidR="004C6EA4" w:rsidRPr="004C6EA4" w:rsidRDefault="004C6EA4" w:rsidP="00323705">
            <w:pPr>
              <w:pStyle w:val="af5"/>
            </w:pPr>
            <w:r w:rsidRPr="004C6EA4">
              <w:t>Утверждены границы охранных зон для следующих магистральных трубопроводы, проходящих по территории района:</w:t>
            </w:r>
          </w:p>
          <w:p w:rsidR="004C6EA4" w:rsidRPr="00631A5C" w:rsidRDefault="004C6EA4" w:rsidP="00323705">
            <w:pPr>
              <w:pStyle w:val="af5"/>
            </w:pPr>
            <w:r w:rsidRPr="004C6EA4">
              <w:t xml:space="preserve">нефтепровод "Сургут-Полоцк" </w:t>
            </w:r>
            <w:proofErr w:type="spellStart"/>
            <w:r w:rsidRPr="004C6EA4">
              <w:t>Ду</w:t>
            </w:r>
            <w:proofErr w:type="spellEnd"/>
            <w:r w:rsidRPr="004C6EA4">
              <w:t xml:space="preserve"> 1020 мм (27 км), нефтепровод "Ярославль-Кириши- 1,2" </w:t>
            </w:r>
            <w:proofErr w:type="spellStart"/>
            <w:r w:rsidRPr="004C6EA4">
              <w:t>ду</w:t>
            </w:r>
            <w:proofErr w:type="spellEnd"/>
            <w:r w:rsidRPr="004C6EA4">
              <w:t xml:space="preserve"> 720 мм (32 км) общей площадью 332.7 га</w:t>
            </w:r>
          </w:p>
        </w:tc>
        <w:tc>
          <w:tcPr>
            <w:tcW w:w="3235" w:type="dxa"/>
          </w:tcPr>
          <w:p w:rsidR="004C6EA4" w:rsidRPr="005D00F7" w:rsidRDefault="004C6EA4" w:rsidP="004C6EA4">
            <w:pPr>
              <w:ind w:firstLine="0"/>
              <w:rPr>
                <w:rFonts w:ascii="Times New Roman" w:hAnsi="Times New Roman"/>
              </w:rPr>
            </w:pPr>
          </w:p>
        </w:tc>
        <w:tc>
          <w:tcPr>
            <w:tcW w:w="3729" w:type="dxa"/>
          </w:tcPr>
          <w:p w:rsidR="004C6EA4" w:rsidRPr="005D00F7" w:rsidRDefault="004C6EA4" w:rsidP="004C6EA4">
            <w:pPr>
              <w:ind w:firstLine="0"/>
              <w:rPr>
                <w:rFonts w:ascii="Times New Roman" w:hAnsi="Times New Roman"/>
                <w:color w:val="FF6600"/>
              </w:rPr>
            </w:pPr>
          </w:p>
        </w:tc>
      </w:tr>
      <w:tr w:rsidR="004C6EA4" w:rsidRPr="00A76ABA" w:rsidTr="00613542">
        <w:trPr>
          <w:cantSplit/>
        </w:trPr>
        <w:tc>
          <w:tcPr>
            <w:tcW w:w="1285" w:type="dxa"/>
          </w:tcPr>
          <w:p w:rsidR="004C6EA4" w:rsidRPr="005D00F7" w:rsidRDefault="004C6EA4" w:rsidP="004C6EA4">
            <w:pPr>
              <w:ind w:firstLine="0"/>
              <w:rPr>
                <w:rFonts w:ascii="Times New Roman" w:hAnsi="Times New Roman"/>
                <w:lang w:val="en-US"/>
              </w:rPr>
            </w:pPr>
            <w:r w:rsidRPr="005D00F7">
              <w:rPr>
                <w:rFonts w:ascii="Times New Roman" w:hAnsi="Times New Roman"/>
                <w:lang w:val="en-US"/>
              </w:rPr>
              <w:t>XII-</w:t>
            </w:r>
            <w:r>
              <w:rPr>
                <w:rFonts w:ascii="Times New Roman" w:hAnsi="Times New Roman"/>
              </w:rPr>
              <w:t>2.5</w:t>
            </w:r>
          </w:p>
        </w:tc>
        <w:tc>
          <w:tcPr>
            <w:tcW w:w="5709" w:type="dxa"/>
          </w:tcPr>
          <w:p w:rsidR="004C6EA4" w:rsidRPr="004C6EA4" w:rsidRDefault="004C6EA4" w:rsidP="00323705">
            <w:pPr>
              <w:spacing w:line="240" w:lineRule="auto"/>
              <w:ind w:firstLine="0"/>
              <w:jc w:val="left"/>
              <w:rPr>
                <w:rFonts w:ascii="Times New Roman" w:hAnsi="Times New Roman"/>
              </w:rPr>
            </w:pPr>
            <w:r w:rsidRPr="004C6EA4">
              <w:rPr>
                <w:rFonts w:ascii="Times New Roman" w:hAnsi="Times New Roman"/>
              </w:rPr>
              <w:t>Установлен особый режим использования территорий в границах охранной зоны магистральных нефтепродуктов «Сургут -Полоцк», «Ярославль Кириши 1», «Ярославль Кириши 2»</w:t>
            </w:r>
          </w:p>
        </w:tc>
        <w:tc>
          <w:tcPr>
            <w:tcW w:w="3235" w:type="dxa"/>
          </w:tcPr>
          <w:p w:rsidR="004C6EA4" w:rsidRPr="005D00F7" w:rsidRDefault="004C6EA4" w:rsidP="004C6EA4">
            <w:pPr>
              <w:ind w:firstLine="0"/>
              <w:rPr>
                <w:rFonts w:ascii="Times New Roman" w:hAnsi="Times New Roman"/>
              </w:rPr>
            </w:pPr>
          </w:p>
        </w:tc>
        <w:tc>
          <w:tcPr>
            <w:tcW w:w="3729" w:type="dxa"/>
          </w:tcPr>
          <w:p w:rsidR="004C6EA4" w:rsidRPr="005D00F7" w:rsidRDefault="004C6EA4" w:rsidP="004C6EA4">
            <w:pPr>
              <w:ind w:firstLine="0"/>
              <w:rPr>
                <w:rFonts w:ascii="Times New Roman" w:hAnsi="Times New Roman"/>
                <w:color w:val="FF6600"/>
              </w:rPr>
            </w:pPr>
          </w:p>
        </w:tc>
      </w:tr>
      <w:tr w:rsidR="004C6EA4" w:rsidRPr="00A76ABA" w:rsidTr="00613542">
        <w:trPr>
          <w:cantSplit/>
        </w:trPr>
        <w:tc>
          <w:tcPr>
            <w:tcW w:w="1285" w:type="dxa"/>
          </w:tcPr>
          <w:p w:rsidR="004C6EA4" w:rsidRPr="004C6EA4" w:rsidRDefault="004C6EA4" w:rsidP="004C6EA4">
            <w:pPr>
              <w:ind w:firstLine="0"/>
              <w:rPr>
                <w:rFonts w:ascii="Times New Roman" w:hAnsi="Times New Roman"/>
              </w:rPr>
            </w:pPr>
            <w:r w:rsidRPr="005D00F7">
              <w:rPr>
                <w:rFonts w:ascii="Times New Roman" w:hAnsi="Times New Roman"/>
                <w:lang w:val="en-US"/>
              </w:rPr>
              <w:t>XII-</w:t>
            </w:r>
            <w:r>
              <w:rPr>
                <w:rFonts w:ascii="Times New Roman" w:hAnsi="Times New Roman"/>
              </w:rPr>
              <w:t>2.6</w:t>
            </w:r>
          </w:p>
        </w:tc>
        <w:tc>
          <w:tcPr>
            <w:tcW w:w="5709" w:type="dxa"/>
          </w:tcPr>
          <w:p w:rsidR="004C6EA4" w:rsidRPr="004C6EA4" w:rsidRDefault="004C6EA4" w:rsidP="00323705">
            <w:pPr>
              <w:ind w:firstLine="0"/>
              <w:jc w:val="left"/>
              <w:rPr>
                <w:rFonts w:ascii="Times New Roman" w:hAnsi="Times New Roman"/>
              </w:rPr>
            </w:pPr>
            <w:r>
              <w:rPr>
                <w:rFonts w:ascii="Times New Roman" w:hAnsi="Times New Roman"/>
              </w:rPr>
              <w:t>Р</w:t>
            </w:r>
            <w:r w:rsidRPr="004C6EA4">
              <w:rPr>
                <w:rFonts w:ascii="Times New Roman" w:hAnsi="Times New Roman"/>
              </w:rPr>
              <w:t>азработка территориальной схемы обращения с ТБО</w:t>
            </w:r>
          </w:p>
        </w:tc>
        <w:tc>
          <w:tcPr>
            <w:tcW w:w="3235" w:type="dxa"/>
          </w:tcPr>
          <w:p w:rsidR="004C6EA4" w:rsidRPr="005D00F7" w:rsidRDefault="004C6EA4" w:rsidP="004C6EA4">
            <w:pPr>
              <w:ind w:firstLine="0"/>
              <w:rPr>
                <w:rFonts w:ascii="Times New Roman" w:hAnsi="Times New Roman"/>
              </w:rPr>
            </w:pPr>
          </w:p>
        </w:tc>
        <w:tc>
          <w:tcPr>
            <w:tcW w:w="3729" w:type="dxa"/>
          </w:tcPr>
          <w:p w:rsidR="004C6EA4" w:rsidRPr="005D00F7" w:rsidRDefault="004C6EA4" w:rsidP="004C6EA4">
            <w:pPr>
              <w:ind w:firstLine="0"/>
              <w:rPr>
                <w:rFonts w:ascii="Times New Roman" w:hAnsi="Times New Roman"/>
                <w:color w:val="FF6600"/>
              </w:rPr>
            </w:pPr>
          </w:p>
        </w:tc>
      </w:tr>
      <w:tr w:rsidR="004C6EA4" w:rsidRPr="00A76ABA" w:rsidTr="00613542">
        <w:trPr>
          <w:cantSplit/>
        </w:trPr>
        <w:tc>
          <w:tcPr>
            <w:tcW w:w="1285" w:type="dxa"/>
          </w:tcPr>
          <w:p w:rsidR="004C6EA4" w:rsidRPr="004C6EA4" w:rsidRDefault="004C6EA4" w:rsidP="004C6EA4">
            <w:pPr>
              <w:ind w:firstLine="0"/>
              <w:rPr>
                <w:rFonts w:ascii="Times New Roman" w:hAnsi="Times New Roman"/>
              </w:rPr>
            </w:pPr>
            <w:r w:rsidRPr="005D00F7">
              <w:rPr>
                <w:rFonts w:ascii="Times New Roman" w:hAnsi="Times New Roman"/>
                <w:lang w:val="en-US"/>
              </w:rPr>
              <w:t>XII-</w:t>
            </w:r>
            <w:r>
              <w:rPr>
                <w:rFonts w:ascii="Times New Roman" w:hAnsi="Times New Roman"/>
              </w:rPr>
              <w:t>2.7</w:t>
            </w:r>
          </w:p>
        </w:tc>
        <w:tc>
          <w:tcPr>
            <w:tcW w:w="5709" w:type="dxa"/>
          </w:tcPr>
          <w:p w:rsidR="004C6EA4" w:rsidRPr="004C6EA4" w:rsidRDefault="004C6EA4" w:rsidP="00323705">
            <w:pPr>
              <w:ind w:firstLine="0"/>
              <w:jc w:val="left"/>
              <w:rPr>
                <w:rFonts w:ascii="Times New Roman" w:hAnsi="Times New Roman"/>
              </w:rPr>
            </w:pPr>
            <w:r>
              <w:rPr>
                <w:rFonts w:ascii="Times New Roman" w:hAnsi="Times New Roman"/>
              </w:rPr>
              <w:t>М</w:t>
            </w:r>
            <w:r w:rsidRPr="004C6EA4">
              <w:rPr>
                <w:rFonts w:ascii="Times New Roman" w:hAnsi="Times New Roman"/>
              </w:rPr>
              <w:t>одернизация инфраструктуры обращения с ТБО с внедрением раздельного сбора и сортировки ТБО</w:t>
            </w:r>
          </w:p>
        </w:tc>
        <w:tc>
          <w:tcPr>
            <w:tcW w:w="3235" w:type="dxa"/>
          </w:tcPr>
          <w:p w:rsidR="004C6EA4" w:rsidRPr="005D00F7" w:rsidRDefault="004C6EA4" w:rsidP="004C6EA4">
            <w:pPr>
              <w:ind w:firstLine="0"/>
              <w:rPr>
                <w:rFonts w:ascii="Times New Roman" w:hAnsi="Times New Roman"/>
              </w:rPr>
            </w:pPr>
          </w:p>
        </w:tc>
        <w:tc>
          <w:tcPr>
            <w:tcW w:w="3729" w:type="dxa"/>
          </w:tcPr>
          <w:p w:rsidR="004C6EA4" w:rsidRPr="005D00F7" w:rsidRDefault="004C6EA4" w:rsidP="004C6EA4">
            <w:pPr>
              <w:ind w:firstLine="0"/>
              <w:rPr>
                <w:rFonts w:ascii="Times New Roman" w:hAnsi="Times New Roman"/>
                <w:color w:val="FF6600"/>
              </w:rPr>
            </w:pPr>
          </w:p>
        </w:tc>
      </w:tr>
      <w:tr w:rsidR="004C6EA4" w:rsidRPr="00A76ABA" w:rsidTr="00613542">
        <w:trPr>
          <w:cantSplit/>
        </w:trPr>
        <w:tc>
          <w:tcPr>
            <w:tcW w:w="1285" w:type="dxa"/>
          </w:tcPr>
          <w:p w:rsidR="004C6EA4" w:rsidRPr="005D00F7" w:rsidRDefault="004C6EA4" w:rsidP="004C6EA4">
            <w:pPr>
              <w:ind w:firstLine="0"/>
              <w:jc w:val="center"/>
              <w:rPr>
                <w:rFonts w:ascii="Times New Roman" w:hAnsi="Times New Roman"/>
                <w:b/>
                <w:lang w:val="en-US"/>
              </w:rPr>
            </w:pPr>
            <w:r w:rsidRPr="005D00F7">
              <w:rPr>
                <w:rFonts w:ascii="Times New Roman" w:hAnsi="Times New Roman"/>
                <w:b/>
                <w:lang w:val="en-US"/>
              </w:rPr>
              <w:t>XIII</w:t>
            </w:r>
          </w:p>
        </w:tc>
        <w:tc>
          <w:tcPr>
            <w:tcW w:w="12673" w:type="dxa"/>
            <w:gridSpan w:val="3"/>
          </w:tcPr>
          <w:p w:rsidR="004C6EA4" w:rsidRPr="005D00F7" w:rsidRDefault="004C6EA4" w:rsidP="004C6EA4">
            <w:pPr>
              <w:ind w:firstLine="0"/>
              <w:rPr>
                <w:rFonts w:ascii="Times New Roman" w:hAnsi="Times New Roman"/>
                <w:caps/>
                <w:color w:val="FF6600"/>
              </w:rPr>
            </w:pPr>
            <w:r w:rsidRPr="005D00F7">
              <w:rPr>
                <w:rFonts w:ascii="Times New Roman" w:hAnsi="Times New Roman"/>
                <w:b/>
                <w:caps/>
              </w:rPr>
              <w:t>Мероприятия по территориальному планированию в части сохранения и регенерации культурного наследия</w:t>
            </w:r>
          </w:p>
        </w:tc>
      </w:tr>
      <w:tr w:rsidR="004C6EA4" w:rsidRPr="00A76ABA" w:rsidTr="00613542">
        <w:trPr>
          <w:cantSplit/>
        </w:trPr>
        <w:tc>
          <w:tcPr>
            <w:tcW w:w="1285" w:type="dxa"/>
          </w:tcPr>
          <w:p w:rsidR="004C6EA4" w:rsidRPr="005D00F7" w:rsidRDefault="004C6EA4" w:rsidP="004C6EA4">
            <w:pPr>
              <w:ind w:firstLine="0"/>
              <w:jc w:val="center"/>
              <w:rPr>
                <w:rFonts w:ascii="Times New Roman" w:hAnsi="Times New Roman"/>
                <w:lang w:val="en-US"/>
              </w:rPr>
            </w:pPr>
            <w:r w:rsidRPr="005D00F7">
              <w:rPr>
                <w:rFonts w:ascii="Times New Roman" w:hAnsi="Times New Roman"/>
                <w:lang w:val="en-US"/>
              </w:rPr>
              <w:t>XIII-1</w:t>
            </w:r>
          </w:p>
        </w:tc>
        <w:tc>
          <w:tcPr>
            <w:tcW w:w="5709" w:type="dxa"/>
          </w:tcPr>
          <w:p w:rsidR="004C6EA4" w:rsidRPr="005D00F7" w:rsidRDefault="004C6EA4" w:rsidP="004C6EA4">
            <w:pPr>
              <w:spacing w:line="240" w:lineRule="auto"/>
              <w:ind w:firstLine="0"/>
              <w:rPr>
                <w:rFonts w:ascii="Times New Roman" w:hAnsi="Times New Roman"/>
                <w:b/>
              </w:rPr>
            </w:pPr>
            <w:r w:rsidRPr="005D00F7">
              <w:rPr>
                <w:rFonts w:ascii="Times New Roman" w:hAnsi="Times New Roman"/>
              </w:rPr>
              <w:t>Разработка социально-экономических программ по использованию памятников за счет придания им новых функций путем создания на их базе музеев, культурных центров, комплексов отдыха и туризма</w:t>
            </w:r>
          </w:p>
        </w:tc>
        <w:tc>
          <w:tcPr>
            <w:tcW w:w="6964" w:type="dxa"/>
            <w:gridSpan w:val="2"/>
          </w:tcPr>
          <w:p w:rsidR="004C6EA4" w:rsidRPr="005D00F7" w:rsidRDefault="004C6EA4" w:rsidP="004C6EA4">
            <w:pPr>
              <w:spacing w:line="240" w:lineRule="auto"/>
              <w:ind w:firstLine="0"/>
              <w:jc w:val="center"/>
              <w:rPr>
                <w:rFonts w:ascii="Times New Roman" w:hAnsi="Times New Roman"/>
                <w:color w:val="FF6600"/>
              </w:rPr>
            </w:pPr>
            <w:r w:rsidRPr="005D00F7">
              <w:rPr>
                <w:rFonts w:ascii="Times New Roman" w:hAnsi="Times New Roman"/>
              </w:rPr>
              <w:t>В течение проектного периода</w:t>
            </w:r>
          </w:p>
        </w:tc>
      </w:tr>
      <w:tr w:rsidR="004C6EA4" w:rsidRPr="00A76ABA" w:rsidTr="00613542">
        <w:trPr>
          <w:cantSplit/>
        </w:trPr>
        <w:tc>
          <w:tcPr>
            <w:tcW w:w="1285" w:type="dxa"/>
          </w:tcPr>
          <w:p w:rsidR="004C6EA4" w:rsidRPr="005D00F7" w:rsidRDefault="004C6EA4" w:rsidP="004C6EA4">
            <w:pPr>
              <w:ind w:firstLine="0"/>
              <w:jc w:val="center"/>
              <w:rPr>
                <w:rFonts w:ascii="Times New Roman" w:hAnsi="Times New Roman"/>
                <w:b/>
                <w:lang w:val="en-US"/>
              </w:rPr>
            </w:pPr>
            <w:r w:rsidRPr="005D00F7">
              <w:rPr>
                <w:rFonts w:ascii="Times New Roman" w:hAnsi="Times New Roman"/>
                <w:b/>
                <w:lang w:val="en-US"/>
              </w:rPr>
              <w:lastRenderedPageBreak/>
              <w:t>XIV</w:t>
            </w:r>
          </w:p>
        </w:tc>
        <w:tc>
          <w:tcPr>
            <w:tcW w:w="12673" w:type="dxa"/>
            <w:gridSpan w:val="3"/>
          </w:tcPr>
          <w:p w:rsidR="004C6EA4" w:rsidRPr="005D00F7" w:rsidRDefault="004C6EA4" w:rsidP="004C6EA4">
            <w:pPr>
              <w:ind w:firstLine="0"/>
              <w:jc w:val="center"/>
              <w:rPr>
                <w:rFonts w:ascii="Times New Roman" w:hAnsi="Times New Roman"/>
                <w:caps/>
                <w:color w:val="FF6600"/>
              </w:rPr>
            </w:pPr>
            <w:r w:rsidRPr="005D00F7">
              <w:rPr>
                <w:rFonts w:ascii="Times New Roman" w:hAnsi="Times New Roman"/>
                <w:b/>
                <w:caps/>
                <w:color w:val="000000"/>
              </w:rPr>
              <w:t>Мероприятия по территориальному планированию в части развития рекреационного комплекса</w:t>
            </w:r>
          </w:p>
        </w:tc>
      </w:tr>
      <w:tr w:rsidR="004C6EA4" w:rsidRPr="00A76ABA" w:rsidTr="00613542">
        <w:trPr>
          <w:cantSplit/>
        </w:trPr>
        <w:tc>
          <w:tcPr>
            <w:tcW w:w="1285" w:type="dxa"/>
          </w:tcPr>
          <w:p w:rsidR="004C6EA4" w:rsidRPr="005D00F7" w:rsidRDefault="004C6EA4" w:rsidP="004C6EA4">
            <w:pPr>
              <w:ind w:firstLine="0"/>
              <w:jc w:val="center"/>
              <w:rPr>
                <w:rFonts w:ascii="Times New Roman" w:hAnsi="Times New Roman"/>
                <w:i/>
                <w:caps/>
              </w:rPr>
            </w:pPr>
            <w:r w:rsidRPr="005D00F7">
              <w:rPr>
                <w:rFonts w:ascii="Times New Roman" w:hAnsi="Times New Roman"/>
                <w:b/>
                <w:i/>
                <w:caps/>
                <w:lang w:val="en-US"/>
              </w:rPr>
              <w:t>XIV -</w:t>
            </w:r>
            <w:r w:rsidRPr="005D00F7">
              <w:rPr>
                <w:rFonts w:ascii="Times New Roman" w:hAnsi="Times New Roman"/>
                <w:b/>
                <w:i/>
                <w:caps/>
              </w:rPr>
              <w:t>2</w:t>
            </w:r>
          </w:p>
        </w:tc>
        <w:tc>
          <w:tcPr>
            <w:tcW w:w="5709" w:type="dxa"/>
          </w:tcPr>
          <w:p w:rsidR="004C6EA4" w:rsidRPr="005D00F7" w:rsidRDefault="004C6EA4" w:rsidP="004C6EA4">
            <w:pPr>
              <w:ind w:firstLine="0"/>
              <w:rPr>
                <w:rFonts w:ascii="Times New Roman" w:hAnsi="Times New Roman"/>
                <w:b/>
                <w:i/>
                <w:caps/>
              </w:rPr>
            </w:pPr>
            <w:r w:rsidRPr="005D00F7">
              <w:rPr>
                <w:rFonts w:ascii="Times New Roman" w:hAnsi="Times New Roman"/>
                <w:b/>
                <w:i/>
                <w:caps/>
              </w:rPr>
              <w:t>Местный уровень</w:t>
            </w:r>
          </w:p>
        </w:tc>
        <w:tc>
          <w:tcPr>
            <w:tcW w:w="3235" w:type="dxa"/>
          </w:tcPr>
          <w:p w:rsidR="004C6EA4" w:rsidRPr="005D00F7" w:rsidRDefault="004C6EA4" w:rsidP="004C6EA4">
            <w:pPr>
              <w:ind w:firstLine="0"/>
              <w:rPr>
                <w:rFonts w:ascii="Times New Roman" w:hAnsi="Times New Roman"/>
                <w:color w:val="FF0000"/>
              </w:rPr>
            </w:pPr>
          </w:p>
        </w:tc>
        <w:tc>
          <w:tcPr>
            <w:tcW w:w="3729" w:type="dxa"/>
          </w:tcPr>
          <w:p w:rsidR="004C6EA4" w:rsidRPr="005D00F7" w:rsidRDefault="004C6EA4" w:rsidP="004C6EA4">
            <w:pPr>
              <w:ind w:firstLine="0"/>
              <w:rPr>
                <w:rFonts w:ascii="Times New Roman" w:hAnsi="Times New Roman"/>
                <w:color w:val="FF6600"/>
              </w:rPr>
            </w:pPr>
          </w:p>
        </w:tc>
      </w:tr>
      <w:tr w:rsidR="00613542" w:rsidRPr="00A76ABA" w:rsidTr="00613542">
        <w:trPr>
          <w:cantSplit/>
        </w:trPr>
        <w:tc>
          <w:tcPr>
            <w:tcW w:w="1285" w:type="dxa"/>
            <w:vAlign w:val="center"/>
          </w:tcPr>
          <w:p w:rsidR="00613542" w:rsidRPr="005D00F7" w:rsidRDefault="00613542" w:rsidP="004C6EA4">
            <w:pPr>
              <w:ind w:firstLine="0"/>
              <w:jc w:val="center"/>
              <w:rPr>
                <w:rFonts w:ascii="Times New Roman" w:hAnsi="Times New Roman"/>
              </w:rPr>
            </w:pPr>
          </w:p>
        </w:tc>
        <w:tc>
          <w:tcPr>
            <w:tcW w:w="5709" w:type="dxa"/>
          </w:tcPr>
          <w:p w:rsidR="00613542" w:rsidRPr="000D3978" w:rsidRDefault="00613542" w:rsidP="00887890">
            <w:pPr>
              <w:ind w:firstLine="313"/>
              <w:rPr>
                <w:rFonts w:ascii="Times New Roman" w:hAnsi="Times New Roman"/>
              </w:rPr>
            </w:pPr>
            <w:r>
              <w:rPr>
                <w:rFonts w:ascii="Times New Roman" w:hAnsi="Times New Roman"/>
              </w:rPr>
              <w:t>Парковая зона д. Березино</w:t>
            </w:r>
            <w:r w:rsidRPr="005D00F7">
              <w:rPr>
                <w:rFonts w:ascii="Times New Roman" w:hAnsi="Times New Roman"/>
              </w:rPr>
              <w:t xml:space="preserve"> </w:t>
            </w:r>
          </w:p>
        </w:tc>
        <w:tc>
          <w:tcPr>
            <w:tcW w:w="3235" w:type="dxa"/>
          </w:tcPr>
          <w:p w:rsidR="00613542" w:rsidRPr="005D00F7" w:rsidRDefault="00613542" w:rsidP="00887890">
            <w:pPr>
              <w:ind w:firstLine="313"/>
              <w:jc w:val="center"/>
              <w:rPr>
                <w:rFonts w:ascii="Times New Roman" w:hAnsi="Times New Roman"/>
              </w:rPr>
            </w:pPr>
            <w:r>
              <w:rPr>
                <w:rFonts w:ascii="Times New Roman" w:hAnsi="Times New Roman"/>
              </w:rPr>
              <w:t>д. Березино</w:t>
            </w:r>
          </w:p>
        </w:tc>
        <w:tc>
          <w:tcPr>
            <w:tcW w:w="3729" w:type="dxa"/>
          </w:tcPr>
          <w:p w:rsidR="00613542" w:rsidRPr="005D00F7" w:rsidRDefault="00613542" w:rsidP="004C6EA4">
            <w:pPr>
              <w:ind w:firstLine="0"/>
              <w:rPr>
                <w:rFonts w:ascii="Times New Roman" w:hAnsi="Times New Roman"/>
                <w:color w:val="FF6600"/>
              </w:rPr>
            </w:pPr>
          </w:p>
        </w:tc>
      </w:tr>
      <w:tr w:rsidR="00613542" w:rsidRPr="00A76ABA" w:rsidTr="00613542">
        <w:trPr>
          <w:cantSplit/>
        </w:trPr>
        <w:tc>
          <w:tcPr>
            <w:tcW w:w="1285" w:type="dxa"/>
          </w:tcPr>
          <w:p w:rsidR="00613542" w:rsidRPr="005D00F7" w:rsidRDefault="00613542" w:rsidP="004C6EA4">
            <w:pPr>
              <w:ind w:firstLine="0"/>
              <w:jc w:val="center"/>
              <w:rPr>
                <w:rFonts w:ascii="Times New Roman" w:hAnsi="Times New Roman"/>
                <w:b/>
              </w:rPr>
            </w:pPr>
          </w:p>
        </w:tc>
        <w:tc>
          <w:tcPr>
            <w:tcW w:w="12673" w:type="dxa"/>
            <w:gridSpan w:val="3"/>
          </w:tcPr>
          <w:p w:rsidR="00613542" w:rsidRDefault="00613542" w:rsidP="00887890">
            <w:pPr>
              <w:ind w:firstLine="313"/>
              <w:rPr>
                <w:rFonts w:ascii="Times New Roman" w:hAnsi="Times New Roman"/>
              </w:rPr>
            </w:pPr>
            <w:r>
              <w:rPr>
                <w:rFonts w:ascii="Times New Roman" w:hAnsi="Times New Roman"/>
              </w:rPr>
              <w:t>Географический центр Ярославской области                                  д.</w:t>
            </w:r>
            <w:r w:rsidR="00977002">
              <w:rPr>
                <w:rFonts w:ascii="Times New Roman" w:hAnsi="Times New Roman"/>
              </w:rPr>
              <w:t xml:space="preserve"> </w:t>
            </w:r>
            <w:proofErr w:type="spellStart"/>
            <w:r>
              <w:rPr>
                <w:rFonts w:ascii="Times New Roman" w:hAnsi="Times New Roman"/>
              </w:rPr>
              <w:t>Маслятино</w:t>
            </w:r>
            <w:proofErr w:type="spellEnd"/>
          </w:p>
        </w:tc>
      </w:tr>
      <w:tr w:rsidR="00613542" w:rsidRPr="00A76ABA" w:rsidTr="00613542">
        <w:trPr>
          <w:cantSplit/>
        </w:trPr>
        <w:tc>
          <w:tcPr>
            <w:tcW w:w="1285" w:type="dxa"/>
          </w:tcPr>
          <w:p w:rsidR="00613542" w:rsidRPr="00613542" w:rsidRDefault="00977002" w:rsidP="004C6EA4">
            <w:pPr>
              <w:ind w:firstLine="0"/>
              <w:jc w:val="center"/>
              <w:rPr>
                <w:rFonts w:ascii="Times New Roman" w:hAnsi="Times New Roman"/>
                <w:b/>
              </w:rPr>
            </w:pPr>
            <w:r w:rsidRPr="005D00F7">
              <w:rPr>
                <w:rFonts w:ascii="Times New Roman" w:hAnsi="Times New Roman"/>
                <w:b/>
                <w:lang w:val="en-US"/>
              </w:rPr>
              <w:t>XV</w:t>
            </w:r>
          </w:p>
        </w:tc>
        <w:tc>
          <w:tcPr>
            <w:tcW w:w="12673" w:type="dxa"/>
            <w:gridSpan w:val="3"/>
          </w:tcPr>
          <w:p w:rsidR="00613542" w:rsidRPr="005E7981" w:rsidRDefault="00613542" w:rsidP="00613542">
            <w:pPr>
              <w:pStyle w:val="2"/>
              <w:keepLines w:val="0"/>
              <w:tabs>
                <w:tab w:val="left" w:pos="0"/>
                <w:tab w:val="left" w:pos="142"/>
                <w:tab w:val="left" w:pos="284"/>
                <w:tab w:val="left" w:pos="426"/>
              </w:tabs>
              <w:spacing w:before="0" w:line="276" w:lineRule="auto"/>
              <w:ind w:right="-1" w:firstLine="0"/>
              <w:jc w:val="left"/>
              <w:rPr>
                <w:rFonts w:ascii="Times New Roman" w:hAnsi="Times New Roman" w:cs="Times New Roman"/>
                <w:b/>
                <w:color w:val="auto"/>
              </w:rPr>
            </w:pPr>
            <w:bookmarkStart w:id="9" w:name="_Toc226951395"/>
            <w:bookmarkStart w:id="10" w:name="_Toc226964854"/>
            <w:bookmarkStart w:id="11" w:name="_Toc227741591"/>
            <w:bookmarkStart w:id="12" w:name="_Toc240887151"/>
            <w:bookmarkStart w:id="13" w:name="_Toc277417309"/>
            <w:bookmarkStart w:id="14" w:name="_Toc303675479"/>
            <w:r>
              <w:rPr>
                <w:rFonts w:ascii="Times New Roman" w:hAnsi="Times New Roman" w:cs="Times New Roman"/>
                <w:b/>
                <w:color w:val="auto"/>
              </w:rPr>
              <w:t xml:space="preserve">Мероприятия по территориальному планированию  в части снижения </w:t>
            </w:r>
            <w:r w:rsidRPr="005E7981">
              <w:rPr>
                <w:rFonts w:ascii="Times New Roman" w:hAnsi="Times New Roman" w:cs="Times New Roman"/>
                <w:b/>
                <w:color w:val="auto"/>
              </w:rPr>
              <w:t>риска возникновения чрезвычайных ситуаций природного и техногенного характера</w:t>
            </w:r>
            <w:bookmarkEnd w:id="9"/>
            <w:bookmarkEnd w:id="10"/>
            <w:bookmarkEnd w:id="11"/>
            <w:bookmarkEnd w:id="12"/>
            <w:bookmarkEnd w:id="13"/>
            <w:bookmarkEnd w:id="14"/>
          </w:p>
          <w:p w:rsidR="00613542" w:rsidRDefault="00613542" w:rsidP="00887890">
            <w:pPr>
              <w:ind w:firstLine="313"/>
              <w:rPr>
                <w:rFonts w:ascii="Times New Roman" w:hAnsi="Times New Roman"/>
              </w:rPr>
            </w:pPr>
          </w:p>
        </w:tc>
      </w:tr>
      <w:tr w:rsidR="00613542" w:rsidRPr="00A76ABA" w:rsidTr="00613542">
        <w:trPr>
          <w:cantSplit/>
        </w:trPr>
        <w:tc>
          <w:tcPr>
            <w:tcW w:w="1285" w:type="dxa"/>
          </w:tcPr>
          <w:p w:rsidR="00613542" w:rsidRPr="005D00F7" w:rsidRDefault="00613542" w:rsidP="004C6EA4">
            <w:pPr>
              <w:ind w:firstLine="0"/>
              <w:rPr>
                <w:rFonts w:ascii="Times New Roman" w:hAnsi="Times New Roman"/>
              </w:rPr>
            </w:pPr>
            <w:r w:rsidRPr="005D00F7">
              <w:rPr>
                <w:rFonts w:ascii="Times New Roman" w:hAnsi="Times New Roman"/>
                <w:lang w:val="en-US"/>
              </w:rPr>
              <w:t>XV</w:t>
            </w:r>
            <w:r w:rsidRPr="005D00F7">
              <w:rPr>
                <w:rFonts w:ascii="Times New Roman" w:hAnsi="Times New Roman"/>
              </w:rPr>
              <w:t>-1</w:t>
            </w:r>
          </w:p>
        </w:tc>
        <w:tc>
          <w:tcPr>
            <w:tcW w:w="5709" w:type="dxa"/>
          </w:tcPr>
          <w:p w:rsidR="00613542" w:rsidRPr="005D00F7" w:rsidRDefault="00613542" w:rsidP="004C6EA4">
            <w:pPr>
              <w:ind w:firstLine="0"/>
              <w:rPr>
                <w:rFonts w:ascii="Times New Roman" w:hAnsi="Times New Roman"/>
                <w:b/>
              </w:rPr>
            </w:pPr>
            <w:r w:rsidRPr="005D00F7">
              <w:rPr>
                <w:rFonts w:ascii="Times New Roman" w:hAnsi="Times New Roman"/>
              </w:rPr>
              <w:t>Строительство пожарных депо</w:t>
            </w:r>
          </w:p>
        </w:tc>
        <w:tc>
          <w:tcPr>
            <w:tcW w:w="3235" w:type="dxa"/>
          </w:tcPr>
          <w:p w:rsidR="00613542" w:rsidRPr="005D00F7" w:rsidRDefault="00613542" w:rsidP="004C6EA4">
            <w:pPr>
              <w:spacing w:before="120" w:after="120"/>
              <w:ind w:left="8" w:firstLine="0"/>
              <w:rPr>
                <w:rFonts w:ascii="Times New Roman" w:hAnsi="Times New Roman"/>
              </w:rPr>
            </w:pPr>
          </w:p>
        </w:tc>
        <w:tc>
          <w:tcPr>
            <w:tcW w:w="3729" w:type="dxa"/>
          </w:tcPr>
          <w:p w:rsidR="00613542" w:rsidRPr="005D00F7" w:rsidRDefault="00613542" w:rsidP="004C6EA4">
            <w:pPr>
              <w:ind w:firstLine="0"/>
              <w:rPr>
                <w:rFonts w:ascii="Times New Roman" w:hAnsi="Times New Roman"/>
              </w:rPr>
            </w:pPr>
          </w:p>
        </w:tc>
      </w:tr>
    </w:tbl>
    <w:p w:rsidR="00D412B9" w:rsidRPr="00663A60" w:rsidRDefault="00D412B9" w:rsidP="00D412B9">
      <w:pPr>
        <w:pStyle w:val="af0"/>
        <w:tabs>
          <w:tab w:val="left" w:pos="0"/>
          <w:tab w:val="left" w:pos="142"/>
          <w:tab w:val="left" w:pos="284"/>
        </w:tabs>
        <w:spacing w:before="0" w:line="276" w:lineRule="auto"/>
        <w:ind w:right="-1"/>
        <w:rPr>
          <w:sz w:val="24"/>
          <w:szCs w:val="24"/>
        </w:rPr>
        <w:sectPr w:rsidR="00D412B9" w:rsidRPr="00663A60" w:rsidSect="008D3270">
          <w:headerReference w:type="default" r:id="rId15"/>
          <w:footerReference w:type="default" r:id="rId16"/>
          <w:pgSz w:w="16838" w:h="11906" w:orient="landscape"/>
          <w:pgMar w:top="1701" w:right="566" w:bottom="851" w:left="1134" w:header="709" w:footer="709" w:gutter="0"/>
          <w:cols w:space="708"/>
          <w:docGrid w:linePitch="360"/>
        </w:sectPr>
      </w:pPr>
    </w:p>
    <w:p w:rsidR="00F47025" w:rsidRPr="0015623E" w:rsidRDefault="00F47025" w:rsidP="0015623E">
      <w:pPr>
        <w:ind w:firstLine="0"/>
        <w:rPr>
          <w:rFonts w:ascii="Times New Roman" w:hAnsi="Times New Roman"/>
          <w:sz w:val="28"/>
          <w:szCs w:val="28"/>
        </w:rPr>
      </w:pPr>
      <w:r w:rsidRPr="0015623E">
        <w:rPr>
          <w:rFonts w:ascii="Times New Roman" w:hAnsi="Times New Roman"/>
          <w:sz w:val="28"/>
          <w:szCs w:val="28"/>
        </w:rPr>
        <w:lastRenderedPageBreak/>
        <w:t>* Перечень мероприятий федерального и регионального значения носит информационный характер и не подлежит утверждению в настоящем проекте.</w:t>
      </w:r>
    </w:p>
    <w:p w:rsidR="00D412B9" w:rsidRDefault="00D412B9" w:rsidP="00F47025"/>
    <w:sectPr w:rsidR="00D412B9" w:rsidSect="006914C3">
      <w:pgSz w:w="16838" w:h="11906" w:orient="landscape"/>
      <w:pgMar w:top="1701" w:right="1134" w:bottom="90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90" w:rsidRDefault="00887890">
      <w:pPr>
        <w:spacing w:line="240" w:lineRule="auto"/>
      </w:pPr>
      <w:r>
        <w:separator/>
      </w:r>
    </w:p>
  </w:endnote>
  <w:endnote w:type="continuationSeparator" w:id="0">
    <w:p w:rsidR="00887890" w:rsidRDefault="00887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ГОСТ тип А">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849683"/>
      <w:docPartObj>
        <w:docPartGallery w:val="Page Numbers (Bottom of Page)"/>
        <w:docPartUnique/>
      </w:docPartObj>
    </w:sdtPr>
    <w:sdtContent>
      <w:p w:rsidR="00887890" w:rsidRDefault="00887890">
        <w:pPr>
          <w:pStyle w:val="af2"/>
          <w:jc w:val="right"/>
        </w:pPr>
        <w:r>
          <w:fldChar w:fldCharType="begin"/>
        </w:r>
        <w:r>
          <w:instrText>PAGE   \* MERGEFORMAT</w:instrText>
        </w:r>
        <w:r>
          <w:fldChar w:fldCharType="separate"/>
        </w:r>
        <w:r w:rsidR="00B440EA">
          <w:rPr>
            <w:noProof/>
          </w:rPr>
          <w:t>13</w:t>
        </w:r>
        <w:r>
          <w:fldChar w:fldCharType="end"/>
        </w:r>
      </w:p>
    </w:sdtContent>
  </w:sdt>
  <w:p w:rsidR="00887890" w:rsidRDefault="0088789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940249"/>
      <w:docPartObj>
        <w:docPartGallery w:val="Page Numbers (Bottom of Page)"/>
        <w:docPartUnique/>
      </w:docPartObj>
    </w:sdtPr>
    <w:sdtContent>
      <w:p w:rsidR="00887890" w:rsidRDefault="00887890">
        <w:pPr>
          <w:pStyle w:val="af2"/>
          <w:jc w:val="right"/>
        </w:pPr>
        <w:r>
          <w:fldChar w:fldCharType="begin"/>
        </w:r>
        <w:r>
          <w:instrText>PAGE   \* MERGEFORMAT</w:instrText>
        </w:r>
        <w:r>
          <w:fldChar w:fldCharType="separate"/>
        </w:r>
        <w:r w:rsidR="00B440EA">
          <w:rPr>
            <w:noProof/>
          </w:rPr>
          <w:t>39</w:t>
        </w:r>
        <w:r>
          <w:fldChar w:fldCharType="end"/>
        </w:r>
      </w:p>
    </w:sdtContent>
  </w:sdt>
  <w:p w:rsidR="00887890" w:rsidRPr="004F73C4" w:rsidRDefault="00887890" w:rsidP="008D327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90" w:rsidRDefault="00887890">
      <w:pPr>
        <w:spacing w:line="240" w:lineRule="auto"/>
      </w:pPr>
      <w:r>
        <w:separator/>
      </w:r>
    </w:p>
  </w:footnote>
  <w:footnote w:type="continuationSeparator" w:id="0">
    <w:p w:rsidR="00887890" w:rsidRDefault="008878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90" w:rsidRDefault="00887890" w:rsidP="008D32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860"/>
    <w:multiLevelType w:val="hybridMultilevel"/>
    <w:tmpl w:val="24366D28"/>
    <w:lvl w:ilvl="0" w:tplc="2A2AEB22">
      <w:start w:val="1"/>
      <w:numFmt w:val="decimal"/>
      <w:lvlText w:val="(%1"/>
      <w:lvlJc w:val="left"/>
      <w:pPr>
        <w:ind w:left="591" w:hanging="36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1" w15:restartNumberingAfterBreak="0">
    <w:nsid w:val="0E5F153C"/>
    <w:multiLevelType w:val="multilevel"/>
    <w:tmpl w:val="2E6A2276"/>
    <w:lvl w:ilvl="0">
      <w:start w:val="1"/>
      <w:numFmt w:val="decimal"/>
      <w:lvlText w:val="%1."/>
      <w:lvlJc w:val="left"/>
      <w:pPr>
        <w:tabs>
          <w:tab w:val="num" w:pos="1072"/>
        </w:tabs>
        <w:ind w:left="1072" w:hanging="36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15:restartNumberingAfterBreak="0">
    <w:nsid w:val="2DE31FF4"/>
    <w:multiLevelType w:val="multilevel"/>
    <w:tmpl w:val="04F0CD5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70659"/>
    <w:multiLevelType w:val="hybridMultilevel"/>
    <w:tmpl w:val="73D67DA0"/>
    <w:lvl w:ilvl="0" w:tplc="D3501BD8">
      <w:start w:val="1"/>
      <w:numFmt w:val="bullet"/>
      <w:lvlText w:val="o"/>
      <w:lvlJc w:val="left"/>
      <w:pPr>
        <w:tabs>
          <w:tab w:val="num" w:pos="2160"/>
        </w:tabs>
        <w:ind w:left="2160" w:hanging="360"/>
      </w:pPr>
      <w:rPr>
        <w:rFonts w:ascii="Courier New" w:hAnsi="Courier New" w:cs="Courier New"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F65195B"/>
    <w:multiLevelType w:val="multilevel"/>
    <w:tmpl w:val="F6409926"/>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15:restartNumberingAfterBreak="0">
    <w:nsid w:val="510615ED"/>
    <w:multiLevelType w:val="hybridMultilevel"/>
    <w:tmpl w:val="8F8EE050"/>
    <w:lvl w:ilvl="0" w:tplc="83F2447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B77A7"/>
    <w:multiLevelType w:val="multilevel"/>
    <w:tmpl w:val="1A2C7A12"/>
    <w:lvl w:ilvl="0">
      <w:start w:val="1"/>
      <w:numFmt w:val="decimal"/>
      <w:pStyle w:val="10"/>
      <w:lvlText w:val="%1."/>
      <w:lvlJc w:val="left"/>
      <w:pPr>
        <w:ind w:left="503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8" w15:restartNumberingAfterBreak="0">
    <w:nsid w:val="5A582BE1"/>
    <w:multiLevelType w:val="multilevel"/>
    <w:tmpl w:val="A29239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31C76EB"/>
    <w:multiLevelType w:val="multilevel"/>
    <w:tmpl w:val="D0CA75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36D237D"/>
    <w:multiLevelType w:val="multilevel"/>
    <w:tmpl w:val="FFFA9CC8"/>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15:restartNumberingAfterBreak="0">
    <w:nsid w:val="67F90EA8"/>
    <w:multiLevelType w:val="hybridMultilevel"/>
    <w:tmpl w:val="EE8E4BB8"/>
    <w:lvl w:ilvl="0" w:tplc="D3501BD8">
      <w:start w:val="1"/>
      <w:numFmt w:val="bullet"/>
      <w:lvlText w:val="o"/>
      <w:lvlJc w:val="left"/>
      <w:pPr>
        <w:tabs>
          <w:tab w:val="num" w:pos="1440"/>
        </w:tabs>
        <w:ind w:left="1440" w:hanging="360"/>
      </w:pPr>
      <w:rPr>
        <w:rFonts w:ascii="Courier New" w:hAnsi="Courier New" w:cs="Courier New" w:hint="default"/>
        <w:color w:val="auto"/>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15:restartNumberingAfterBreak="0">
    <w:nsid w:val="7EB2592C"/>
    <w:multiLevelType w:val="hybridMultilevel"/>
    <w:tmpl w:val="CA3853AC"/>
    <w:lvl w:ilvl="0" w:tplc="8662EC1E">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9"/>
  </w:num>
  <w:num w:numId="6">
    <w:abstractNumId w:val="4"/>
  </w:num>
  <w:num w:numId="7">
    <w:abstractNumId w:val="11"/>
  </w:num>
  <w:num w:numId="8">
    <w:abstractNumId w:val="3"/>
  </w:num>
  <w:num w:numId="9">
    <w:abstractNumId w:val="12"/>
  </w:num>
  <w:num w:numId="10">
    <w:abstractNumId w:val="10"/>
  </w:num>
  <w:num w:numId="11">
    <w:abstractNumId w:val="0"/>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3F"/>
    <w:rsid w:val="000D3978"/>
    <w:rsid w:val="000E4471"/>
    <w:rsid w:val="0015623E"/>
    <w:rsid w:val="001C5AA9"/>
    <w:rsid w:val="001D1AD2"/>
    <w:rsid w:val="00225D7D"/>
    <w:rsid w:val="002B3B8A"/>
    <w:rsid w:val="00323705"/>
    <w:rsid w:val="00445F3F"/>
    <w:rsid w:val="004600FA"/>
    <w:rsid w:val="004C6EA4"/>
    <w:rsid w:val="00571AAC"/>
    <w:rsid w:val="005D00F7"/>
    <w:rsid w:val="005D5C28"/>
    <w:rsid w:val="00613542"/>
    <w:rsid w:val="00642004"/>
    <w:rsid w:val="006914C3"/>
    <w:rsid w:val="007C4965"/>
    <w:rsid w:val="00887890"/>
    <w:rsid w:val="00890328"/>
    <w:rsid w:val="008D3270"/>
    <w:rsid w:val="00902E71"/>
    <w:rsid w:val="009239B4"/>
    <w:rsid w:val="00977002"/>
    <w:rsid w:val="00A1342E"/>
    <w:rsid w:val="00B440EA"/>
    <w:rsid w:val="00BF03F0"/>
    <w:rsid w:val="00C023D9"/>
    <w:rsid w:val="00C04078"/>
    <w:rsid w:val="00C61274"/>
    <w:rsid w:val="00CD36F5"/>
    <w:rsid w:val="00D412B9"/>
    <w:rsid w:val="00DC1AAB"/>
    <w:rsid w:val="00E40196"/>
    <w:rsid w:val="00E40D15"/>
    <w:rsid w:val="00E547C3"/>
    <w:rsid w:val="00E77307"/>
    <w:rsid w:val="00EA02FC"/>
    <w:rsid w:val="00F47025"/>
    <w:rsid w:val="00F647BB"/>
    <w:rsid w:val="00F66DAB"/>
    <w:rsid w:val="00F82AD3"/>
    <w:rsid w:val="00F970AF"/>
    <w:rsid w:val="00FD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2630E-372D-4D04-8C7D-9565BDF0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2E71"/>
    <w:pPr>
      <w:spacing w:after="0" w:line="360" w:lineRule="auto"/>
      <w:ind w:firstLine="680"/>
      <w:jc w:val="both"/>
    </w:pPr>
    <w:rPr>
      <w:rFonts w:ascii="Calibri" w:eastAsia="Calibri" w:hAnsi="Calibri" w:cs="Times New Roman"/>
    </w:rPr>
  </w:style>
  <w:style w:type="paragraph" w:styleId="10">
    <w:name w:val="heading 1"/>
    <w:aliases w:val="Заголовок 1 Знак Знак,Заголовок 1 Знак Знак Знак"/>
    <w:basedOn w:val="a1"/>
    <w:next w:val="a1"/>
    <w:link w:val="11"/>
    <w:qFormat/>
    <w:rsid w:val="00902E71"/>
    <w:pPr>
      <w:keepNext/>
      <w:keepLines/>
      <w:numPr>
        <w:numId w:val="1"/>
      </w:numPr>
      <w:spacing w:before="120" w:after="240" w:line="240" w:lineRule="auto"/>
      <w:ind w:left="1633" w:hanging="357"/>
      <w:jc w:val="center"/>
      <w:outlineLvl w:val="0"/>
    </w:pPr>
    <w:rPr>
      <w:rFonts w:ascii="Times New Roman" w:eastAsia="Times New Roman" w:hAnsi="Times New Roman"/>
      <w:b/>
      <w:bCs/>
      <w:caps/>
      <w:sz w:val="24"/>
      <w:szCs w:val="28"/>
    </w:rPr>
  </w:style>
  <w:style w:type="paragraph" w:styleId="2">
    <w:name w:val="heading 2"/>
    <w:aliases w:val="Знак2 Знак, Знак2,ГЛАВА"/>
    <w:basedOn w:val="a1"/>
    <w:next w:val="a1"/>
    <w:link w:val="20"/>
    <w:unhideWhenUsed/>
    <w:qFormat/>
    <w:rsid w:val="00D412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unhideWhenUsed/>
    <w:qFormat/>
    <w:rsid w:val="005D5C2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0"/>
    <w:rsid w:val="00902E71"/>
    <w:rPr>
      <w:rFonts w:ascii="Times New Roman" w:eastAsia="Times New Roman" w:hAnsi="Times New Roman" w:cs="Times New Roman"/>
      <w:b/>
      <w:bCs/>
      <w:caps/>
      <w:sz w:val="24"/>
      <w:szCs w:val="28"/>
    </w:rPr>
  </w:style>
  <w:style w:type="paragraph" w:styleId="a5">
    <w:name w:val="Normal (Web)"/>
    <w:aliases w:val="Обычный (Web)"/>
    <w:basedOn w:val="a1"/>
    <w:unhideWhenUsed/>
    <w:rsid w:val="00902E7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6">
    <w:name w:val="Body Text"/>
    <w:basedOn w:val="a1"/>
    <w:link w:val="a7"/>
    <w:uiPriority w:val="99"/>
    <w:rsid w:val="00902E71"/>
    <w:pPr>
      <w:suppressAutoHyphens/>
      <w:spacing w:line="240" w:lineRule="auto"/>
      <w:ind w:right="-8" w:firstLine="709"/>
    </w:pPr>
    <w:rPr>
      <w:rFonts w:ascii="Times New Roman" w:eastAsia="Times New Roman" w:hAnsi="Times New Roman"/>
      <w:sz w:val="28"/>
      <w:szCs w:val="24"/>
      <w:lang w:eastAsia="ar-SA"/>
    </w:rPr>
  </w:style>
  <w:style w:type="character" w:customStyle="1" w:styleId="a7">
    <w:name w:val="Основной текст Знак"/>
    <w:basedOn w:val="a2"/>
    <w:link w:val="a6"/>
    <w:uiPriority w:val="99"/>
    <w:rsid w:val="00902E71"/>
    <w:rPr>
      <w:rFonts w:ascii="Times New Roman" w:eastAsia="Times New Roman" w:hAnsi="Times New Roman" w:cs="Times New Roman"/>
      <w:sz w:val="28"/>
      <w:szCs w:val="24"/>
      <w:lang w:eastAsia="ar-SA"/>
    </w:rPr>
  </w:style>
  <w:style w:type="paragraph" w:styleId="21">
    <w:name w:val="Body Text Indent 2"/>
    <w:basedOn w:val="a1"/>
    <w:link w:val="22"/>
    <w:rsid w:val="00902E71"/>
    <w:pPr>
      <w:ind w:firstLine="708"/>
    </w:pPr>
    <w:rPr>
      <w:rFonts w:ascii="Times New Roman" w:eastAsia="Times New Roman" w:hAnsi="Times New Roman"/>
      <w:bCs/>
      <w:sz w:val="24"/>
      <w:szCs w:val="24"/>
    </w:rPr>
  </w:style>
  <w:style w:type="character" w:customStyle="1" w:styleId="22">
    <w:name w:val="Основной текст с отступом 2 Знак"/>
    <w:basedOn w:val="a2"/>
    <w:link w:val="21"/>
    <w:rsid w:val="00902E71"/>
    <w:rPr>
      <w:rFonts w:ascii="Times New Roman" w:eastAsia="Times New Roman" w:hAnsi="Times New Roman" w:cs="Times New Roman"/>
      <w:bCs/>
      <w:sz w:val="24"/>
      <w:szCs w:val="24"/>
    </w:rPr>
  </w:style>
  <w:style w:type="paragraph" w:customStyle="1" w:styleId="a8">
    <w:name w:val="Для записок"/>
    <w:basedOn w:val="a1"/>
    <w:link w:val="a9"/>
    <w:rsid w:val="00902E71"/>
    <w:pPr>
      <w:spacing w:after="100" w:line="240" w:lineRule="auto"/>
      <w:ind w:firstLine="720"/>
    </w:pPr>
    <w:rPr>
      <w:rFonts w:ascii="Times New Roman" w:eastAsia="Times New Roman" w:hAnsi="Times New Roman"/>
      <w:sz w:val="24"/>
      <w:szCs w:val="20"/>
      <w:lang w:eastAsia="ru-RU"/>
    </w:rPr>
  </w:style>
  <w:style w:type="character" w:customStyle="1" w:styleId="a9">
    <w:name w:val="Для записок Знак"/>
    <w:basedOn w:val="a2"/>
    <w:link w:val="a8"/>
    <w:rsid w:val="00902E71"/>
    <w:rPr>
      <w:rFonts w:ascii="Times New Roman" w:eastAsia="Times New Roman" w:hAnsi="Times New Roman" w:cs="Times New Roman"/>
      <w:sz w:val="24"/>
      <w:szCs w:val="20"/>
      <w:lang w:eastAsia="ru-RU"/>
    </w:rPr>
  </w:style>
  <w:style w:type="paragraph" w:customStyle="1" w:styleId="Spisok">
    <w:name w:val="Spisok"/>
    <w:basedOn w:val="a1"/>
    <w:rsid w:val="00902E71"/>
    <w:pPr>
      <w:tabs>
        <w:tab w:val="left" w:pos="993"/>
        <w:tab w:val="num" w:pos="1740"/>
      </w:tabs>
      <w:spacing w:line="240" w:lineRule="auto"/>
      <w:ind w:left="1740" w:hanging="1020"/>
    </w:pPr>
    <w:rPr>
      <w:rFonts w:ascii="Times New Roman" w:eastAsia="Times New Roman" w:hAnsi="Times New Roman"/>
      <w:snapToGrid w:val="0"/>
      <w:spacing w:val="-2"/>
      <w:sz w:val="24"/>
      <w:szCs w:val="20"/>
      <w:lang w:eastAsia="ru-RU"/>
    </w:rPr>
  </w:style>
  <w:style w:type="character" w:customStyle="1" w:styleId="FontStyle18">
    <w:name w:val="Font Style18"/>
    <w:rsid w:val="00902E71"/>
    <w:rPr>
      <w:rFonts w:ascii="Times New Roman" w:hAnsi="Times New Roman" w:cs="Times New Roman" w:hint="default"/>
      <w:sz w:val="22"/>
      <w:szCs w:val="22"/>
    </w:rPr>
  </w:style>
  <w:style w:type="paragraph" w:styleId="aa">
    <w:name w:val="List Paragraph"/>
    <w:basedOn w:val="a1"/>
    <w:link w:val="ab"/>
    <w:uiPriority w:val="34"/>
    <w:qFormat/>
    <w:rsid w:val="00902E71"/>
    <w:pPr>
      <w:ind w:left="708"/>
    </w:pPr>
    <w:rPr>
      <w:rFonts w:ascii="ГОСТ тип А" w:hAnsi="ГОСТ тип А"/>
      <w:i/>
      <w:sz w:val="28"/>
    </w:rPr>
  </w:style>
  <w:style w:type="character" w:customStyle="1" w:styleId="ab">
    <w:name w:val="Абзац списка Знак"/>
    <w:link w:val="aa"/>
    <w:uiPriority w:val="34"/>
    <w:locked/>
    <w:rsid w:val="00902E71"/>
    <w:rPr>
      <w:rFonts w:ascii="ГОСТ тип А" w:eastAsia="Calibri" w:hAnsi="ГОСТ тип А" w:cs="Times New Roman"/>
      <w:i/>
      <w:sz w:val="28"/>
    </w:rPr>
  </w:style>
  <w:style w:type="paragraph" w:customStyle="1" w:styleId="ac">
    <w:name w:val="Абзац"/>
    <w:basedOn w:val="a1"/>
    <w:link w:val="ad"/>
    <w:rsid w:val="00D412B9"/>
    <w:pPr>
      <w:spacing w:before="120" w:after="60" w:line="240" w:lineRule="auto"/>
      <w:ind w:firstLine="567"/>
    </w:pPr>
    <w:rPr>
      <w:rFonts w:ascii="Times New Roman" w:eastAsia="Times New Roman" w:hAnsi="Times New Roman"/>
      <w:sz w:val="24"/>
      <w:szCs w:val="24"/>
      <w:lang w:eastAsia="ru-RU"/>
    </w:rPr>
  </w:style>
  <w:style w:type="character" w:customStyle="1" w:styleId="ad">
    <w:name w:val="Абзац Знак"/>
    <w:link w:val="ac"/>
    <w:rsid w:val="00D412B9"/>
    <w:rPr>
      <w:rFonts w:ascii="Times New Roman" w:eastAsia="Times New Roman" w:hAnsi="Times New Roman" w:cs="Times New Roman"/>
      <w:sz w:val="24"/>
      <w:szCs w:val="24"/>
      <w:lang w:eastAsia="ru-RU"/>
    </w:rPr>
  </w:style>
  <w:style w:type="paragraph" w:styleId="ae">
    <w:name w:val="caption"/>
    <w:basedOn w:val="a1"/>
    <w:next w:val="a1"/>
    <w:qFormat/>
    <w:rsid w:val="00D412B9"/>
    <w:pPr>
      <w:spacing w:before="120" w:after="120" w:line="240" w:lineRule="auto"/>
      <w:ind w:firstLine="0"/>
      <w:jc w:val="center"/>
    </w:pPr>
    <w:rPr>
      <w:rFonts w:ascii="Times New Roman" w:eastAsia="Times New Roman" w:hAnsi="Times New Roman"/>
      <w:b/>
      <w:bCs/>
      <w:szCs w:val="20"/>
      <w:lang w:eastAsia="ru-RU"/>
    </w:rPr>
  </w:style>
  <w:style w:type="paragraph" w:customStyle="1" w:styleId="af">
    <w:name w:val="Табличный_центр"/>
    <w:basedOn w:val="a1"/>
    <w:rsid w:val="00D412B9"/>
    <w:pPr>
      <w:spacing w:line="240" w:lineRule="auto"/>
      <w:ind w:firstLine="0"/>
      <w:jc w:val="center"/>
    </w:pPr>
    <w:rPr>
      <w:rFonts w:ascii="Times New Roman" w:eastAsia="Times New Roman" w:hAnsi="Times New Roman"/>
      <w:lang w:eastAsia="ru-RU"/>
    </w:rPr>
  </w:style>
  <w:style w:type="paragraph" w:customStyle="1" w:styleId="af0">
    <w:name w:val="Название таблицы"/>
    <w:basedOn w:val="ae"/>
    <w:rsid w:val="00D412B9"/>
    <w:pPr>
      <w:keepNext/>
      <w:spacing w:after="0"/>
      <w:jc w:val="left"/>
    </w:pPr>
    <w:rPr>
      <w:szCs w:val="22"/>
    </w:rPr>
  </w:style>
  <w:style w:type="paragraph" w:customStyle="1" w:styleId="af1">
    <w:name w:val="Табличный_слева"/>
    <w:basedOn w:val="a1"/>
    <w:rsid w:val="00D412B9"/>
    <w:pPr>
      <w:spacing w:line="240" w:lineRule="auto"/>
      <w:ind w:firstLine="0"/>
      <w:jc w:val="left"/>
    </w:pPr>
    <w:rPr>
      <w:rFonts w:ascii="Times New Roman" w:eastAsia="Times New Roman" w:hAnsi="Times New Roman"/>
      <w:lang w:eastAsia="ru-RU"/>
    </w:rPr>
  </w:style>
  <w:style w:type="paragraph" w:styleId="af2">
    <w:name w:val="footer"/>
    <w:aliases w:val=" Знак6"/>
    <w:basedOn w:val="a1"/>
    <w:link w:val="af3"/>
    <w:uiPriority w:val="99"/>
    <w:rsid w:val="00D412B9"/>
    <w:pPr>
      <w:suppressAutoHyphens/>
      <w:spacing w:line="240" w:lineRule="auto"/>
      <w:ind w:firstLine="709"/>
    </w:pPr>
    <w:rPr>
      <w:rFonts w:ascii="Times New Roman" w:eastAsia="Times New Roman" w:hAnsi="Times New Roman"/>
      <w:sz w:val="24"/>
      <w:szCs w:val="24"/>
      <w:lang w:eastAsia="ar-SA"/>
    </w:rPr>
  </w:style>
  <w:style w:type="character" w:customStyle="1" w:styleId="af3">
    <w:name w:val="Нижний колонтитул Знак"/>
    <w:aliases w:val=" Знак6 Знак"/>
    <w:basedOn w:val="a2"/>
    <w:link w:val="af2"/>
    <w:uiPriority w:val="99"/>
    <w:rsid w:val="00D412B9"/>
    <w:rPr>
      <w:rFonts w:ascii="Times New Roman" w:eastAsia="Times New Roman" w:hAnsi="Times New Roman" w:cs="Times New Roman"/>
      <w:sz w:val="24"/>
      <w:szCs w:val="24"/>
      <w:lang w:eastAsia="ar-SA"/>
    </w:rPr>
  </w:style>
  <w:style w:type="character" w:customStyle="1" w:styleId="20">
    <w:name w:val="Заголовок 2 Знак"/>
    <w:aliases w:val="Знак2 Знак Знак, Знак2 Знак,ГЛАВА Знак"/>
    <w:basedOn w:val="a2"/>
    <w:link w:val="2"/>
    <w:rsid w:val="00D412B9"/>
    <w:rPr>
      <w:rFonts w:asciiTheme="majorHAnsi" w:eastAsiaTheme="majorEastAsia" w:hAnsiTheme="majorHAnsi" w:cstheme="majorBidi"/>
      <w:color w:val="2E74B5" w:themeColor="accent1" w:themeShade="BF"/>
      <w:sz w:val="26"/>
      <w:szCs w:val="26"/>
    </w:rPr>
  </w:style>
  <w:style w:type="paragraph" w:customStyle="1" w:styleId="western">
    <w:name w:val="western"/>
    <w:basedOn w:val="a1"/>
    <w:rsid w:val="00D412B9"/>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30">
    <w:name w:val="Заголовок 3 Знак"/>
    <w:basedOn w:val="a2"/>
    <w:link w:val="3"/>
    <w:uiPriority w:val="9"/>
    <w:rsid w:val="005D5C28"/>
    <w:rPr>
      <w:rFonts w:asciiTheme="majorHAnsi" w:eastAsiaTheme="majorEastAsia" w:hAnsiTheme="majorHAnsi" w:cstheme="majorBidi"/>
      <w:color w:val="1F4D78" w:themeColor="accent1" w:themeShade="7F"/>
      <w:sz w:val="24"/>
      <w:szCs w:val="24"/>
    </w:rPr>
  </w:style>
  <w:style w:type="paragraph" w:styleId="a0">
    <w:name w:val="List"/>
    <w:basedOn w:val="a1"/>
    <w:link w:val="af4"/>
    <w:rsid w:val="005D5C28"/>
    <w:pPr>
      <w:numPr>
        <w:numId w:val="9"/>
      </w:numPr>
    </w:pPr>
    <w:rPr>
      <w:rFonts w:ascii="Times New Roman" w:eastAsia="Times New Roman" w:hAnsi="Times New Roman"/>
      <w:snapToGrid w:val="0"/>
      <w:sz w:val="24"/>
      <w:szCs w:val="24"/>
    </w:rPr>
  </w:style>
  <w:style w:type="character" w:customStyle="1" w:styleId="af4">
    <w:name w:val="Список Знак"/>
    <w:link w:val="a0"/>
    <w:rsid w:val="005D5C28"/>
    <w:rPr>
      <w:rFonts w:ascii="Times New Roman" w:eastAsia="Times New Roman" w:hAnsi="Times New Roman" w:cs="Times New Roman"/>
      <w:snapToGrid w:val="0"/>
      <w:sz w:val="24"/>
      <w:szCs w:val="24"/>
    </w:rPr>
  </w:style>
  <w:style w:type="paragraph" w:customStyle="1" w:styleId="1">
    <w:name w:val="Список 1)"/>
    <w:basedOn w:val="a1"/>
    <w:rsid w:val="00642004"/>
    <w:pPr>
      <w:numPr>
        <w:numId w:val="12"/>
      </w:numPr>
      <w:ind w:left="0" w:firstLine="737"/>
    </w:pPr>
    <w:rPr>
      <w:rFonts w:ascii="Times New Roman" w:eastAsia="Times New Roman" w:hAnsi="Times New Roman"/>
      <w:sz w:val="24"/>
      <w:szCs w:val="24"/>
      <w:lang w:eastAsia="ru-RU"/>
    </w:rPr>
  </w:style>
  <w:style w:type="paragraph" w:styleId="af5">
    <w:name w:val="List Bullet"/>
    <w:aliases w:val="Маркированный"/>
    <w:basedOn w:val="a1"/>
    <w:autoRedefine/>
    <w:rsid w:val="004C6EA4"/>
    <w:pPr>
      <w:tabs>
        <w:tab w:val="left" w:pos="0"/>
        <w:tab w:val="left" w:pos="142"/>
        <w:tab w:val="left" w:pos="284"/>
      </w:tabs>
      <w:spacing w:before="100" w:beforeAutospacing="1" w:afterAutospacing="1" w:line="276" w:lineRule="auto"/>
      <w:ind w:right="-1" w:firstLine="0"/>
      <w:jc w:val="left"/>
    </w:pPr>
    <w:rPr>
      <w:rFonts w:ascii="Times New Roman" w:eastAsiaTheme="minorHAnsi" w:hAnsi="Times New Roman"/>
      <w:sz w:val="23"/>
      <w:szCs w:val="23"/>
      <w:lang w:eastAsia="ru-RU"/>
    </w:rPr>
  </w:style>
  <w:style w:type="paragraph" w:customStyle="1" w:styleId="a">
    <w:name w:val="Список а)"/>
    <w:basedOn w:val="a0"/>
    <w:rsid w:val="00F66DAB"/>
    <w:pPr>
      <w:numPr>
        <w:numId w:val="14"/>
      </w:numPr>
      <w:spacing w:after="60" w:line="240" w:lineRule="auto"/>
    </w:pPr>
  </w:style>
  <w:style w:type="paragraph" w:styleId="af6">
    <w:name w:val="Balloon Text"/>
    <w:basedOn w:val="a1"/>
    <w:link w:val="af7"/>
    <w:uiPriority w:val="99"/>
    <w:semiHidden/>
    <w:unhideWhenUsed/>
    <w:rsid w:val="00B440EA"/>
    <w:pPr>
      <w:spacing w:line="240" w:lineRule="auto"/>
    </w:pPr>
    <w:rPr>
      <w:rFonts w:ascii="Segoe UI" w:hAnsi="Segoe UI" w:cs="Segoe UI"/>
      <w:sz w:val="18"/>
      <w:szCs w:val="18"/>
    </w:rPr>
  </w:style>
  <w:style w:type="character" w:customStyle="1" w:styleId="af7">
    <w:name w:val="Текст выноски Знак"/>
    <w:basedOn w:val="a2"/>
    <w:link w:val="af6"/>
    <w:uiPriority w:val="99"/>
    <w:semiHidden/>
    <w:rsid w:val="00B440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ru/wiki/%D0%A0%D1%8B%D0%B1%D0%B8%D0%BD%D1%81%D0%BA%D0%B8%D0%B9_%D1%80%D0%B0%D0%B9%D0%BE%D0%BD_(%D0%AF%D1%80%D0%BE%D1%81%D0%BB%D0%B0%D0%B2%D1%81%D0%BA%D0%B0%D1%8F_%D0%BE%D0%B1%D0%BB%D0%B0%D1%81%D1%82%D1%8C)" TargetMode="External"/><Relationship Id="rId13" Type="http://schemas.openxmlformats.org/officeDocument/2006/relationships/hyperlink" Target="http://ru-wiki.ru/wiki/%D0%9C%D1%8B%D1%88%D0%BA%D0%B8%D0%BD%D1%81%D0%BA%D0%B8%D0%B9_%D1%80%D0%B0%D0%B9%D0%BE%D0%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ru/wiki/%D0%A3%D0%B3%D0%BB%D0%B8%D1%87%D1%81%D0%BA%D0%B8%D0%B9_%D1%80%D0%B0%D0%B9%D0%BE%D0%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ru/wiki/%D0%91%D0%BE%D1%80%D0%B8%D1%81%D0%BE%D0%B3%D0%BB%D0%B5%D0%B1%D1%81%D0%BA%D0%B8%D0%B9_%D1%80%D0%B0%D0%B9%D0%BE%D0%BD_(%D0%AF%D1%80%D0%BE%D1%81%D0%BB%D0%B0%D0%B2%D1%81%D0%BA%D0%B0%D1%8F_%D0%BE%D0%B1%D0%BB%D0%B0%D1%81%D1%82%D1%8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wiki.ru/wiki/%D0%AF%D1%80%D0%BE%D1%81%D0%BB%D0%B0%D0%B2%D1%81%D0%BA%D0%B8%D0%B9_%D1%80%D0%B0%D0%B9%D0%BE%D0%BD_(%D0%AF%D1%80%D0%BE%D1%81%D0%BB%D0%B0%D0%B2%D1%81%D0%BA%D0%B0%D1%8F_%D0%BE%D0%B1%D0%BB%D0%B0%D1%81%D1%82%D1%8C)" TargetMode="External"/><Relationship Id="rId4" Type="http://schemas.openxmlformats.org/officeDocument/2006/relationships/settings" Target="settings.xml"/><Relationship Id="rId9" Type="http://schemas.openxmlformats.org/officeDocument/2006/relationships/hyperlink" Target="http://ru-wiki.ru/wiki/%D0%A2%D1%83%D1%82%D0%B0%D0%B5%D0%B2%D1%81%D0%BA%D0%B8%D0%B9_%D1%80%D0%B0%D0%B9%D0%BE%D0%B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D4B2-76A0-4C7E-BFA5-24AB9EF4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39</Pages>
  <Words>6002</Words>
  <Characters>34217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2016-11-24T08:40:00Z</cp:lastPrinted>
  <dcterms:created xsi:type="dcterms:W3CDTF">2016-10-28T10:04:00Z</dcterms:created>
  <dcterms:modified xsi:type="dcterms:W3CDTF">2016-11-24T08:42:00Z</dcterms:modified>
</cp:coreProperties>
</file>