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>Реестр градостроительных планов земельных участков, выданных в</w:t>
      </w:r>
      <w:r w:rsidR="00474D03">
        <w:rPr>
          <w:rFonts w:ascii="Times New Roman" w:hAnsi="Times New Roman" w:cs="Times New Roman"/>
          <w:sz w:val="28"/>
          <w:szCs w:val="28"/>
        </w:rPr>
        <w:t xml:space="preserve"> </w:t>
      </w:r>
      <w:r w:rsidR="009434C8">
        <w:rPr>
          <w:rFonts w:ascii="Times New Roman" w:hAnsi="Times New Roman" w:cs="Times New Roman"/>
          <w:sz w:val="28"/>
          <w:szCs w:val="28"/>
        </w:rPr>
        <w:t>ноябре</w:t>
      </w:r>
      <w:bookmarkStart w:id="0" w:name="_GoBack"/>
      <w:bookmarkEnd w:id="0"/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472012" w:rsidRDefault="00472012" w:rsidP="00943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434C8">
              <w:rPr>
                <w:rFonts w:ascii="Times New Roman" w:hAnsi="Times New Roman" w:cs="Times New Roman"/>
                <w:sz w:val="28"/>
                <w:szCs w:val="28"/>
              </w:rPr>
              <w:t xml:space="preserve">ноябре 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2021 года ГПЗУ не выдавались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474D03"/>
    <w:rsid w:val="00576E81"/>
    <w:rsid w:val="006570F3"/>
    <w:rsid w:val="007409B3"/>
    <w:rsid w:val="007772D5"/>
    <w:rsid w:val="0079731E"/>
    <w:rsid w:val="0081402F"/>
    <w:rsid w:val="009434C8"/>
    <w:rsid w:val="009470D0"/>
    <w:rsid w:val="00962520"/>
    <w:rsid w:val="00A00977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DE5"/>
  <w15:docId w15:val="{F45D684D-0DA6-4FA6-B65E-2B55B58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15</cp:revision>
  <dcterms:created xsi:type="dcterms:W3CDTF">2021-02-01T09:19:00Z</dcterms:created>
  <dcterms:modified xsi:type="dcterms:W3CDTF">2021-11-30T05:23:00Z</dcterms:modified>
</cp:coreProperties>
</file>