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B" w:rsidRDefault="009725AB" w:rsidP="009725AB">
      <w:pPr>
        <w:jc w:val="center"/>
        <w:rPr>
          <w:sz w:val="28"/>
          <w:szCs w:val="28"/>
        </w:rPr>
      </w:pPr>
      <w:r w:rsidRPr="009D6015">
        <w:rPr>
          <w:sz w:val="28"/>
          <w:szCs w:val="28"/>
        </w:rPr>
        <w:t>План м</w:t>
      </w:r>
      <w:r w:rsidR="00B630FD">
        <w:rPr>
          <w:sz w:val="28"/>
          <w:szCs w:val="28"/>
        </w:rPr>
        <w:t>ероприятий  к году экологии в М</w:t>
      </w:r>
      <w:r w:rsidRPr="009D6015">
        <w:rPr>
          <w:sz w:val="28"/>
          <w:szCs w:val="28"/>
        </w:rPr>
        <w:t>ДОУ</w:t>
      </w:r>
      <w:r w:rsidR="00B630FD">
        <w:rPr>
          <w:sz w:val="28"/>
          <w:szCs w:val="28"/>
        </w:rPr>
        <w:t xml:space="preserve"> </w:t>
      </w:r>
      <w:proofErr w:type="spellStart"/>
      <w:r w:rsidR="00B630FD">
        <w:rPr>
          <w:sz w:val="28"/>
          <w:szCs w:val="28"/>
        </w:rPr>
        <w:t>Байковский</w:t>
      </w:r>
      <w:proofErr w:type="spellEnd"/>
      <w:r w:rsidRPr="009D6015">
        <w:rPr>
          <w:sz w:val="28"/>
          <w:szCs w:val="28"/>
        </w:rPr>
        <w:t xml:space="preserve"> детский сад</w:t>
      </w:r>
    </w:p>
    <w:p w:rsidR="009725AB" w:rsidRDefault="009725AB" w:rsidP="009725AB">
      <w:pPr>
        <w:jc w:val="center"/>
        <w:rPr>
          <w:sz w:val="28"/>
          <w:szCs w:val="28"/>
        </w:rPr>
      </w:pPr>
    </w:p>
    <w:tbl>
      <w:tblPr>
        <w:tblStyle w:val="a5"/>
        <w:tblW w:w="10490" w:type="dxa"/>
        <w:tblInd w:w="-743" w:type="dxa"/>
        <w:tblLayout w:type="fixed"/>
        <w:tblLook w:val="01E0"/>
      </w:tblPr>
      <w:tblGrid>
        <w:gridCol w:w="567"/>
        <w:gridCol w:w="5684"/>
        <w:gridCol w:w="1971"/>
        <w:gridCol w:w="2268"/>
      </w:tblGrid>
      <w:tr w:rsidR="009725AB" w:rsidRPr="009D6015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  <w:rPr>
                <w:b/>
              </w:rPr>
            </w:pPr>
            <w:r w:rsidRPr="009D6015">
              <w:rPr>
                <w:b/>
              </w:rPr>
              <w:t>№</w:t>
            </w:r>
          </w:p>
        </w:tc>
        <w:tc>
          <w:tcPr>
            <w:tcW w:w="5684" w:type="dxa"/>
          </w:tcPr>
          <w:p w:rsidR="009725AB" w:rsidRPr="009D6015" w:rsidRDefault="009725AB" w:rsidP="00064184">
            <w:pPr>
              <w:jc w:val="center"/>
              <w:rPr>
                <w:b/>
              </w:rPr>
            </w:pPr>
            <w:r w:rsidRPr="009D6015">
              <w:rPr>
                <w:b/>
              </w:rPr>
              <w:t>Мероприятие</w:t>
            </w:r>
          </w:p>
        </w:tc>
        <w:tc>
          <w:tcPr>
            <w:tcW w:w="1971" w:type="dxa"/>
          </w:tcPr>
          <w:p w:rsidR="009725AB" w:rsidRPr="009D6015" w:rsidRDefault="009725AB" w:rsidP="00064184">
            <w:pPr>
              <w:jc w:val="center"/>
              <w:rPr>
                <w:b/>
              </w:rPr>
            </w:pPr>
            <w:r w:rsidRPr="009D6015">
              <w:rPr>
                <w:b/>
              </w:rPr>
              <w:t>Дата проведения</w:t>
            </w:r>
          </w:p>
        </w:tc>
        <w:tc>
          <w:tcPr>
            <w:tcW w:w="2268" w:type="dxa"/>
          </w:tcPr>
          <w:p w:rsidR="009725AB" w:rsidRPr="009D6015" w:rsidRDefault="009725AB" w:rsidP="00064184">
            <w:pPr>
              <w:jc w:val="center"/>
              <w:rPr>
                <w:b/>
              </w:rPr>
            </w:pPr>
            <w:r w:rsidRPr="009D6015">
              <w:rPr>
                <w:b/>
              </w:rPr>
              <w:t>Ответственные</w:t>
            </w:r>
          </w:p>
        </w:tc>
      </w:tr>
      <w:tr w:rsidR="009725AB" w:rsidRPr="009D6015" w:rsidTr="00B630FD">
        <w:tc>
          <w:tcPr>
            <w:tcW w:w="10490" w:type="dxa"/>
            <w:gridSpan w:val="4"/>
          </w:tcPr>
          <w:p w:rsidR="009725AB" w:rsidRPr="009D6015" w:rsidRDefault="009725AB" w:rsidP="00064184">
            <w:pPr>
              <w:jc w:val="center"/>
              <w:rPr>
                <w:b/>
              </w:rPr>
            </w:pPr>
            <w:r w:rsidRPr="009D6015">
              <w:rPr>
                <w:b/>
              </w:rPr>
              <w:t>Работа с педагогами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1</w:t>
            </w:r>
          </w:p>
        </w:tc>
        <w:tc>
          <w:tcPr>
            <w:tcW w:w="5684" w:type="dxa"/>
          </w:tcPr>
          <w:p w:rsidR="009725AB" w:rsidRPr="009D6015" w:rsidRDefault="009725AB" w:rsidP="00064184">
            <w:r w:rsidRPr="009D6015">
              <w:t>Оформление выставки методической литературы и пособий по экологическому воспитанию дошкольников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pPr>
              <w:jc w:val="center"/>
            </w:pPr>
            <w:r w:rsidRPr="00993D5B">
              <w:t>январь</w:t>
            </w:r>
          </w:p>
        </w:tc>
        <w:tc>
          <w:tcPr>
            <w:tcW w:w="2268" w:type="dxa"/>
          </w:tcPr>
          <w:p w:rsidR="009725AB" w:rsidRDefault="009725AB" w:rsidP="00064184">
            <w:pPr>
              <w:jc w:val="center"/>
              <w:rPr>
                <w:sz w:val="28"/>
                <w:szCs w:val="28"/>
              </w:rPr>
            </w:pPr>
            <w:r>
              <w:t>Заведующий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2</w:t>
            </w:r>
          </w:p>
        </w:tc>
        <w:tc>
          <w:tcPr>
            <w:tcW w:w="5684" w:type="dxa"/>
          </w:tcPr>
          <w:p w:rsidR="009725AB" w:rsidRPr="009D6015" w:rsidRDefault="009725AB" w:rsidP="00064184">
            <w:r w:rsidRPr="009D6015">
              <w:t>Консультации для педагогов «Организация работы по экологическому воспитанию детей в ДОУ»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pPr>
              <w:jc w:val="center"/>
            </w:pPr>
            <w:r w:rsidRPr="00993D5B">
              <w:t>февраль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pPr>
              <w:jc w:val="center"/>
            </w:pPr>
            <w:r w:rsidRPr="00993D5B">
              <w:t>Заведующий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3</w:t>
            </w:r>
          </w:p>
        </w:tc>
        <w:tc>
          <w:tcPr>
            <w:tcW w:w="5684" w:type="dxa"/>
          </w:tcPr>
          <w:p w:rsidR="009725AB" w:rsidRPr="009D6015" w:rsidRDefault="009725AB" w:rsidP="00064184">
            <w:r>
              <w:t xml:space="preserve">Педагогический совет «Экология в </w:t>
            </w:r>
            <w:proofErr w:type="gramStart"/>
            <w:r>
              <w:t>детском</w:t>
            </w:r>
            <w:proofErr w:type="gramEnd"/>
            <w:r>
              <w:t xml:space="preserve"> сад»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pPr>
              <w:jc w:val="center"/>
            </w:pPr>
            <w:r>
              <w:t>Заведующий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4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Оформление в группах уголков по экспериментированию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pPr>
              <w:jc w:val="center"/>
            </w:pPr>
            <w:r>
              <w:t xml:space="preserve">Май - </w:t>
            </w:r>
            <w:r w:rsidRPr="00993D5B">
              <w:t>октябрь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pPr>
              <w:jc w:val="center"/>
            </w:pPr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5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«Лучший огород на окне»</w:t>
            </w:r>
          </w:p>
          <w:p w:rsidR="009725AB" w:rsidRPr="00993D5B" w:rsidRDefault="009725AB" w:rsidP="00064184">
            <w:r w:rsidRPr="00993D5B">
              <w:t> 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pPr>
              <w:jc w:val="center"/>
            </w:pPr>
            <w:r w:rsidRPr="00993D5B">
              <w:t>май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pPr>
              <w:jc w:val="center"/>
            </w:pPr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6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 xml:space="preserve"> «Весёлая клумба»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pPr>
              <w:jc w:val="center"/>
            </w:pPr>
            <w:r w:rsidRPr="00993D5B">
              <w:t>июнь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pPr>
              <w:jc w:val="center"/>
            </w:pPr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B630FD" w:rsidP="00064184">
            <w:pPr>
              <w:jc w:val="center"/>
            </w:pPr>
            <w:r>
              <w:t>7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Выставка дидактических игр по экологическому воспитанию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pPr>
              <w:jc w:val="center"/>
            </w:pPr>
            <w:r w:rsidRPr="00993D5B">
              <w:t>сентябрь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pPr>
              <w:jc w:val="center"/>
            </w:pPr>
            <w:r>
              <w:t>воспитатель</w:t>
            </w:r>
          </w:p>
        </w:tc>
      </w:tr>
      <w:tr w:rsidR="009725AB" w:rsidTr="00B630FD">
        <w:tc>
          <w:tcPr>
            <w:tcW w:w="10490" w:type="dxa"/>
            <w:gridSpan w:val="4"/>
          </w:tcPr>
          <w:p w:rsidR="009725AB" w:rsidRPr="009D6015" w:rsidRDefault="009725AB" w:rsidP="00064184">
            <w:pPr>
              <w:jc w:val="center"/>
              <w:rPr>
                <w:b/>
              </w:rPr>
            </w:pPr>
            <w:r w:rsidRPr="009D6015">
              <w:rPr>
                <w:b/>
              </w:rPr>
              <w:t>Работа с детьми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1</w:t>
            </w:r>
          </w:p>
        </w:tc>
        <w:tc>
          <w:tcPr>
            <w:tcW w:w="5684" w:type="dxa"/>
            <w:vAlign w:val="center"/>
          </w:tcPr>
          <w:p w:rsidR="009725AB" w:rsidRDefault="009725AB" w:rsidP="00064184">
            <w:r w:rsidRPr="00993D5B">
              <w:t xml:space="preserve">Оформление альбомов «Животные нашего края», «Деревья», «Цветы – улыбка природы», </w:t>
            </w:r>
          </w:p>
          <w:p w:rsidR="009725AB" w:rsidRPr="00993D5B" w:rsidRDefault="009725AB" w:rsidP="00064184">
            <w:r w:rsidRPr="00993D5B">
              <w:t>Экологическая акция «Поможем птицам»</w:t>
            </w:r>
          </w:p>
          <w:p w:rsidR="009725AB" w:rsidRPr="00993D5B" w:rsidRDefault="009725AB" w:rsidP="00064184"/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Сентябрь</w:t>
            </w:r>
            <w:r>
              <w:t xml:space="preserve"> -</w:t>
            </w:r>
          </w:p>
          <w:p w:rsidR="009725AB" w:rsidRPr="00993D5B" w:rsidRDefault="009725AB" w:rsidP="00064184">
            <w:r>
              <w:t>Октябрь</w:t>
            </w:r>
          </w:p>
          <w:p w:rsidR="009725AB" w:rsidRPr="00993D5B" w:rsidRDefault="009725AB" w:rsidP="00064184">
            <w:r>
              <w:t xml:space="preserve">Ноябрь - </w:t>
            </w:r>
          </w:p>
          <w:p w:rsidR="009725AB" w:rsidRPr="00993D5B" w:rsidRDefault="009725AB" w:rsidP="00064184">
            <w:r w:rsidRPr="00993D5B">
              <w:t>Декабрь</w:t>
            </w:r>
          </w:p>
          <w:p w:rsidR="009725AB" w:rsidRPr="00993D5B" w:rsidRDefault="009725AB" w:rsidP="00B630FD">
            <w:r>
              <w:t> 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2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Проведение</w:t>
            </w:r>
            <w:r>
              <w:t xml:space="preserve"> ОД</w:t>
            </w:r>
            <w:r w:rsidRPr="00993D5B">
              <w:t>:</w:t>
            </w:r>
          </w:p>
          <w:p w:rsidR="009725AB" w:rsidRPr="00993D5B" w:rsidRDefault="009725AB" w:rsidP="009725AB">
            <w:pPr>
              <w:numPr>
                <w:ilvl w:val="0"/>
                <w:numId w:val="2"/>
              </w:numPr>
            </w:pPr>
            <w:r w:rsidRPr="00993D5B">
              <w:t>«Удивительная вода», «Превращение воды»,</w:t>
            </w:r>
          </w:p>
          <w:p w:rsidR="009725AB" w:rsidRPr="00993D5B" w:rsidRDefault="009725AB" w:rsidP="009725AB">
            <w:pPr>
              <w:numPr>
                <w:ilvl w:val="0"/>
                <w:numId w:val="2"/>
              </w:numPr>
            </w:pPr>
            <w:r w:rsidRPr="00993D5B">
              <w:t>«Как животные готовятся к зиме?»</w:t>
            </w:r>
          </w:p>
          <w:p w:rsidR="009725AB" w:rsidRPr="00993D5B" w:rsidRDefault="009725AB" w:rsidP="009725AB">
            <w:pPr>
              <w:numPr>
                <w:ilvl w:val="0"/>
                <w:numId w:val="2"/>
              </w:numPr>
            </w:pPr>
            <w:r w:rsidRPr="00993D5B">
              <w:t>«Что за гости на окошке?»</w:t>
            </w:r>
          </w:p>
          <w:p w:rsidR="009725AB" w:rsidRPr="00993D5B" w:rsidRDefault="009725AB" w:rsidP="009725AB">
            <w:pPr>
              <w:numPr>
                <w:ilvl w:val="0"/>
                <w:numId w:val="2"/>
              </w:numPr>
            </w:pPr>
            <w:r w:rsidRPr="00993D5B">
              <w:t>«Наш дом – природа!»</w:t>
            </w:r>
          </w:p>
          <w:p w:rsidR="009725AB" w:rsidRPr="00993D5B" w:rsidRDefault="009725AB" w:rsidP="009725AB">
            <w:pPr>
              <w:numPr>
                <w:ilvl w:val="0"/>
                <w:numId w:val="2"/>
              </w:numPr>
            </w:pPr>
            <w:r w:rsidRPr="00993D5B">
              <w:t>«По страницам Красной книги»</w:t>
            </w:r>
          </w:p>
          <w:p w:rsidR="009725AB" w:rsidRPr="00993D5B" w:rsidRDefault="009725AB" w:rsidP="009725AB">
            <w:pPr>
              <w:numPr>
                <w:ilvl w:val="0"/>
                <w:numId w:val="2"/>
              </w:numPr>
            </w:pPr>
            <w:r w:rsidRPr="00993D5B">
              <w:t>«День Земли»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в течение года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3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Дидактические игры: «Кто в лесу живёт?», «Что в лесу растёт?», «Где ночует солнышко», «Найди дерево по описанию», «Цветы»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в течение года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5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Участие в  конкурсе кормушек «Гостеприимная кормушка»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февраль-</w:t>
            </w:r>
          </w:p>
          <w:p w:rsidR="009725AB" w:rsidRPr="00993D5B" w:rsidRDefault="009725AB" w:rsidP="00064184">
            <w:r w:rsidRPr="00993D5B">
              <w:t>март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6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День здоровья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апрель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Pr="009D6015" w:rsidRDefault="009725AB" w:rsidP="00064184">
            <w:pPr>
              <w:jc w:val="center"/>
            </w:pPr>
            <w:r>
              <w:t>9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Организация экологических десантов «Чистоту любимому детскому саду»;</w:t>
            </w:r>
          </w:p>
          <w:p w:rsidR="009725AB" w:rsidRPr="00993D5B" w:rsidRDefault="009725AB" w:rsidP="00064184">
            <w:r w:rsidRPr="00993D5B">
              <w:t> 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 xml:space="preserve"> Каждый четверг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10490" w:type="dxa"/>
            <w:gridSpan w:val="4"/>
          </w:tcPr>
          <w:p w:rsidR="009725AB" w:rsidRPr="00594B5E" w:rsidRDefault="009725AB" w:rsidP="00064184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9725AB" w:rsidTr="00B630FD">
        <w:tc>
          <w:tcPr>
            <w:tcW w:w="567" w:type="dxa"/>
          </w:tcPr>
          <w:p w:rsidR="009725AB" w:rsidRDefault="009725AB" w:rsidP="00064184">
            <w:pPr>
              <w:jc w:val="center"/>
            </w:pPr>
            <w:r>
              <w:t>1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Оформление памятки»2017 год-год Экологии»</w:t>
            </w:r>
          </w:p>
        </w:tc>
        <w:tc>
          <w:tcPr>
            <w:tcW w:w="1971" w:type="dxa"/>
            <w:vAlign w:val="center"/>
          </w:tcPr>
          <w:p w:rsidR="009725AB" w:rsidRPr="00993D5B" w:rsidRDefault="00B630FD" w:rsidP="00064184">
            <w:r>
              <w:t xml:space="preserve">январь </w:t>
            </w:r>
            <w:r w:rsidR="009725AB" w:rsidRPr="00993D5B">
              <w:t>        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Default="009725AB" w:rsidP="00064184">
            <w:pPr>
              <w:jc w:val="center"/>
            </w:pPr>
            <w:r>
              <w:t>3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 xml:space="preserve">Оформление </w:t>
            </w:r>
            <w:proofErr w:type="spellStart"/>
            <w:r w:rsidRPr="00993D5B">
              <w:t>фотостенда</w:t>
            </w:r>
            <w:proofErr w:type="spellEnd"/>
            <w:r w:rsidRPr="00993D5B">
              <w:t xml:space="preserve"> «Человек природе друг – пусть узнают все вокруг!»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апрель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  <w:r w:rsidRPr="00993D5B">
              <w:t>        </w:t>
            </w:r>
          </w:p>
          <w:p w:rsidR="009725AB" w:rsidRPr="00993D5B" w:rsidRDefault="009725AB" w:rsidP="00064184">
            <w:r w:rsidRPr="00993D5B">
              <w:t>        </w:t>
            </w:r>
          </w:p>
          <w:p w:rsidR="009725AB" w:rsidRPr="00993D5B" w:rsidRDefault="009725AB" w:rsidP="00064184">
            <w:r w:rsidRPr="00993D5B">
              <w:t> </w:t>
            </w:r>
          </w:p>
        </w:tc>
      </w:tr>
      <w:tr w:rsidR="009725AB" w:rsidTr="00B630FD">
        <w:tc>
          <w:tcPr>
            <w:tcW w:w="567" w:type="dxa"/>
          </w:tcPr>
          <w:p w:rsidR="009725AB" w:rsidRDefault="009725AB" w:rsidP="00064184">
            <w:pPr>
              <w:jc w:val="center"/>
            </w:pPr>
            <w:r>
              <w:t>5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Участие в конкурсе поделок из овощей «Чудеса на грядке»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сентябрь-октябрь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567" w:type="dxa"/>
          </w:tcPr>
          <w:p w:rsidR="009725AB" w:rsidRDefault="009725AB" w:rsidP="00064184">
            <w:pPr>
              <w:jc w:val="center"/>
            </w:pPr>
            <w:r>
              <w:t>8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в течение года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  <w:tr w:rsidR="009725AB" w:rsidTr="00B630FD">
        <w:tc>
          <w:tcPr>
            <w:tcW w:w="10490" w:type="dxa"/>
            <w:gridSpan w:val="4"/>
          </w:tcPr>
          <w:p w:rsidR="009725AB" w:rsidRPr="00993D5B" w:rsidRDefault="009725AB" w:rsidP="00064184">
            <w:pPr>
              <w:jc w:val="center"/>
            </w:pPr>
            <w:r w:rsidRPr="00993D5B">
              <w:rPr>
                <w:b/>
                <w:bCs/>
              </w:rPr>
              <w:t>Информационное обеспечение</w:t>
            </w:r>
          </w:p>
        </w:tc>
      </w:tr>
      <w:tr w:rsidR="009725AB" w:rsidTr="00B630FD">
        <w:tc>
          <w:tcPr>
            <w:tcW w:w="567" w:type="dxa"/>
          </w:tcPr>
          <w:p w:rsidR="009725AB" w:rsidRDefault="009725AB" w:rsidP="00064184">
            <w:pPr>
              <w:jc w:val="center"/>
            </w:pPr>
            <w:r>
              <w:t>1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 xml:space="preserve">Создание на сайте </w:t>
            </w:r>
            <w:proofErr w:type="spellStart"/>
            <w:proofErr w:type="gramStart"/>
            <w:r w:rsidRPr="00993D5B">
              <w:t>интернет-страницы</w:t>
            </w:r>
            <w:proofErr w:type="spellEnd"/>
            <w:proofErr w:type="gramEnd"/>
            <w:r w:rsidRPr="00993D5B">
              <w:t xml:space="preserve"> «2017 год – Год Экологии»</w:t>
            </w:r>
          </w:p>
        </w:tc>
        <w:tc>
          <w:tcPr>
            <w:tcW w:w="1971" w:type="dxa"/>
            <w:vAlign w:val="center"/>
          </w:tcPr>
          <w:p w:rsidR="009725AB" w:rsidRPr="00993D5B" w:rsidRDefault="00B630FD" w:rsidP="00064184">
            <w:r>
              <w:t>январь</w:t>
            </w:r>
          </w:p>
        </w:tc>
        <w:tc>
          <w:tcPr>
            <w:tcW w:w="2268" w:type="dxa"/>
            <w:vAlign w:val="center"/>
          </w:tcPr>
          <w:p w:rsidR="009725AB" w:rsidRPr="00993D5B" w:rsidRDefault="00B630FD" w:rsidP="00064184">
            <w:r>
              <w:t>заведующий</w:t>
            </w:r>
          </w:p>
        </w:tc>
      </w:tr>
      <w:tr w:rsidR="009725AB" w:rsidTr="00B630FD">
        <w:tc>
          <w:tcPr>
            <w:tcW w:w="567" w:type="dxa"/>
          </w:tcPr>
          <w:p w:rsidR="009725AB" w:rsidRDefault="009725AB" w:rsidP="00064184">
            <w:pPr>
              <w:jc w:val="center"/>
            </w:pPr>
            <w:r>
              <w:t>4</w:t>
            </w:r>
          </w:p>
        </w:tc>
        <w:tc>
          <w:tcPr>
            <w:tcW w:w="5684" w:type="dxa"/>
            <w:vAlign w:val="center"/>
          </w:tcPr>
          <w:p w:rsidR="009725AB" w:rsidRPr="00993D5B" w:rsidRDefault="009725AB" w:rsidP="00064184">
            <w:r w:rsidRPr="00993D5B">
              <w:t>Оформление информационно – справочных материалов (буклетов, папок – ширм, передвижек) по экологическому воспитанию дошкольников</w:t>
            </w:r>
          </w:p>
        </w:tc>
        <w:tc>
          <w:tcPr>
            <w:tcW w:w="1971" w:type="dxa"/>
            <w:vAlign w:val="center"/>
          </w:tcPr>
          <w:p w:rsidR="009725AB" w:rsidRPr="00993D5B" w:rsidRDefault="009725AB" w:rsidP="00064184">
            <w:r w:rsidRPr="00993D5B">
              <w:t>в течение года</w:t>
            </w:r>
          </w:p>
        </w:tc>
        <w:tc>
          <w:tcPr>
            <w:tcW w:w="2268" w:type="dxa"/>
            <w:vAlign w:val="center"/>
          </w:tcPr>
          <w:p w:rsidR="009725AB" w:rsidRPr="00993D5B" w:rsidRDefault="009725AB" w:rsidP="00064184">
            <w:r>
              <w:t>воспитатель</w:t>
            </w:r>
          </w:p>
        </w:tc>
      </w:tr>
    </w:tbl>
    <w:p w:rsidR="009725AB" w:rsidRPr="009D6015" w:rsidRDefault="009725AB" w:rsidP="009725AB">
      <w:pPr>
        <w:jc w:val="center"/>
        <w:rPr>
          <w:sz w:val="28"/>
          <w:szCs w:val="28"/>
        </w:rPr>
      </w:pPr>
    </w:p>
    <w:p w:rsidR="007B292F" w:rsidRPr="009725AB" w:rsidRDefault="007B292F" w:rsidP="009725AB"/>
    <w:sectPr w:rsidR="007B292F" w:rsidRPr="009725AB" w:rsidSect="00B630FD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6C1"/>
    <w:multiLevelType w:val="multilevel"/>
    <w:tmpl w:val="9EA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40DA4"/>
    <w:multiLevelType w:val="multilevel"/>
    <w:tmpl w:val="07C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AB"/>
    <w:rsid w:val="007B292F"/>
    <w:rsid w:val="009725AB"/>
    <w:rsid w:val="00B6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2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25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25AB"/>
    <w:rPr>
      <w:b/>
      <w:bCs/>
    </w:rPr>
  </w:style>
  <w:style w:type="character" w:customStyle="1" w:styleId="apple-converted-space">
    <w:name w:val="apple-converted-space"/>
    <w:basedOn w:val="a0"/>
    <w:rsid w:val="009725AB"/>
  </w:style>
  <w:style w:type="table" w:styleId="a5">
    <w:name w:val="Table Grid"/>
    <w:basedOn w:val="a1"/>
    <w:rsid w:val="0097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DFA3-997E-404D-98A3-6BC0ED4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2017-02-26T20:26:00Z</dcterms:created>
  <dcterms:modified xsi:type="dcterms:W3CDTF">2017-02-26T20:42:00Z</dcterms:modified>
</cp:coreProperties>
</file>