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49" w:rsidRDefault="00DA1528" w:rsidP="00DA1528">
      <w:pPr>
        <w:pStyle w:val="a3"/>
        <w:numPr>
          <w:ilvl w:val="0"/>
          <w:numId w:val="1"/>
        </w:numPr>
      </w:pPr>
      <w:r>
        <w:t>Круглый стол «Организация познавательной деятельности в летний период» - май</w:t>
      </w:r>
    </w:p>
    <w:p w:rsidR="00DA1528" w:rsidRDefault="00DA1528" w:rsidP="00DA1528">
      <w:pPr>
        <w:pStyle w:val="a3"/>
        <w:numPr>
          <w:ilvl w:val="0"/>
          <w:numId w:val="1"/>
        </w:numPr>
      </w:pPr>
      <w:r>
        <w:t>Информационно-исследовательский проект «Сельский труд осенью»</w:t>
      </w:r>
    </w:p>
    <w:p w:rsidR="00DA1528" w:rsidRDefault="00DA1528" w:rsidP="00DA1528">
      <w:pPr>
        <w:pStyle w:val="a3"/>
        <w:numPr>
          <w:ilvl w:val="0"/>
          <w:numId w:val="1"/>
        </w:numPr>
      </w:pPr>
      <w:r>
        <w:t>Информационно-исследовательский проект «Волшебная капелька» -январь</w:t>
      </w:r>
    </w:p>
    <w:p w:rsidR="00DA1528" w:rsidRDefault="00DA1528" w:rsidP="00DA1528">
      <w:pPr>
        <w:pStyle w:val="a3"/>
        <w:numPr>
          <w:ilvl w:val="0"/>
          <w:numId w:val="1"/>
        </w:numPr>
      </w:pPr>
      <w:r>
        <w:t>Информационно-исследовательский проект «Тайны живой природы» - март</w:t>
      </w:r>
    </w:p>
    <w:p w:rsidR="00DA1528" w:rsidRDefault="00DA1528" w:rsidP="00DA1528">
      <w:pPr>
        <w:pStyle w:val="a3"/>
        <w:numPr>
          <w:ilvl w:val="0"/>
          <w:numId w:val="1"/>
        </w:numPr>
      </w:pPr>
      <w:r>
        <w:t>Экологический марафон «Благоустройство участков, территории ДС»</w:t>
      </w:r>
      <w:r w:rsidR="00944F44">
        <w:t>, акция «Мир без батареек».</w:t>
      </w:r>
    </w:p>
    <w:p w:rsidR="00DA1528" w:rsidRDefault="00DA1528" w:rsidP="00DA1528">
      <w:pPr>
        <w:pStyle w:val="a3"/>
        <w:numPr>
          <w:ilvl w:val="0"/>
          <w:numId w:val="1"/>
        </w:numPr>
      </w:pPr>
      <w:r>
        <w:t>Экологическая неделя (проект) «Веселые букашки» -  проект – май</w:t>
      </w:r>
    </w:p>
    <w:p w:rsidR="00DA1528" w:rsidRDefault="00DA1528" w:rsidP="00DA1528">
      <w:pPr>
        <w:pStyle w:val="a3"/>
        <w:numPr>
          <w:ilvl w:val="0"/>
          <w:numId w:val="1"/>
        </w:numPr>
      </w:pPr>
      <w:r>
        <w:t>Смотр</w:t>
      </w:r>
      <w:r w:rsidR="00DA7625">
        <w:t>-</w:t>
      </w:r>
      <w:r>
        <w:t>конкурс «Лучший уголок природы» - февраль</w:t>
      </w:r>
    </w:p>
    <w:p w:rsidR="00DA1528" w:rsidRDefault="00DA1528" w:rsidP="00DA1528">
      <w:pPr>
        <w:pStyle w:val="a3"/>
        <w:numPr>
          <w:ilvl w:val="0"/>
          <w:numId w:val="1"/>
        </w:numPr>
      </w:pPr>
      <w:r>
        <w:t>Смотр-конкурс продуктов экспериментальной деятельности «Тайны живой природы»</w:t>
      </w:r>
    </w:p>
    <w:p w:rsidR="00DA1528" w:rsidRDefault="00DA1528" w:rsidP="00DA1528">
      <w:pPr>
        <w:pStyle w:val="a3"/>
        <w:numPr>
          <w:ilvl w:val="0"/>
          <w:numId w:val="1"/>
        </w:numPr>
      </w:pPr>
      <w:r>
        <w:t>Выставка рисунков «Как я забочусь о природе»</w:t>
      </w:r>
      <w:r w:rsidR="0037593F">
        <w:t xml:space="preserve"> и др.</w:t>
      </w:r>
    </w:p>
    <w:p w:rsidR="003E195A" w:rsidRDefault="003E195A" w:rsidP="00DA1528">
      <w:pPr>
        <w:pStyle w:val="a3"/>
        <w:numPr>
          <w:ilvl w:val="0"/>
          <w:numId w:val="1"/>
        </w:numPr>
      </w:pPr>
      <w:r>
        <w:t>Работа с родителями</w:t>
      </w:r>
    </w:p>
    <w:p w:rsidR="00DA1528" w:rsidRDefault="003E195A" w:rsidP="003E195A">
      <w:pPr>
        <w:pStyle w:val="a3"/>
      </w:pPr>
      <w:r>
        <w:t xml:space="preserve">- </w:t>
      </w:r>
      <w:r w:rsidR="0037593F">
        <w:t>р</w:t>
      </w:r>
      <w:r w:rsidR="00DA1528">
        <w:t>одительское собрание «Ребенок и природа»</w:t>
      </w:r>
    </w:p>
    <w:p w:rsidR="003E195A" w:rsidRDefault="003E195A" w:rsidP="003E195A">
      <w:pPr>
        <w:pStyle w:val="a3"/>
      </w:pPr>
      <w:r>
        <w:t>- участие родителей в спортивных и музыкальных праздниках на экологическую тематику</w:t>
      </w:r>
    </w:p>
    <w:p w:rsidR="003E195A" w:rsidRDefault="003E195A" w:rsidP="003E195A">
      <w:pPr>
        <w:pStyle w:val="a3"/>
      </w:pPr>
      <w:r>
        <w:t>- совместное озеленение территории</w:t>
      </w:r>
    </w:p>
    <w:p w:rsidR="003E195A" w:rsidRDefault="003E195A" w:rsidP="003E195A">
      <w:pPr>
        <w:pStyle w:val="a3"/>
      </w:pPr>
      <w:r>
        <w:t>- наглядная информация</w:t>
      </w:r>
    </w:p>
    <w:p w:rsidR="003E195A" w:rsidRDefault="003E195A" w:rsidP="003E195A">
      <w:pPr>
        <w:pStyle w:val="a3"/>
      </w:pPr>
      <w:r>
        <w:t>- участие в конкурсах поделок из природного материала, тематических проектах</w:t>
      </w:r>
    </w:p>
    <w:p w:rsidR="0071299B" w:rsidRDefault="005E1E01" w:rsidP="00DA1528">
      <w:pPr>
        <w:pStyle w:val="a3"/>
        <w:numPr>
          <w:ilvl w:val="0"/>
          <w:numId w:val="1"/>
        </w:numPr>
      </w:pPr>
      <w:r>
        <w:t>Тематические недели в старших группах «Земля – наш общий дом», «Лес – наше общее богатство», «Животные и птицы родного края», «Растения родного края»</w:t>
      </w:r>
    </w:p>
    <w:p w:rsidR="003D41CA" w:rsidRPr="003D41CA" w:rsidRDefault="003D41CA" w:rsidP="00DA1528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 xml:space="preserve">Изготовление макетов </w:t>
      </w:r>
      <w:r w:rsidRPr="003D41CA">
        <w:rPr>
          <w:rFonts w:cs="Arial"/>
          <w:color w:val="000000" w:themeColor="text1"/>
          <w:shd w:val="clear" w:color="auto" w:fill="FFFFFF"/>
        </w:rPr>
        <w:t xml:space="preserve"> «Пустыня», «Долина динозавров», «Ледниковый период», «Животные разных климатических зон»</w:t>
      </w:r>
      <w:r>
        <w:rPr>
          <w:rFonts w:cs="Arial"/>
          <w:color w:val="000000" w:themeColor="text1"/>
          <w:shd w:val="clear" w:color="auto" w:fill="FFFFFF"/>
        </w:rPr>
        <w:t>, «Птицы на кормушке» и др.</w:t>
      </w:r>
    </w:p>
    <w:p w:rsidR="003D41CA" w:rsidRPr="003D41CA" w:rsidRDefault="003D41CA" w:rsidP="00DA1528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>Оформление с</w:t>
      </w:r>
      <w:r w:rsidRPr="003D41CA">
        <w:rPr>
          <w:rFonts w:cs="Arial"/>
          <w:color w:val="000000" w:themeColor="text1"/>
          <w:shd w:val="clear" w:color="auto" w:fill="FFFFFF"/>
        </w:rPr>
        <w:t>тендов детского творчества «Берегите природу», «Что за прелесть эти старые деревья», «Природа глазами детей» и др</w:t>
      </w:r>
      <w:r>
        <w:rPr>
          <w:rFonts w:cs="Arial"/>
          <w:color w:val="000000" w:themeColor="text1"/>
          <w:shd w:val="clear" w:color="auto" w:fill="FFFFFF"/>
        </w:rPr>
        <w:t>.</w:t>
      </w:r>
    </w:p>
    <w:p w:rsidR="003D41CA" w:rsidRPr="003D41CA" w:rsidRDefault="003D41CA" w:rsidP="00DA1528">
      <w:pPr>
        <w:pStyle w:val="a3"/>
        <w:numPr>
          <w:ilvl w:val="0"/>
          <w:numId w:val="1"/>
        </w:numPr>
        <w:rPr>
          <w:color w:val="000000" w:themeColor="text1"/>
        </w:rPr>
      </w:pPr>
      <w:r>
        <w:rPr>
          <w:rFonts w:cs="Arial"/>
          <w:color w:val="000000" w:themeColor="text1"/>
          <w:shd w:val="clear" w:color="auto" w:fill="FFFFFF"/>
        </w:rPr>
        <w:t xml:space="preserve">Викторина «Знатоки природы» </w:t>
      </w:r>
    </w:p>
    <w:p w:rsidR="003D41CA" w:rsidRPr="003D41CA" w:rsidRDefault="003D41CA" w:rsidP="003D41CA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lang w:eastAsia="ru-RU"/>
        </w:rPr>
      </w:pPr>
      <w:r w:rsidRPr="003D41CA">
        <w:rPr>
          <w:rFonts w:eastAsia="Times New Roman" w:cs="Times New Roman"/>
          <w:color w:val="000000"/>
          <w:lang w:eastAsia="ru-RU"/>
        </w:rPr>
        <w:t xml:space="preserve">Праздники и </w:t>
      </w:r>
      <w:proofErr w:type="spellStart"/>
      <w:r w:rsidRPr="003D41CA">
        <w:rPr>
          <w:rFonts w:eastAsia="Times New Roman" w:cs="Times New Roman"/>
          <w:color w:val="000000"/>
          <w:lang w:eastAsia="ru-RU"/>
        </w:rPr>
        <w:t>развлечения:Осенины;Кукольные</w:t>
      </w:r>
      <w:proofErr w:type="spellEnd"/>
      <w:r w:rsidRPr="003D41CA">
        <w:rPr>
          <w:rFonts w:eastAsia="Times New Roman" w:cs="Times New Roman"/>
          <w:color w:val="000000"/>
          <w:lang w:eastAsia="ru-RU"/>
        </w:rPr>
        <w:t xml:space="preserve"> </w:t>
      </w:r>
      <w:proofErr w:type="spellStart"/>
      <w:r w:rsidRPr="003D41CA">
        <w:rPr>
          <w:rFonts w:eastAsia="Times New Roman" w:cs="Times New Roman"/>
          <w:color w:val="000000"/>
          <w:lang w:eastAsia="ru-RU"/>
        </w:rPr>
        <w:t>спектакли;Драматизации</w:t>
      </w:r>
      <w:proofErr w:type="spellEnd"/>
      <w:r w:rsidRPr="003D41CA">
        <w:rPr>
          <w:rFonts w:eastAsia="Times New Roman" w:cs="Times New Roman"/>
          <w:color w:val="000000"/>
          <w:lang w:eastAsia="ru-RU"/>
        </w:rPr>
        <w:t xml:space="preserve"> сказок.</w:t>
      </w:r>
    </w:p>
    <w:p w:rsidR="00DA7625" w:rsidRDefault="00DA7625" w:rsidP="005E1E01">
      <w:pPr>
        <w:pStyle w:val="a3"/>
        <w:numPr>
          <w:ilvl w:val="0"/>
          <w:numId w:val="1"/>
        </w:numPr>
        <w:ind w:left="284" w:firstLine="76"/>
      </w:pPr>
      <w:bookmarkStart w:id="0" w:name="_GoBack"/>
      <w:bookmarkEnd w:id="0"/>
      <w:r>
        <w:t>Работа в летний период:</w:t>
      </w:r>
    </w:p>
    <w:p w:rsidR="00DA7625" w:rsidRDefault="00DA7625" w:rsidP="005E1E01">
      <w:pPr>
        <w:pStyle w:val="a3"/>
        <w:numPr>
          <w:ilvl w:val="0"/>
          <w:numId w:val="2"/>
        </w:numPr>
        <w:ind w:left="284" w:firstLine="76"/>
      </w:pPr>
      <w:r>
        <w:t>Экологический праздник «Путешествие в волшебный лес»</w:t>
      </w:r>
      <w:r w:rsidR="0071299B">
        <w:t>, «Встреча со старичком Лесовиком» - июль</w:t>
      </w:r>
    </w:p>
    <w:p w:rsidR="00DA7625" w:rsidRDefault="00DA7625" w:rsidP="005E1E01">
      <w:pPr>
        <w:pStyle w:val="a3"/>
        <w:numPr>
          <w:ilvl w:val="0"/>
          <w:numId w:val="2"/>
        </w:numPr>
        <w:ind w:left="284" w:firstLine="76"/>
      </w:pPr>
      <w:r>
        <w:t>Всемирный день охраны окружающей среды – 05.06.</w:t>
      </w:r>
    </w:p>
    <w:p w:rsidR="00DA7625" w:rsidRDefault="00DA7625" w:rsidP="005E1E01">
      <w:pPr>
        <w:pStyle w:val="a3"/>
        <w:numPr>
          <w:ilvl w:val="0"/>
          <w:numId w:val="2"/>
        </w:numPr>
        <w:ind w:left="284" w:firstLine="76"/>
      </w:pPr>
      <w:r>
        <w:t>День природы – 30.06.</w:t>
      </w:r>
    </w:p>
    <w:p w:rsidR="00DA7625" w:rsidRDefault="00DA7625" w:rsidP="005E1E01">
      <w:pPr>
        <w:pStyle w:val="a3"/>
        <w:numPr>
          <w:ilvl w:val="0"/>
          <w:numId w:val="2"/>
        </w:numPr>
        <w:ind w:left="284" w:firstLine="76"/>
      </w:pPr>
      <w:r>
        <w:t>День животных – красная книга Ярославской области</w:t>
      </w:r>
    </w:p>
    <w:p w:rsidR="005E1E01" w:rsidRDefault="005E1E01" w:rsidP="005E1E01">
      <w:pPr>
        <w:pStyle w:val="a3"/>
        <w:numPr>
          <w:ilvl w:val="0"/>
          <w:numId w:val="2"/>
        </w:numPr>
        <w:ind w:left="284" w:firstLine="76"/>
      </w:pPr>
      <w:r>
        <w:t>Экологическая неделя – июль</w:t>
      </w:r>
    </w:p>
    <w:p w:rsidR="005E1E01" w:rsidRPr="003D41CA" w:rsidRDefault="005E1E01" w:rsidP="005E1E01">
      <w:pPr>
        <w:pStyle w:val="a3"/>
        <w:numPr>
          <w:ilvl w:val="0"/>
          <w:numId w:val="1"/>
        </w:numPr>
        <w:ind w:left="0" w:firstLine="360"/>
        <w:rPr>
          <w:color w:val="000000" w:themeColor="text1"/>
        </w:rPr>
      </w:pPr>
      <w:r w:rsidRPr="003D41CA">
        <w:rPr>
          <w:rFonts w:cs="Arial"/>
          <w:color w:val="000000" w:themeColor="text1"/>
          <w:shd w:val="clear" w:color="auto" w:fill="FFFFFF"/>
        </w:rPr>
        <w:t>Создание условий  (</w:t>
      </w:r>
      <w:proofErr w:type="spellStart"/>
      <w:r w:rsidRPr="003D41CA">
        <w:rPr>
          <w:rFonts w:cs="Arial"/>
          <w:color w:val="000000" w:themeColor="text1"/>
          <w:shd w:val="clear" w:color="auto" w:fill="FFFFFF"/>
        </w:rPr>
        <w:t>экологизация</w:t>
      </w:r>
      <w:proofErr w:type="spellEnd"/>
      <w:r w:rsidRPr="003D41CA">
        <w:rPr>
          <w:rFonts w:cs="Arial"/>
          <w:color w:val="000000" w:themeColor="text1"/>
          <w:shd w:val="clear" w:color="auto" w:fill="FFFFFF"/>
        </w:rPr>
        <w:t xml:space="preserve"> развивающей среды) является одним из решений данных задач. В групповых комнатах размещены уголки природы, «огороды на подоконнике», экологические мини-лаборатории, дидактические игры, библиотечки, альбомы по временам года,природный материал, муляжи овощей и фруктов и т.д. Каждый педагог придаёт своему уголку неповторимость и своеобразие. Минимальный состав уголка природы  в каждой группе включает комнатные растения, подобранные в соответствии  с возрастом детей (на каждое растение оформлен паспорт). В младшей группе календарь за объектами и явлениями природы, в средней и старшей группах  - календарь – сетка с использованием условных обозначений, а также календарь наблюдений за птицами  «На кормушке» и календарь.</w:t>
      </w:r>
      <w:r w:rsidRPr="003D41CA">
        <w:rPr>
          <w:rFonts w:cs="Arial"/>
          <w:color w:val="666666"/>
          <w:shd w:val="clear" w:color="auto" w:fill="FFFFFF"/>
        </w:rPr>
        <w:t> </w:t>
      </w:r>
      <w:r w:rsidRPr="003D41CA">
        <w:rPr>
          <w:rFonts w:cs="Arial"/>
          <w:color w:val="000000" w:themeColor="text1"/>
          <w:shd w:val="clear" w:color="auto" w:fill="FFFFFF"/>
        </w:rPr>
        <w:t>На территории детского сада</w:t>
      </w:r>
      <w:r w:rsidRPr="003D41CA">
        <w:rPr>
          <w:rStyle w:val="apple-converted-space"/>
          <w:rFonts w:cs="Arial"/>
          <w:color w:val="000000" w:themeColor="text1"/>
          <w:shd w:val="clear" w:color="auto" w:fill="FFFFFF"/>
        </w:rPr>
        <w:t> расположен «Уголок леса», где дети наблюдают за деревьями, вывешивают кормушки для птиц</w:t>
      </w:r>
      <w:r w:rsidR="003D41CA" w:rsidRPr="003D41CA">
        <w:rPr>
          <w:rStyle w:val="apple-converted-space"/>
          <w:rFonts w:cs="Arial"/>
          <w:color w:val="000000" w:themeColor="text1"/>
          <w:shd w:val="clear" w:color="auto" w:fill="FFFFFF"/>
        </w:rPr>
        <w:t>; цветники.</w:t>
      </w:r>
      <w:r w:rsidR="003D41CA" w:rsidRPr="003D41CA">
        <w:rPr>
          <w:rStyle w:val="apple-converted-space"/>
          <w:rFonts w:cs="Arial"/>
          <w:color w:val="666666"/>
          <w:shd w:val="clear" w:color="auto" w:fill="FFFFFF"/>
        </w:rPr>
        <w:t> </w:t>
      </w:r>
      <w:r w:rsidR="003D41CA" w:rsidRPr="003D41CA">
        <w:rPr>
          <w:rFonts w:cs="Arial"/>
          <w:color w:val="000000" w:themeColor="text1"/>
          <w:shd w:val="clear" w:color="auto" w:fill="FFFFFF"/>
        </w:rPr>
        <w:t>В цветнике воспитатели приобщают детей к познавательной и практической деятельности.</w:t>
      </w:r>
    </w:p>
    <w:p w:rsidR="003D41CA" w:rsidRPr="003D41CA" w:rsidRDefault="003D41CA" w:rsidP="005E1E01">
      <w:pPr>
        <w:pStyle w:val="a3"/>
        <w:numPr>
          <w:ilvl w:val="0"/>
          <w:numId w:val="1"/>
        </w:numPr>
        <w:ind w:left="0" w:firstLine="360"/>
        <w:rPr>
          <w:color w:val="000000" w:themeColor="text1"/>
        </w:rPr>
      </w:pPr>
      <w:r w:rsidRPr="003D41CA">
        <w:rPr>
          <w:rFonts w:cs="Arial"/>
          <w:color w:val="000000" w:themeColor="text1"/>
          <w:shd w:val="clear" w:color="auto" w:fill="FFFFFF"/>
        </w:rPr>
        <w:t>Дидактические игры</w:t>
      </w:r>
      <w:r w:rsidRPr="003D41CA">
        <w:rPr>
          <w:rStyle w:val="apple-converted-space"/>
          <w:rFonts w:cs="Arial"/>
          <w:color w:val="000000" w:themeColor="text1"/>
          <w:shd w:val="clear" w:color="auto" w:fill="FFFFFF"/>
        </w:rPr>
        <w:t> </w:t>
      </w:r>
      <w:r w:rsidRPr="003D41CA">
        <w:rPr>
          <w:rStyle w:val="c16"/>
          <w:rFonts w:cs="Arial"/>
          <w:color w:val="000000" w:themeColor="text1"/>
          <w:shd w:val="clear" w:color="auto" w:fill="FFFFFF"/>
        </w:rPr>
        <w:t>«Что, где растёт»; «Пирамидки»; «</w:t>
      </w:r>
      <w:proofErr w:type="gramStart"/>
      <w:r w:rsidRPr="003D41CA">
        <w:rPr>
          <w:rStyle w:val="c16"/>
          <w:rFonts w:cs="Arial"/>
          <w:color w:val="000000" w:themeColor="text1"/>
          <w:shd w:val="clear" w:color="auto" w:fill="FFFFFF"/>
        </w:rPr>
        <w:t>Зоопарк</w:t>
      </w:r>
      <w:proofErr w:type="gramEnd"/>
      <w:r w:rsidRPr="003D41CA">
        <w:rPr>
          <w:rStyle w:val="c16"/>
          <w:rFonts w:cs="Arial"/>
          <w:color w:val="000000" w:themeColor="text1"/>
          <w:shd w:val="clear" w:color="auto" w:fill="FFFFFF"/>
        </w:rPr>
        <w:t xml:space="preserve">»; «Что в корзину мы берём»; «С </w:t>
      </w:r>
      <w:proofErr w:type="gramStart"/>
      <w:r w:rsidRPr="003D41CA">
        <w:rPr>
          <w:rStyle w:val="c16"/>
          <w:rFonts w:cs="Arial"/>
          <w:color w:val="000000" w:themeColor="text1"/>
          <w:shd w:val="clear" w:color="auto" w:fill="FFFFFF"/>
        </w:rPr>
        <w:t>какого</w:t>
      </w:r>
      <w:proofErr w:type="gramEnd"/>
      <w:r w:rsidRPr="003D41CA">
        <w:rPr>
          <w:rStyle w:val="c16"/>
          <w:rFonts w:cs="Arial"/>
          <w:color w:val="000000" w:themeColor="text1"/>
          <w:shd w:val="clear" w:color="auto" w:fill="FFFFFF"/>
        </w:rPr>
        <w:t xml:space="preserve"> дерева листик»; «Оденем куклу на прогулку»,  « Одуванчик» сделаны руками педагогов  и очень помогают в ознакомлении детей с животными, птицами, явлениями природы. Словесные  игры</w:t>
      </w:r>
      <w:proofErr w:type="gramStart"/>
      <w:r w:rsidRPr="003D41CA">
        <w:rPr>
          <w:rStyle w:val="c16"/>
          <w:rFonts w:cs="Arial"/>
          <w:color w:val="000000" w:themeColor="text1"/>
          <w:shd w:val="clear" w:color="auto" w:fill="FFFFFF"/>
        </w:rPr>
        <w:t>:«</w:t>
      </w:r>
      <w:proofErr w:type="gramEnd"/>
      <w:r w:rsidRPr="003D41CA">
        <w:rPr>
          <w:rStyle w:val="c16"/>
          <w:rFonts w:cs="Arial"/>
          <w:color w:val="000000" w:themeColor="text1"/>
          <w:shd w:val="clear" w:color="auto" w:fill="FFFFFF"/>
        </w:rPr>
        <w:t xml:space="preserve">Узнайте по описанию»;  «Съедобное – несъедобное»; «Хорошо – плохо»;  «Что </w:t>
      </w:r>
      <w:r w:rsidRPr="003D41CA">
        <w:rPr>
          <w:rStyle w:val="c16"/>
          <w:rFonts w:cs="Arial"/>
          <w:color w:val="000000" w:themeColor="text1"/>
          <w:shd w:val="clear" w:color="auto" w:fill="FFFFFF"/>
        </w:rPr>
        <w:lastRenderedPageBreak/>
        <w:t>лишнее?»; «Волшебная палочка»;«Узнай по голосу»;  «Кто как кричит?»;  «Это кто к нам пришел?»</w:t>
      </w:r>
      <w:r>
        <w:rPr>
          <w:rStyle w:val="c16"/>
          <w:rFonts w:cs="Arial"/>
          <w:color w:val="000000" w:themeColor="text1"/>
          <w:shd w:val="clear" w:color="auto" w:fill="FFFFFF"/>
        </w:rPr>
        <w:t xml:space="preserve"> -  </w:t>
      </w:r>
      <w:r w:rsidRPr="003D41CA">
        <w:rPr>
          <w:rStyle w:val="c16"/>
          <w:rFonts w:cs="Arial"/>
          <w:color w:val="000000" w:themeColor="text1"/>
          <w:shd w:val="clear" w:color="auto" w:fill="FFFFFF"/>
        </w:rPr>
        <w:t xml:space="preserve"> развивают у детей внимание,  воображение, повышают знания об окружающем мире.</w:t>
      </w:r>
    </w:p>
    <w:sectPr w:rsidR="003D41CA" w:rsidRPr="003D41CA" w:rsidSect="003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038"/>
    <w:multiLevelType w:val="hybridMultilevel"/>
    <w:tmpl w:val="3C96C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C6AB0"/>
    <w:multiLevelType w:val="hybridMultilevel"/>
    <w:tmpl w:val="73E4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05942"/>
    <w:multiLevelType w:val="hybridMultilevel"/>
    <w:tmpl w:val="1C0A114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2E07427"/>
    <w:multiLevelType w:val="multilevel"/>
    <w:tmpl w:val="8CE2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00"/>
    <w:rsid w:val="00372464"/>
    <w:rsid w:val="0037593F"/>
    <w:rsid w:val="003D41CA"/>
    <w:rsid w:val="003E195A"/>
    <w:rsid w:val="00545500"/>
    <w:rsid w:val="005E1E01"/>
    <w:rsid w:val="0071299B"/>
    <w:rsid w:val="008E4049"/>
    <w:rsid w:val="00944F44"/>
    <w:rsid w:val="00DA1528"/>
    <w:rsid w:val="00DA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528"/>
    <w:pPr>
      <w:ind w:left="720"/>
      <w:contextualSpacing/>
    </w:pPr>
  </w:style>
  <w:style w:type="character" w:customStyle="1" w:styleId="apple-converted-space">
    <w:name w:val="apple-converted-space"/>
    <w:basedOn w:val="a0"/>
    <w:rsid w:val="005E1E01"/>
  </w:style>
  <w:style w:type="character" w:customStyle="1" w:styleId="c16">
    <w:name w:val="c16"/>
    <w:basedOn w:val="a0"/>
    <w:rsid w:val="003D41CA"/>
  </w:style>
  <w:style w:type="paragraph" w:styleId="a4">
    <w:name w:val="Normal (Web)"/>
    <w:basedOn w:val="a"/>
    <w:uiPriority w:val="99"/>
    <w:semiHidden/>
    <w:unhideWhenUsed/>
    <w:rsid w:val="003D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528"/>
    <w:pPr>
      <w:ind w:left="720"/>
      <w:contextualSpacing/>
    </w:pPr>
  </w:style>
  <w:style w:type="character" w:customStyle="1" w:styleId="apple-converted-space">
    <w:name w:val="apple-converted-space"/>
    <w:basedOn w:val="a0"/>
    <w:rsid w:val="005E1E01"/>
  </w:style>
  <w:style w:type="character" w:customStyle="1" w:styleId="c16">
    <w:name w:val="c16"/>
    <w:basedOn w:val="a0"/>
    <w:rsid w:val="003D41CA"/>
  </w:style>
  <w:style w:type="paragraph" w:styleId="a4">
    <w:name w:val="Normal (Web)"/>
    <w:basedOn w:val="a"/>
    <w:uiPriority w:val="99"/>
    <w:semiHidden/>
    <w:unhideWhenUsed/>
    <w:rsid w:val="003D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Axer-PC</dc:creator>
  <cp:keywords/>
  <dc:description/>
  <cp:lastModifiedBy>Пользователь Windows</cp:lastModifiedBy>
  <cp:revision>6</cp:revision>
  <dcterms:created xsi:type="dcterms:W3CDTF">2017-02-20T08:09:00Z</dcterms:created>
  <dcterms:modified xsi:type="dcterms:W3CDTF">2017-02-20T12:07:00Z</dcterms:modified>
</cp:coreProperties>
</file>