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B19" w:rsidRPr="007D63C2" w:rsidRDefault="007D63C2" w:rsidP="007D63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63C2">
        <w:rPr>
          <w:rFonts w:ascii="Times New Roman" w:hAnsi="Times New Roman" w:cs="Times New Roman"/>
          <w:b/>
          <w:sz w:val="28"/>
          <w:szCs w:val="28"/>
        </w:rPr>
        <w:t>Мероприятия, посвящённые году экологии</w:t>
      </w:r>
    </w:p>
    <w:p w:rsidR="007D63C2" w:rsidRPr="007D63C2" w:rsidRDefault="007D63C2" w:rsidP="007D63C2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D63C2">
        <w:rPr>
          <w:rFonts w:ascii="Times New Roman" w:hAnsi="Times New Roman" w:cs="Times New Roman"/>
          <w:sz w:val="28"/>
          <w:szCs w:val="28"/>
          <w:u w:val="single"/>
        </w:rPr>
        <w:t xml:space="preserve">МДОУ </w:t>
      </w:r>
      <w:proofErr w:type="spellStart"/>
      <w:r w:rsidRPr="007D63C2">
        <w:rPr>
          <w:rFonts w:ascii="Times New Roman" w:hAnsi="Times New Roman" w:cs="Times New Roman"/>
          <w:sz w:val="28"/>
          <w:szCs w:val="28"/>
          <w:u w:val="single"/>
        </w:rPr>
        <w:t>Дуниловский</w:t>
      </w:r>
      <w:proofErr w:type="spellEnd"/>
      <w:r w:rsidRPr="007D63C2">
        <w:rPr>
          <w:rFonts w:ascii="Times New Roman" w:hAnsi="Times New Roman" w:cs="Times New Roman"/>
          <w:sz w:val="28"/>
          <w:szCs w:val="28"/>
          <w:u w:val="single"/>
        </w:rPr>
        <w:t xml:space="preserve"> детский сад</w:t>
      </w:r>
    </w:p>
    <w:p w:rsidR="007D63C2" w:rsidRDefault="007D63C2" w:rsidP="007D63C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альбомов в течение года на темы:</w:t>
      </w:r>
    </w:p>
    <w:p w:rsidR="007D63C2" w:rsidRDefault="007D63C2" w:rsidP="007D63C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«Животные родного края»</w:t>
      </w:r>
    </w:p>
    <w:p w:rsidR="007D63C2" w:rsidRDefault="007D63C2" w:rsidP="007D63C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«Деревья родного края»</w:t>
      </w:r>
    </w:p>
    <w:p w:rsidR="007D63C2" w:rsidRDefault="007D63C2" w:rsidP="007D63C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«Цветы - улыбка природы»</w:t>
      </w:r>
    </w:p>
    <w:p w:rsidR="007D63C2" w:rsidRDefault="007D63C2" w:rsidP="007D63C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тематических занятий по темам:</w:t>
      </w:r>
    </w:p>
    <w:p w:rsidR="007D63C2" w:rsidRDefault="007D63C2" w:rsidP="007D63C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«Удивительная вода» - апрель</w:t>
      </w:r>
    </w:p>
    <w:p w:rsidR="007D63C2" w:rsidRDefault="007D63C2" w:rsidP="007D63C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«Наш дом-природа» - май</w:t>
      </w:r>
    </w:p>
    <w:p w:rsidR="007D63C2" w:rsidRDefault="007D63C2" w:rsidP="007D63C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«День земли» - июнь</w:t>
      </w:r>
    </w:p>
    <w:p w:rsidR="007D63C2" w:rsidRDefault="007D63C2" w:rsidP="007D63C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Праздник «Люблю берёзу русскую» (совместно с Домом Культуры) </w:t>
      </w:r>
      <w:proofErr w:type="gramStart"/>
      <w:r>
        <w:rPr>
          <w:rFonts w:ascii="Times New Roman" w:hAnsi="Times New Roman" w:cs="Times New Roman"/>
          <w:sz w:val="28"/>
          <w:szCs w:val="28"/>
        </w:rPr>
        <w:t>–и</w:t>
      </w:r>
      <w:proofErr w:type="gramEnd"/>
      <w:r>
        <w:rPr>
          <w:rFonts w:ascii="Times New Roman" w:hAnsi="Times New Roman" w:cs="Times New Roman"/>
          <w:sz w:val="28"/>
          <w:szCs w:val="28"/>
        </w:rPr>
        <w:t>юнь</w:t>
      </w:r>
    </w:p>
    <w:p w:rsidR="007D63C2" w:rsidRDefault="007D63C2" w:rsidP="007D63C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Выставка экологических плакатов «Давайте будем беречь планету»  с привлечением родителей -  сентябрь</w:t>
      </w:r>
    </w:p>
    <w:p w:rsidR="007D63C2" w:rsidRPr="007D63C2" w:rsidRDefault="007D63C2" w:rsidP="007D63C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Экологическая викторина «Мы друзья природы» - нояб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рь</w:t>
      </w:r>
    </w:p>
    <w:sectPr w:rsidR="007D63C2" w:rsidRPr="007D63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8D3C14"/>
    <w:multiLevelType w:val="hybridMultilevel"/>
    <w:tmpl w:val="98B6FB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3C2"/>
    <w:rsid w:val="000C1B19"/>
    <w:rsid w:val="007D6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63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63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2017-02-22T08:34:00Z</dcterms:created>
  <dcterms:modified xsi:type="dcterms:W3CDTF">2017-02-22T08:45:00Z</dcterms:modified>
</cp:coreProperties>
</file>