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A7" w:rsidRPr="00A27B02" w:rsidRDefault="00CC1EA7" w:rsidP="00CC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7B02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CC1EA7" w:rsidRPr="00A27B02" w:rsidRDefault="00CC1EA7" w:rsidP="00CC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7B02">
        <w:rPr>
          <w:rFonts w:ascii="Times New Roman" w:hAnsi="Times New Roman" w:cs="Times New Roman"/>
          <w:sz w:val="24"/>
          <w:szCs w:val="24"/>
        </w:rPr>
        <w:t xml:space="preserve">к муниципальному заданию № </w:t>
      </w:r>
      <w:r w:rsidR="00E15A90">
        <w:rPr>
          <w:rFonts w:ascii="Times New Roman" w:hAnsi="Times New Roman" w:cs="Times New Roman"/>
          <w:sz w:val="24"/>
          <w:szCs w:val="24"/>
        </w:rPr>
        <w:t>МЗ-2019</w:t>
      </w:r>
    </w:p>
    <w:p w:rsidR="00285188" w:rsidRPr="00A27B02" w:rsidRDefault="00CC1EA7" w:rsidP="00285188">
      <w:pPr>
        <w:pStyle w:val="ConsPlusNormal"/>
        <w:tabs>
          <w:tab w:val="left" w:pos="12014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A27B02">
        <w:rPr>
          <w:rFonts w:ascii="Times New Roman" w:hAnsi="Times New Roman" w:cs="Times New Roman"/>
          <w:sz w:val="24"/>
          <w:szCs w:val="24"/>
        </w:rPr>
        <w:tab/>
      </w:r>
      <w:bookmarkStart w:id="0" w:name="P394"/>
      <w:bookmarkEnd w:id="0"/>
    </w:p>
    <w:p w:rsidR="004F4311" w:rsidRDefault="004F4311" w:rsidP="00285188">
      <w:pPr>
        <w:pStyle w:val="ConsPlusNormal"/>
        <w:tabs>
          <w:tab w:val="left" w:pos="12014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4F4311" w:rsidRDefault="004F4311" w:rsidP="00285188">
      <w:pPr>
        <w:pStyle w:val="ConsPlusNormal"/>
        <w:tabs>
          <w:tab w:val="left" w:pos="12014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4F4311" w:rsidRPr="00A27B02" w:rsidRDefault="004F4311" w:rsidP="00285188">
      <w:pPr>
        <w:pStyle w:val="ConsPlusNormal"/>
        <w:tabs>
          <w:tab w:val="left" w:pos="12014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p w:rsidR="00CC1EA7" w:rsidRPr="00A27B02" w:rsidRDefault="00CC1EA7" w:rsidP="00CC1E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0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4F4311" w:rsidRDefault="009877BE" w:rsidP="00CC1E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муниципального</w:t>
      </w:r>
      <w:r w:rsidR="00CC1EA7" w:rsidRPr="00A27B02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C1EA7" w:rsidRPr="00A27B02">
        <w:rPr>
          <w:rFonts w:ascii="Times New Roman" w:hAnsi="Times New Roman" w:cs="Times New Roman"/>
          <w:b/>
          <w:sz w:val="28"/>
          <w:szCs w:val="28"/>
        </w:rPr>
        <w:t xml:space="preserve"> на оказание муниципальных услуг </w:t>
      </w:r>
      <w:r>
        <w:rPr>
          <w:rFonts w:ascii="Times New Roman" w:hAnsi="Times New Roman" w:cs="Times New Roman"/>
          <w:b/>
          <w:sz w:val="28"/>
          <w:szCs w:val="28"/>
        </w:rPr>
        <w:t>в отношении муниципального</w:t>
      </w:r>
      <w:r w:rsidR="00CC1EA7" w:rsidRPr="00A27B02">
        <w:rPr>
          <w:rFonts w:ascii="Times New Roman" w:hAnsi="Times New Roman" w:cs="Times New Roman"/>
          <w:b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b/>
          <w:sz w:val="28"/>
          <w:szCs w:val="28"/>
        </w:rPr>
        <w:t>я «Комплексный центр социального обслуживания населения»</w:t>
      </w:r>
      <w:r w:rsidR="00CC1EA7" w:rsidRPr="00A27B02">
        <w:rPr>
          <w:rFonts w:ascii="Times New Roman" w:hAnsi="Times New Roman" w:cs="Times New Roman"/>
          <w:b/>
          <w:sz w:val="28"/>
          <w:szCs w:val="28"/>
        </w:rPr>
        <w:t xml:space="preserve"> Большесельского</w:t>
      </w:r>
      <w:r w:rsidR="00D87551" w:rsidRPr="00A27B02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за 201</w:t>
      </w:r>
      <w:r w:rsidR="00755903">
        <w:rPr>
          <w:rFonts w:ascii="Times New Roman" w:hAnsi="Times New Roman" w:cs="Times New Roman"/>
          <w:b/>
          <w:sz w:val="28"/>
          <w:szCs w:val="28"/>
        </w:rPr>
        <w:t>9</w:t>
      </w:r>
      <w:r w:rsidR="00D931C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311" w:rsidRDefault="004F4311" w:rsidP="00CC1E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BE" w:rsidRDefault="009877BE" w:rsidP="00CC1E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BE" w:rsidRPr="00285188" w:rsidRDefault="009877BE" w:rsidP="00CC1E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EA7" w:rsidRPr="00285188" w:rsidRDefault="00CC1EA7" w:rsidP="00CC1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178"/>
        <w:gridCol w:w="7229"/>
        <w:gridCol w:w="2268"/>
        <w:gridCol w:w="1751"/>
      </w:tblGrid>
      <w:tr w:rsidR="00CC1EA7" w:rsidRPr="00285188" w:rsidTr="00B0410F">
        <w:trPr>
          <w:trHeight w:val="240"/>
        </w:trPr>
        <w:tc>
          <w:tcPr>
            <w:tcW w:w="600" w:type="dxa"/>
            <w:vMerge w:val="restart"/>
          </w:tcPr>
          <w:p w:rsidR="00CC1EA7" w:rsidRPr="00285188" w:rsidRDefault="00CC1EA7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CC1EA7" w:rsidRPr="00285188" w:rsidRDefault="00CC1EA7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8" w:type="dxa"/>
            <w:vMerge w:val="restart"/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Код услуги (работы)/уникальный номер реестровой записи</w:t>
            </w:r>
          </w:p>
        </w:tc>
        <w:tc>
          <w:tcPr>
            <w:tcW w:w="7229" w:type="dxa"/>
            <w:vMerge w:val="restart"/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/Наименование муниципальной услуги (работы)/содержание услуги (работы)/условия (формы) оказания услуги (выполнения работы)</w:t>
            </w:r>
          </w:p>
        </w:tc>
        <w:tc>
          <w:tcPr>
            <w:tcW w:w="4019" w:type="dxa"/>
            <w:gridSpan w:val="2"/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Оценка выполнения муниципального</w:t>
            </w:r>
          </w:p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Задания* (в %, факт к плану)</w:t>
            </w:r>
          </w:p>
        </w:tc>
      </w:tr>
      <w:tr w:rsidR="00CC1EA7" w:rsidRPr="00285188" w:rsidTr="00B0410F">
        <w:trPr>
          <w:trHeight w:val="143"/>
        </w:trPr>
        <w:tc>
          <w:tcPr>
            <w:tcW w:w="600" w:type="dxa"/>
            <w:vMerge/>
            <w:tcBorders>
              <w:top w:val="nil"/>
            </w:tcBorders>
          </w:tcPr>
          <w:p w:rsidR="00CC1EA7" w:rsidRPr="00285188" w:rsidRDefault="00CC1EA7" w:rsidP="0084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C1EA7" w:rsidRPr="00285188" w:rsidRDefault="00CC1EA7" w:rsidP="0084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CC1EA7" w:rsidRPr="00285188" w:rsidRDefault="00CC1EA7" w:rsidP="00844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по объему</w:t>
            </w:r>
          </w:p>
        </w:tc>
        <w:tc>
          <w:tcPr>
            <w:tcW w:w="1751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по качеству </w:t>
            </w:r>
          </w:p>
        </w:tc>
      </w:tr>
      <w:tr w:rsidR="00CC1EA7" w:rsidRPr="00285188" w:rsidTr="00B0410F">
        <w:trPr>
          <w:trHeight w:val="105"/>
        </w:trPr>
        <w:tc>
          <w:tcPr>
            <w:tcW w:w="600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nil"/>
            </w:tcBorders>
          </w:tcPr>
          <w:p w:rsidR="00CC1EA7" w:rsidRPr="00285188" w:rsidRDefault="00CC1EA7" w:rsidP="00844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C69" w:rsidRPr="00285188" w:rsidTr="00B0410F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42C69" w:rsidRPr="00285188" w:rsidRDefault="00AA6622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dxa"/>
            <w:vMerge w:val="restart"/>
            <w:tcBorders>
              <w:top w:val="nil"/>
            </w:tcBorders>
          </w:tcPr>
          <w:p w:rsidR="00242C69" w:rsidRPr="00285188" w:rsidRDefault="00242C69" w:rsidP="00D87551">
            <w:pPr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870000О.99.0.АЭ20АА01000</w:t>
            </w:r>
          </w:p>
          <w:p w:rsidR="00242C69" w:rsidRPr="00285188" w:rsidRDefault="00242C69" w:rsidP="00D87551">
            <w:pPr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870000О.99.0.АЭ20АА02000</w:t>
            </w:r>
          </w:p>
          <w:p w:rsidR="00242C69" w:rsidRPr="00285188" w:rsidRDefault="00242C69" w:rsidP="00D87551">
            <w:pPr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870000О.99.0.АЭ20АА06000</w:t>
            </w:r>
          </w:p>
          <w:p w:rsidR="00242C69" w:rsidRPr="00285188" w:rsidRDefault="00242C69" w:rsidP="00D87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5188">
              <w:rPr>
                <w:rFonts w:ascii="Times New Roman" w:hAnsi="Times New Roman" w:cs="Times New Roman"/>
              </w:rPr>
              <w:t>870000О.99.0.АЭ20АА08000</w:t>
            </w:r>
          </w:p>
        </w:tc>
        <w:tc>
          <w:tcPr>
            <w:tcW w:w="11248" w:type="dxa"/>
            <w:gridSpan w:val="3"/>
            <w:tcBorders>
              <w:top w:val="nil"/>
            </w:tcBorders>
          </w:tcPr>
          <w:p w:rsidR="00242C69" w:rsidRPr="00285188" w:rsidRDefault="00242C69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</w:t>
            </w: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стационарной форме</w:t>
            </w: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42C69" w:rsidRPr="00285188" w:rsidTr="00285188">
        <w:trPr>
          <w:trHeight w:val="240"/>
        </w:trPr>
        <w:tc>
          <w:tcPr>
            <w:tcW w:w="600" w:type="dxa"/>
            <w:vMerge/>
            <w:tcBorders>
              <w:bottom w:val="single" w:sz="8" w:space="0" w:color="auto"/>
            </w:tcBorders>
          </w:tcPr>
          <w:p w:rsidR="00242C69" w:rsidRPr="00285188" w:rsidRDefault="00242C69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242C69" w:rsidRPr="00285188" w:rsidRDefault="00242C69" w:rsidP="00D87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242C69" w:rsidRPr="00285188" w:rsidRDefault="00242C69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2C69" w:rsidRPr="00285188" w:rsidRDefault="009877BE" w:rsidP="00D36F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:rsidR="00242C69" w:rsidRPr="0028518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242C69" w:rsidRPr="00285188" w:rsidTr="00285188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242C69" w:rsidRPr="00285188" w:rsidRDefault="00AA6622" w:rsidP="00844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</w:tcBorders>
          </w:tcPr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870000О.99.0.АЭ21АА00000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870000О.99.0.АЭ21АА01000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870000О.99.0.АЭ21АА02000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lastRenderedPageBreak/>
              <w:t>870000О.99.0.АЭ21АА04000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870000О.99.0.АЭ21АА06000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870000О.99.0.АЭ21АА08000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870000О.99.0.АЭ25АА00000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870000О.99.0.АЭ25АА01000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870000О.99.0.АЭ25АА02000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870000О.99.0.АЭ25АА03000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870000О.99.0.АЭ25АА04000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870000О.99.0.АЭ25АА06000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870000О.99.0.АЭ25АА07000</w:t>
            </w:r>
          </w:p>
          <w:p w:rsidR="00242C69" w:rsidRPr="00285188" w:rsidRDefault="00242C69" w:rsidP="00D8755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870000О.99.0.АЭ25АА08000</w:t>
            </w:r>
          </w:p>
          <w:p w:rsidR="00242C69" w:rsidRPr="00285188" w:rsidRDefault="00242C69" w:rsidP="00844D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8" w:type="dxa"/>
            <w:gridSpan w:val="3"/>
            <w:tcBorders>
              <w:top w:val="single" w:sz="4" w:space="0" w:color="auto"/>
            </w:tcBorders>
          </w:tcPr>
          <w:p w:rsidR="00242C69" w:rsidRPr="00285188" w:rsidRDefault="00242C69" w:rsidP="00AA66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социального обслуживания </w:t>
            </w: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в полустационарной форме</w:t>
            </w: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</w:t>
            </w:r>
            <w:r w:rsidRPr="002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детей-инвалидов, срочных социальных услуг</w:t>
            </w:r>
          </w:p>
        </w:tc>
      </w:tr>
      <w:tr w:rsidR="00242C69" w:rsidRPr="00285188" w:rsidTr="00285188">
        <w:trPr>
          <w:trHeight w:val="240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42C69" w:rsidRPr="00285188" w:rsidRDefault="00242C69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2C69" w:rsidRPr="00285188" w:rsidRDefault="00242C69" w:rsidP="00242C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69" w:rsidRPr="00285188" w:rsidRDefault="00242C69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тделени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в специальн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ветеранов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«Спецавтотранспорт»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«Социальная мобильная служба»</w:t>
            </w:r>
          </w:p>
          <w:p w:rsidR="00285188" w:rsidRPr="00285188" w:rsidRDefault="00285188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«Консультирование, в том числе в рамках Единого социального телефона»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«Срочная социальная помощь»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«Социальное такси»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«Социальная парикмахерская»</w:t>
            </w: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6622" w:rsidRPr="00285188" w:rsidRDefault="00AA6622" w:rsidP="00242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Срочное социальное обслуживание в рамках службы «Социальный пункт проката средств реабилитации»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9" w:rsidRDefault="00755903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755903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Pr="00285188" w:rsidRDefault="00D36F46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285188" w:rsidRPr="00285188" w:rsidRDefault="00285188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11" w:rsidRDefault="004F4311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Default="009877BE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E" w:rsidRPr="00285188" w:rsidRDefault="009877BE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C69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Pr="0028518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AA6622" w:rsidRPr="00285188" w:rsidTr="00285188">
        <w:trPr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</w:tcBorders>
          </w:tcPr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880000О.99.0.АЭ22АА00000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880000О.99.0.АЭ22АА01000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880000О.99.0.АЭ22АА02000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lastRenderedPageBreak/>
              <w:t>880000О.99.0.АЭ22АА04000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880000О.99.0.АЭ22АА06000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880000О.99.0.АЭ22АА08000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880000О.99.0.АЭ26АА00000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880000О.99.0.АЭ26АА01000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880000О.99.0.АЭ26АА02000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880000О.99.0.АЭ26АА04000</w:t>
            </w:r>
          </w:p>
          <w:p w:rsidR="00AA6622" w:rsidRPr="00285188" w:rsidRDefault="00AA6622" w:rsidP="00242C6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85188">
              <w:rPr>
                <w:rFonts w:ascii="Times New Roman" w:hAnsi="Times New Roman"/>
                <w:sz w:val="20"/>
                <w:szCs w:val="20"/>
              </w:rPr>
              <w:t>880000О.99.0.АЭ26АА06000</w:t>
            </w:r>
          </w:p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5188">
              <w:rPr>
                <w:rFonts w:ascii="Times New Roman" w:hAnsi="Times New Roman" w:cs="Times New Roman"/>
              </w:rPr>
              <w:t>880000О.99.0.АЭ26АА08000</w:t>
            </w:r>
          </w:p>
        </w:tc>
        <w:tc>
          <w:tcPr>
            <w:tcW w:w="11248" w:type="dxa"/>
            <w:gridSpan w:val="3"/>
            <w:tcBorders>
              <w:top w:val="single" w:sz="4" w:space="0" w:color="auto"/>
            </w:tcBorders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социального обслуживания </w:t>
            </w: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социального обслуживания на дому </w:t>
            </w: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r w:rsidRPr="002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в том числе детей-инвалидов, срочных социальных услуг</w:t>
            </w:r>
          </w:p>
        </w:tc>
      </w:tr>
      <w:tr w:rsidR="00AA6622" w:rsidRPr="00285188" w:rsidTr="00B0410F">
        <w:trPr>
          <w:trHeight w:val="240"/>
        </w:trPr>
        <w:tc>
          <w:tcPr>
            <w:tcW w:w="600" w:type="dxa"/>
            <w:vMerge/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right w:val="single" w:sz="4" w:space="0" w:color="auto"/>
            </w:tcBorders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AA6622" w:rsidRPr="00285188" w:rsidRDefault="00755903" w:rsidP="00BF4C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751" w:type="dxa"/>
            <w:tcBorders>
              <w:top w:val="nil"/>
            </w:tcBorders>
          </w:tcPr>
          <w:p w:rsidR="00AA6622" w:rsidRPr="0028518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AA6622" w:rsidRPr="00285188" w:rsidTr="00B0410F">
        <w:trPr>
          <w:trHeight w:val="240"/>
        </w:trPr>
        <w:tc>
          <w:tcPr>
            <w:tcW w:w="600" w:type="dxa"/>
            <w:vMerge/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AA6622" w:rsidRPr="00285188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2268" w:type="dxa"/>
            <w:tcBorders>
              <w:top w:val="nil"/>
            </w:tcBorders>
          </w:tcPr>
          <w:p w:rsidR="009877BE" w:rsidRDefault="009877BE" w:rsidP="00987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22" w:rsidRPr="00285188" w:rsidRDefault="00755903" w:rsidP="00BF4C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7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7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1" w:type="dxa"/>
            <w:tcBorders>
              <w:top w:val="nil"/>
            </w:tcBorders>
          </w:tcPr>
          <w:p w:rsidR="00AA6622" w:rsidRDefault="00AA6622" w:rsidP="00242C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8" w:rsidRPr="00285188" w:rsidRDefault="00046348" w:rsidP="000463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</w:tbl>
    <w:p w:rsidR="00CC1EA7" w:rsidRPr="00285188" w:rsidRDefault="00CC1EA7" w:rsidP="009877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2E94" w:rsidRPr="00F02E94" w:rsidRDefault="00CC1EA7" w:rsidP="00AA66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6622">
        <w:rPr>
          <w:rFonts w:ascii="Times New Roman" w:hAnsi="Times New Roman"/>
          <w:lang w:eastAsia="ru-RU"/>
        </w:rPr>
        <w:t xml:space="preserve">Оценка выполнения муниципального задания осуществляется с учетом установленных муниципальным заданием допустимых (возможных) отклонений по показателям объема и (или) качества соответствующих услуг. </w:t>
      </w:r>
    </w:p>
    <w:p w:rsidR="00CC1EA7" w:rsidRPr="00F02E94" w:rsidRDefault="00F02E94" w:rsidP="00AA66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E94">
        <w:rPr>
          <w:rFonts w:ascii="Times New Roman" w:hAnsi="Times New Roman"/>
          <w:sz w:val="24"/>
          <w:szCs w:val="24"/>
          <w:lang w:eastAsia="ru-RU"/>
        </w:rPr>
        <w:t xml:space="preserve">Муниципальное задание выполнено на </w:t>
      </w:r>
      <w:r w:rsidRPr="00F02E9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36F46"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F02E94">
        <w:rPr>
          <w:rFonts w:ascii="Times New Roman" w:hAnsi="Times New Roman"/>
          <w:b/>
          <w:sz w:val="24"/>
          <w:szCs w:val="24"/>
          <w:lang w:eastAsia="ru-RU"/>
        </w:rPr>
        <w:t>%.</w:t>
      </w:r>
    </w:p>
    <w:p w:rsidR="00AB480D" w:rsidRPr="00F02E94" w:rsidRDefault="00AB480D">
      <w:pPr>
        <w:rPr>
          <w:sz w:val="24"/>
          <w:szCs w:val="24"/>
        </w:rPr>
      </w:pPr>
    </w:p>
    <w:sectPr w:rsidR="00AB480D" w:rsidRPr="00F02E94" w:rsidSect="00AA662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56A38"/>
    <w:multiLevelType w:val="hybridMultilevel"/>
    <w:tmpl w:val="52C0E004"/>
    <w:lvl w:ilvl="0" w:tplc="90BC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7"/>
    <w:rsid w:val="00046348"/>
    <w:rsid w:val="00242C69"/>
    <w:rsid w:val="00285188"/>
    <w:rsid w:val="004A2732"/>
    <w:rsid w:val="004F4311"/>
    <w:rsid w:val="00755903"/>
    <w:rsid w:val="009877BE"/>
    <w:rsid w:val="00A27B02"/>
    <w:rsid w:val="00AA6622"/>
    <w:rsid w:val="00AB480D"/>
    <w:rsid w:val="00B0410F"/>
    <w:rsid w:val="00BF4C02"/>
    <w:rsid w:val="00C80458"/>
    <w:rsid w:val="00CC1EA7"/>
    <w:rsid w:val="00D36F46"/>
    <w:rsid w:val="00D87551"/>
    <w:rsid w:val="00D931C0"/>
    <w:rsid w:val="00E15A90"/>
    <w:rsid w:val="00E67730"/>
    <w:rsid w:val="00F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8C67-319F-441D-BB28-9ED58C4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C1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875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242C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2020-01-13T06:34:00Z</cp:lastPrinted>
  <dcterms:created xsi:type="dcterms:W3CDTF">2020-01-13T07:40:00Z</dcterms:created>
  <dcterms:modified xsi:type="dcterms:W3CDTF">2020-01-13T07:55:00Z</dcterms:modified>
</cp:coreProperties>
</file>