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3" w:rsidRDefault="000C3353"/>
    <w:p w:rsidR="000C3353" w:rsidRDefault="000C3353" w:rsidP="000C3353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9"/>
      </w:tblGrid>
      <w:tr w:rsidR="00557C4B" w:rsidRPr="008853D2" w:rsidTr="000C3353">
        <w:trPr>
          <w:trHeight w:val="1276"/>
        </w:trPr>
        <w:tc>
          <w:tcPr>
            <w:tcW w:w="9639" w:type="dxa"/>
          </w:tcPr>
          <w:p w:rsidR="000C3353" w:rsidRPr="008853D2" w:rsidRDefault="000C3353" w:rsidP="000C3353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для лиц, </w:t>
            </w:r>
            <w:r w:rsidRPr="0061708F">
              <w:rPr>
                <w:sz w:val="24"/>
                <w:szCs w:val="24"/>
              </w:rPr>
              <w:t>награжденных нагрудным знаком "Почетный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850D7" w:rsidRPr="0061708F" w:rsidRDefault="000C3353" w:rsidP="005850D7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57C4B" w:rsidRPr="008853D2">
        <w:rPr>
          <w:sz w:val="24"/>
          <w:szCs w:val="24"/>
        </w:rPr>
        <w:t xml:space="preserve">Управление социальной защиты населения Администрации Большесельского муниципального района информирует, что </w:t>
      </w:r>
      <w:r w:rsidR="00A41F62">
        <w:rPr>
          <w:sz w:val="24"/>
          <w:szCs w:val="24"/>
        </w:rPr>
        <w:t>в соответствии с пунктом 11</w:t>
      </w:r>
      <w:r w:rsidR="00557C4B" w:rsidRPr="008853D2">
        <w:rPr>
          <w:sz w:val="24"/>
          <w:szCs w:val="24"/>
        </w:rPr>
        <w:t xml:space="preserve">  Порядк</w:t>
      </w:r>
      <w:r w:rsidR="00A41F62">
        <w:rPr>
          <w:sz w:val="24"/>
          <w:szCs w:val="24"/>
        </w:rPr>
        <w:t>а</w:t>
      </w:r>
      <w:r w:rsidR="00557C4B" w:rsidRPr="008853D2">
        <w:rPr>
          <w:sz w:val="24"/>
          <w:szCs w:val="24"/>
        </w:rPr>
        <w:t xml:space="preserve"> осуществления ежегодной денежной выплаты </w:t>
      </w:r>
      <w:r w:rsidR="00EB16A1">
        <w:rPr>
          <w:sz w:val="24"/>
          <w:szCs w:val="24"/>
        </w:rPr>
        <w:t>гражданам</w:t>
      </w:r>
      <w:r w:rsidR="00557C4B" w:rsidRPr="008853D2">
        <w:rPr>
          <w:sz w:val="24"/>
          <w:szCs w:val="24"/>
        </w:rPr>
        <w:t>, награжденным нагрудным знаком «Почетный донор Рос</w:t>
      </w:r>
      <w:r w:rsidR="00A41F62">
        <w:rPr>
          <w:sz w:val="24"/>
          <w:szCs w:val="24"/>
        </w:rPr>
        <w:t xml:space="preserve">сии», утвержденного приказом Минздрава России от 11.07.2013 № 450н, </w:t>
      </w:r>
      <w:bookmarkStart w:id="0" w:name="Par28"/>
      <w:bookmarkEnd w:id="0"/>
      <w:r w:rsidR="005850D7">
        <w:rPr>
          <w:sz w:val="24"/>
          <w:szCs w:val="24"/>
        </w:rPr>
        <w:t>е</w:t>
      </w:r>
      <w:r w:rsidR="005850D7" w:rsidRPr="0061708F">
        <w:rPr>
          <w:sz w:val="24"/>
          <w:szCs w:val="24"/>
        </w:rPr>
        <w:t xml:space="preserve">жегодная денежная выплата назначается </w:t>
      </w:r>
      <w:r w:rsidR="005850D7" w:rsidRPr="0061708F">
        <w:rPr>
          <w:b/>
          <w:sz w:val="24"/>
          <w:szCs w:val="24"/>
        </w:rPr>
        <w:t>со дня обращения за ней</w:t>
      </w:r>
      <w:r w:rsidR="005850D7" w:rsidRPr="0061708F">
        <w:rPr>
          <w:sz w:val="24"/>
          <w:szCs w:val="24"/>
        </w:rPr>
        <w:t>, но не ранее возникновения права на указанную выплату.</w:t>
      </w:r>
      <w:proofErr w:type="gramEnd"/>
    </w:p>
    <w:p w:rsidR="005850D7" w:rsidRDefault="00D2512C" w:rsidP="00992DF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</w:t>
      </w:r>
      <w:r w:rsidR="000B0B88">
        <w:rPr>
          <w:sz w:val="24"/>
          <w:szCs w:val="24"/>
        </w:rPr>
        <w:t xml:space="preserve"> пункта 11 Порядка указано, что днем обращения за назначением ежегодной денежной выплаты </w:t>
      </w:r>
      <w:r w:rsidR="00FB68F7">
        <w:rPr>
          <w:sz w:val="24"/>
          <w:szCs w:val="24"/>
        </w:rPr>
        <w:t xml:space="preserve">считается день приема </w:t>
      </w:r>
      <w:r w:rsidR="00D75663">
        <w:rPr>
          <w:sz w:val="24"/>
          <w:szCs w:val="24"/>
        </w:rPr>
        <w:t>уполномоченным органом заявления со всеми необходимы</w:t>
      </w:r>
      <w:r w:rsidR="00EB16A1">
        <w:rPr>
          <w:sz w:val="24"/>
          <w:szCs w:val="24"/>
        </w:rPr>
        <w:t>ми</w:t>
      </w:r>
      <w:r w:rsidR="00D75663">
        <w:rPr>
          <w:sz w:val="24"/>
          <w:szCs w:val="24"/>
        </w:rPr>
        <w:t xml:space="preserve"> документами. В связи с чем, еже</w:t>
      </w:r>
      <w:r w:rsidR="00D67925">
        <w:rPr>
          <w:sz w:val="24"/>
          <w:szCs w:val="24"/>
        </w:rPr>
        <w:t xml:space="preserve">годная денежная выплата должна  </w:t>
      </w:r>
      <w:r w:rsidR="00D75663">
        <w:rPr>
          <w:sz w:val="24"/>
          <w:szCs w:val="24"/>
        </w:rPr>
        <w:t>быть</w:t>
      </w:r>
      <w:r w:rsidR="00D67925">
        <w:rPr>
          <w:sz w:val="24"/>
          <w:szCs w:val="24"/>
        </w:rPr>
        <w:t xml:space="preserve"> назначена гражданину, награжденному нагрудным знаком «Почетный донор России», со дня предоставления</w:t>
      </w:r>
      <w:r w:rsidR="00992DFC">
        <w:rPr>
          <w:sz w:val="24"/>
          <w:szCs w:val="24"/>
        </w:rPr>
        <w:t xml:space="preserve"> им заявления со всеми необходимыми документами в уполномоченный орган.</w:t>
      </w:r>
      <w:r w:rsidR="00D75663">
        <w:rPr>
          <w:sz w:val="24"/>
          <w:szCs w:val="24"/>
        </w:rPr>
        <w:t xml:space="preserve"> </w:t>
      </w:r>
    </w:p>
    <w:p w:rsidR="000974DF" w:rsidRPr="00DF2533" w:rsidRDefault="00992DFC" w:rsidP="00992DFC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пункта 2 Порядка ежегодная денежная выплата </w:t>
      </w:r>
      <w:r w:rsidR="000974DF" w:rsidRPr="00DF2533">
        <w:rPr>
          <w:sz w:val="24"/>
          <w:szCs w:val="24"/>
        </w:rPr>
        <w:t xml:space="preserve"> осуществляется один раз в год ежегодно</w:t>
      </w:r>
      <w:r>
        <w:rPr>
          <w:sz w:val="24"/>
          <w:szCs w:val="24"/>
        </w:rPr>
        <w:t xml:space="preserve"> (в полном объеме и с учетом размера индексации)</w:t>
      </w:r>
      <w:r w:rsidR="000974DF" w:rsidRPr="00DF2533">
        <w:rPr>
          <w:sz w:val="24"/>
          <w:szCs w:val="24"/>
        </w:rPr>
        <w:t xml:space="preserve">, не позднее 1 апреля текущего года </w:t>
      </w:r>
      <w:r>
        <w:rPr>
          <w:sz w:val="24"/>
          <w:szCs w:val="24"/>
        </w:rPr>
        <w:t>или назначается со дня обращения за ней, но не ранее</w:t>
      </w:r>
      <w:r w:rsidR="003651DA">
        <w:rPr>
          <w:sz w:val="24"/>
          <w:szCs w:val="24"/>
        </w:rPr>
        <w:t xml:space="preserve"> возникновения права на указанную выплату, в установленном федеральн</w:t>
      </w:r>
      <w:r w:rsidR="00EB16A1">
        <w:rPr>
          <w:sz w:val="24"/>
          <w:szCs w:val="24"/>
        </w:rPr>
        <w:t>ым законом о федеральном бюджете</w:t>
      </w:r>
      <w:r w:rsidR="003651DA">
        <w:rPr>
          <w:sz w:val="24"/>
          <w:szCs w:val="24"/>
        </w:rPr>
        <w:t xml:space="preserve"> на соответствующий финансовый год и плановый период размере.</w:t>
      </w:r>
      <w:proofErr w:type="gramEnd"/>
    </w:p>
    <w:p w:rsidR="008853D2" w:rsidRPr="00EB16A1" w:rsidRDefault="00794273" w:rsidP="00291EF0">
      <w:pPr>
        <w:widowControl w:val="0"/>
        <w:spacing w:line="360" w:lineRule="auto"/>
        <w:ind w:firstLine="540"/>
        <w:jc w:val="both"/>
        <w:rPr>
          <w:b/>
          <w:sz w:val="24"/>
          <w:szCs w:val="24"/>
        </w:rPr>
      </w:pPr>
      <w:bookmarkStart w:id="1" w:name="Par37"/>
      <w:bookmarkEnd w:id="1"/>
      <w:r w:rsidRPr="00EB16A1">
        <w:rPr>
          <w:b/>
          <w:sz w:val="24"/>
          <w:szCs w:val="24"/>
        </w:rPr>
        <w:t>При этом размер ежегодной денежной выплаты является фиксированным и ее выплата должна осущес</w:t>
      </w:r>
      <w:r w:rsidR="0023191E" w:rsidRPr="00EB16A1">
        <w:rPr>
          <w:b/>
          <w:sz w:val="24"/>
          <w:szCs w:val="24"/>
        </w:rPr>
        <w:t xml:space="preserve">твляться, именно в </w:t>
      </w:r>
      <w:r w:rsidR="00AC2CCE">
        <w:rPr>
          <w:b/>
          <w:sz w:val="24"/>
          <w:szCs w:val="24"/>
        </w:rPr>
        <w:t>полном годовом</w:t>
      </w:r>
      <w:r w:rsidR="0023191E" w:rsidRPr="00EB16A1">
        <w:rPr>
          <w:b/>
          <w:sz w:val="24"/>
          <w:szCs w:val="24"/>
        </w:rPr>
        <w:t xml:space="preserve"> размере, который установлен федеральным законом о федеральном бюджете на соответствующий финансовый год и плановый период.</w:t>
      </w:r>
    </w:p>
    <w:p w:rsidR="0023191E" w:rsidRPr="0061708F" w:rsidRDefault="0023191E" w:rsidP="00291EF0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</w:p>
    <w:p w:rsidR="000974DF" w:rsidRDefault="000974DF" w:rsidP="00291EF0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интересующим вопросам обращаться по адресу: </w:t>
      </w:r>
    </w:p>
    <w:p w:rsidR="008853D2" w:rsidRPr="0061708F" w:rsidRDefault="000974DF" w:rsidP="00291EF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с. Большое Село, пл.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, д. 9 Управление социальной защиты населения Администрации БМР.   Тел. </w:t>
      </w:r>
      <w:r w:rsidR="00DF7AF4">
        <w:rPr>
          <w:sz w:val="24"/>
          <w:szCs w:val="24"/>
        </w:rPr>
        <w:t>д</w:t>
      </w:r>
      <w:r>
        <w:rPr>
          <w:sz w:val="24"/>
          <w:szCs w:val="24"/>
        </w:rPr>
        <w:t>ля справок 2-14-47</w:t>
      </w:r>
    </w:p>
    <w:sectPr w:rsidR="008853D2" w:rsidRPr="0061708F" w:rsidSect="000C3353">
      <w:pgSz w:w="11906" w:h="16838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7C4B"/>
    <w:rsid w:val="000974DF"/>
    <w:rsid w:val="000B0B88"/>
    <w:rsid w:val="000C3353"/>
    <w:rsid w:val="0017272B"/>
    <w:rsid w:val="0023191E"/>
    <w:rsid w:val="00291EF0"/>
    <w:rsid w:val="003651DA"/>
    <w:rsid w:val="0048097B"/>
    <w:rsid w:val="004925C5"/>
    <w:rsid w:val="00557C4B"/>
    <w:rsid w:val="005850D7"/>
    <w:rsid w:val="005D06B5"/>
    <w:rsid w:val="0061708F"/>
    <w:rsid w:val="00794273"/>
    <w:rsid w:val="008853D2"/>
    <w:rsid w:val="00987F33"/>
    <w:rsid w:val="00992DFC"/>
    <w:rsid w:val="00A41F62"/>
    <w:rsid w:val="00AC2CCE"/>
    <w:rsid w:val="00AF7F20"/>
    <w:rsid w:val="00BB3F0A"/>
    <w:rsid w:val="00C26D64"/>
    <w:rsid w:val="00D2512C"/>
    <w:rsid w:val="00D67925"/>
    <w:rsid w:val="00D75663"/>
    <w:rsid w:val="00D805D4"/>
    <w:rsid w:val="00DF7AF4"/>
    <w:rsid w:val="00E12A3C"/>
    <w:rsid w:val="00EB16A1"/>
    <w:rsid w:val="00EF7701"/>
    <w:rsid w:val="00F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6BCB-C9F2-4EBC-BC7B-4DD2C0D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2016-08-09T09:55:00Z</cp:lastPrinted>
  <dcterms:created xsi:type="dcterms:W3CDTF">2016-08-09T06:05:00Z</dcterms:created>
  <dcterms:modified xsi:type="dcterms:W3CDTF">2016-08-09T11:36:00Z</dcterms:modified>
</cp:coreProperties>
</file>