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4" w:rsidRDefault="00B50924" w:rsidP="00B5092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E31BF7" w:rsidRPr="00DE58D7" w:rsidRDefault="00E31BF7" w:rsidP="00B509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8039B" w:rsidRPr="00F165C4" w:rsidRDefault="00B50924" w:rsidP="00F165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65C4">
        <w:rPr>
          <w:rFonts w:ascii="Times New Roman" w:eastAsia="Times New Roman" w:hAnsi="Times New Roman" w:cs="Times New Roman"/>
          <w:color w:val="000000"/>
          <w:sz w:val="28"/>
          <w:szCs w:val="28"/>
          <w:lang w:eastAsia="ru-RU"/>
        </w:rPr>
        <w:t>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w:t>
      </w:r>
      <w:r w:rsidR="00F165C4" w:rsidRPr="00F165C4">
        <w:rPr>
          <w:rFonts w:ascii="Times New Roman" w:eastAsia="Times New Roman" w:hAnsi="Times New Roman" w:cs="Times New Roman"/>
          <w:color w:val="000000"/>
          <w:sz w:val="28"/>
          <w:szCs w:val="28"/>
          <w:lang w:eastAsia="ru-RU"/>
        </w:rPr>
        <w:t xml:space="preserve">рственном реестре недвижимости, </w:t>
      </w:r>
      <w:r w:rsidR="00F165C4">
        <w:rPr>
          <w:rFonts w:ascii="Times New Roman" w:hAnsi="Times New Roman" w:cs="Times New Roman"/>
          <w:sz w:val="28"/>
          <w:szCs w:val="28"/>
        </w:rPr>
        <w:t>в</w:t>
      </w:r>
      <w:r w:rsidRPr="00F165C4">
        <w:rPr>
          <w:rFonts w:ascii="Times New Roman" w:hAnsi="Times New Roman" w:cs="Times New Roman"/>
          <w:sz w:val="28"/>
          <w:szCs w:val="28"/>
        </w:rPr>
        <w:t xml:space="preserve"> соответствии Приказом Федеральной службы государственной регистрации с Приказом </w:t>
      </w:r>
      <w:proofErr w:type="spellStart"/>
      <w:r w:rsidRPr="00F165C4">
        <w:rPr>
          <w:rFonts w:ascii="Times New Roman" w:hAnsi="Times New Roman" w:cs="Times New Roman"/>
          <w:sz w:val="28"/>
          <w:szCs w:val="28"/>
        </w:rPr>
        <w:t>Росреестра</w:t>
      </w:r>
      <w:proofErr w:type="spellEnd"/>
      <w:r w:rsidRPr="00F165C4">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063DE5">
        <w:rPr>
          <w:rFonts w:ascii="Times New Roman" w:hAnsi="Times New Roman" w:cs="Times New Roman"/>
          <w:b/>
          <w:sz w:val="28"/>
          <w:szCs w:val="28"/>
        </w:rPr>
        <w:t>22.09.2023 с 13.00 до 15</w:t>
      </w:r>
      <w:bookmarkStart w:id="0" w:name="_GoBack"/>
      <w:bookmarkEnd w:id="0"/>
      <w:r w:rsidR="000F5106" w:rsidRPr="003239DC">
        <w:rPr>
          <w:rFonts w:ascii="Times New Roman" w:hAnsi="Times New Roman" w:cs="Times New Roman"/>
          <w:b/>
          <w:sz w:val="28"/>
          <w:szCs w:val="28"/>
        </w:rPr>
        <w:t>.00</w:t>
      </w:r>
      <w:r w:rsidR="000F5106" w:rsidRPr="003239DC">
        <w:rPr>
          <w:rFonts w:ascii="Times New Roman" w:hAnsi="Times New Roman" w:cs="Times New Roman"/>
          <w:sz w:val="28"/>
          <w:szCs w:val="28"/>
        </w:rPr>
        <w:t xml:space="preserve"> </w:t>
      </w:r>
      <w:r w:rsidRPr="003239DC">
        <w:rPr>
          <w:rFonts w:ascii="Times New Roman" w:hAnsi="Times New Roman" w:cs="Times New Roman"/>
          <w:sz w:val="28"/>
          <w:szCs w:val="28"/>
        </w:rPr>
        <w:t>ко</w:t>
      </w:r>
      <w:r w:rsidR="00F165C4" w:rsidRPr="003239DC">
        <w:rPr>
          <w:rFonts w:ascii="Times New Roman" w:hAnsi="Times New Roman" w:cs="Times New Roman"/>
          <w:sz w:val="28"/>
          <w:szCs w:val="28"/>
        </w:rPr>
        <w:t>миссией Администрации</w:t>
      </w:r>
      <w:r w:rsidRPr="003239DC">
        <w:rPr>
          <w:rFonts w:ascii="Times New Roman" w:hAnsi="Times New Roman" w:cs="Times New Roman"/>
          <w:sz w:val="28"/>
          <w:szCs w:val="28"/>
        </w:rPr>
        <w:t xml:space="preserve"> </w:t>
      </w:r>
      <w:proofErr w:type="spellStart"/>
      <w:r w:rsidR="00F165C4" w:rsidRPr="003239DC">
        <w:rPr>
          <w:rFonts w:ascii="Times New Roman" w:hAnsi="Times New Roman" w:cs="Times New Roman"/>
          <w:sz w:val="28"/>
          <w:szCs w:val="28"/>
        </w:rPr>
        <w:t>Большесельского</w:t>
      </w:r>
      <w:proofErr w:type="spellEnd"/>
      <w:r w:rsidR="00F165C4" w:rsidRPr="003239DC">
        <w:rPr>
          <w:rFonts w:ascii="Times New Roman" w:hAnsi="Times New Roman" w:cs="Times New Roman"/>
          <w:sz w:val="28"/>
          <w:szCs w:val="28"/>
        </w:rPr>
        <w:t xml:space="preserve"> </w:t>
      </w:r>
      <w:r w:rsidR="000F5106" w:rsidRPr="003239DC">
        <w:rPr>
          <w:rFonts w:ascii="Times New Roman" w:hAnsi="Times New Roman" w:cs="Times New Roman"/>
          <w:sz w:val="28"/>
          <w:szCs w:val="28"/>
        </w:rPr>
        <w:t xml:space="preserve">МР </w:t>
      </w:r>
      <w:r w:rsidRPr="003239DC">
        <w:rPr>
          <w:rFonts w:ascii="Times New Roman" w:hAnsi="Times New Roman" w:cs="Times New Roman"/>
          <w:sz w:val="28"/>
          <w:szCs w:val="28"/>
        </w:rPr>
        <w:t>будет проведён осмотр следующих</w:t>
      </w:r>
      <w:r w:rsidRPr="00F165C4">
        <w:rPr>
          <w:rFonts w:ascii="Times New Roman" w:hAnsi="Times New Roman" w:cs="Times New Roman"/>
          <w:sz w:val="28"/>
          <w:szCs w:val="28"/>
        </w:rPr>
        <w:t xml:space="preserve"> объектов:</w:t>
      </w:r>
    </w:p>
    <w:p w:rsidR="007F56C2" w:rsidRDefault="007F56C2" w:rsidP="00CB78E3">
      <w:pPr>
        <w:pStyle w:val="a3"/>
        <w:spacing w:before="0" w:beforeAutospacing="0" w:after="0" w:afterAutospacing="0"/>
        <w:jc w:val="both"/>
        <w:rPr>
          <w:sz w:val="28"/>
          <w:szCs w:val="28"/>
        </w:rPr>
      </w:pPr>
      <w:r>
        <w:rPr>
          <w:sz w:val="28"/>
          <w:szCs w:val="28"/>
        </w:rPr>
        <w:t xml:space="preserve">- </w:t>
      </w:r>
      <w:r w:rsidR="001C69A3">
        <w:rPr>
          <w:sz w:val="28"/>
          <w:szCs w:val="28"/>
        </w:rPr>
        <w:t xml:space="preserve">Ярославская область, </w:t>
      </w:r>
      <w:proofErr w:type="spellStart"/>
      <w:r w:rsidRPr="007F56C2">
        <w:rPr>
          <w:sz w:val="28"/>
          <w:szCs w:val="28"/>
        </w:rPr>
        <w:t>Большесельский</w:t>
      </w:r>
      <w:proofErr w:type="spellEnd"/>
      <w:r w:rsidR="001C69A3">
        <w:rPr>
          <w:sz w:val="28"/>
          <w:szCs w:val="28"/>
        </w:rPr>
        <w:t xml:space="preserve"> район</w:t>
      </w:r>
      <w:r w:rsidR="00D73D54">
        <w:rPr>
          <w:sz w:val="28"/>
          <w:szCs w:val="28"/>
        </w:rPr>
        <w:t>, с. Благовещенье</w:t>
      </w:r>
      <w:r>
        <w:rPr>
          <w:sz w:val="28"/>
          <w:szCs w:val="28"/>
        </w:rPr>
        <w:t xml:space="preserve"> (кад</w:t>
      </w:r>
      <w:r w:rsidR="008501C1">
        <w:rPr>
          <w:sz w:val="28"/>
          <w:szCs w:val="28"/>
        </w:rPr>
        <w:t xml:space="preserve">астровый </w:t>
      </w:r>
      <w:r w:rsidR="00D73D54">
        <w:rPr>
          <w:sz w:val="28"/>
          <w:szCs w:val="28"/>
        </w:rPr>
        <w:t>номер 76:01:043001:84</w:t>
      </w:r>
      <w:r w:rsidRPr="007F56C2">
        <w:rPr>
          <w:sz w:val="28"/>
          <w:szCs w:val="28"/>
        </w:rPr>
        <w:t>);</w:t>
      </w:r>
    </w:p>
    <w:p w:rsidR="00CB78E3" w:rsidRDefault="00CB78E3"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д </w:t>
      </w:r>
      <w:proofErr w:type="spellStart"/>
      <w:r>
        <w:rPr>
          <w:sz w:val="28"/>
          <w:szCs w:val="28"/>
        </w:rPr>
        <w:t>Михеево</w:t>
      </w:r>
      <w:proofErr w:type="spellEnd"/>
      <w:r>
        <w:rPr>
          <w:sz w:val="28"/>
          <w:szCs w:val="28"/>
        </w:rPr>
        <w:t>, д. 18</w:t>
      </w:r>
      <w:r w:rsidRPr="00AF67B9">
        <w:rPr>
          <w:sz w:val="28"/>
          <w:szCs w:val="28"/>
        </w:rPr>
        <w:t xml:space="preserve"> </w:t>
      </w:r>
      <w:r w:rsidRPr="00D601D9">
        <w:rPr>
          <w:sz w:val="28"/>
          <w:szCs w:val="28"/>
        </w:rPr>
        <w:t>(кад</w:t>
      </w:r>
      <w:r>
        <w:rPr>
          <w:sz w:val="28"/>
          <w:szCs w:val="28"/>
        </w:rPr>
        <w:t xml:space="preserve">астровый номер </w:t>
      </w:r>
      <w:r w:rsidRPr="0050318F">
        <w:rPr>
          <w:sz w:val="28"/>
          <w:szCs w:val="28"/>
        </w:rPr>
        <w:t>76:01:032101:52</w:t>
      </w:r>
      <w:r>
        <w:rPr>
          <w:sz w:val="28"/>
          <w:szCs w:val="28"/>
        </w:rPr>
        <w:t>);</w:t>
      </w:r>
    </w:p>
    <w:p w:rsidR="005239A4" w:rsidRDefault="00D601D9" w:rsidP="00CB78E3">
      <w:pPr>
        <w:pStyle w:val="a3"/>
        <w:spacing w:before="0" w:beforeAutospacing="0" w:after="0" w:afterAutospacing="0"/>
        <w:jc w:val="both"/>
        <w:rPr>
          <w:sz w:val="28"/>
          <w:szCs w:val="28"/>
        </w:rPr>
      </w:pPr>
      <w:r>
        <w:rPr>
          <w:sz w:val="28"/>
          <w:szCs w:val="28"/>
        </w:rPr>
        <w:t xml:space="preserve">- </w:t>
      </w:r>
      <w:r w:rsidR="001C69A3">
        <w:rPr>
          <w:sz w:val="28"/>
          <w:szCs w:val="28"/>
        </w:rPr>
        <w:t xml:space="preserve">Ярославская область, </w:t>
      </w:r>
      <w:proofErr w:type="spellStart"/>
      <w:r w:rsidRPr="00D601D9">
        <w:rPr>
          <w:sz w:val="28"/>
          <w:szCs w:val="28"/>
        </w:rPr>
        <w:t>Большесельский</w:t>
      </w:r>
      <w:proofErr w:type="spellEnd"/>
      <w:r w:rsidR="001C69A3">
        <w:rPr>
          <w:sz w:val="28"/>
          <w:szCs w:val="28"/>
        </w:rPr>
        <w:t xml:space="preserve"> район</w:t>
      </w:r>
      <w:r w:rsidR="00D73D54">
        <w:rPr>
          <w:sz w:val="28"/>
          <w:szCs w:val="28"/>
        </w:rPr>
        <w:t>, д. Варегово</w:t>
      </w:r>
      <w:r w:rsidRPr="00D601D9">
        <w:rPr>
          <w:sz w:val="28"/>
          <w:szCs w:val="28"/>
        </w:rPr>
        <w:t>, ул</w:t>
      </w:r>
      <w:r>
        <w:rPr>
          <w:sz w:val="28"/>
          <w:szCs w:val="28"/>
        </w:rPr>
        <w:t>.</w:t>
      </w:r>
      <w:r w:rsidR="00D73D54">
        <w:rPr>
          <w:sz w:val="28"/>
          <w:szCs w:val="28"/>
        </w:rPr>
        <w:t xml:space="preserve"> Железнодорожная</w:t>
      </w:r>
      <w:r w:rsidRPr="00D601D9">
        <w:rPr>
          <w:sz w:val="28"/>
          <w:szCs w:val="28"/>
        </w:rPr>
        <w:t>, д</w:t>
      </w:r>
      <w:r w:rsidR="001C69A3">
        <w:rPr>
          <w:sz w:val="28"/>
          <w:szCs w:val="28"/>
        </w:rPr>
        <w:t xml:space="preserve">. </w:t>
      </w:r>
      <w:r w:rsidR="00D73D54">
        <w:rPr>
          <w:sz w:val="28"/>
          <w:szCs w:val="28"/>
        </w:rPr>
        <w:t>5а</w:t>
      </w:r>
      <w:r>
        <w:rPr>
          <w:sz w:val="28"/>
          <w:szCs w:val="28"/>
        </w:rPr>
        <w:t xml:space="preserve"> </w:t>
      </w:r>
      <w:r w:rsidRPr="00D601D9">
        <w:rPr>
          <w:sz w:val="28"/>
          <w:szCs w:val="28"/>
        </w:rPr>
        <w:t>(кад</w:t>
      </w:r>
      <w:r w:rsidR="00D73D54">
        <w:rPr>
          <w:sz w:val="28"/>
          <w:szCs w:val="28"/>
        </w:rPr>
        <w:t>астровый номер 76:01:010101:1488</w:t>
      </w:r>
      <w:r w:rsidR="002C072F">
        <w:rPr>
          <w:sz w:val="28"/>
          <w:szCs w:val="28"/>
        </w:rPr>
        <w:t>)</w:t>
      </w:r>
      <w:r w:rsidR="005239A4">
        <w:rPr>
          <w:sz w:val="28"/>
          <w:szCs w:val="28"/>
        </w:rPr>
        <w:t>;</w:t>
      </w:r>
    </w:p>
    <w:p w:rsidR="000320F9" w:rsidRDefault="000320F9"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д. Варегово</w:t>
      </w:r>
      <w:r w:rsidRPr="00D601D9">
        <w:rPr>
          <w:sz w:val="28"/>
          <w:szCs w:val="28"/>
        </w:rPr>
        <w:t xml:space="preserve">, </w:t>
      </w:r>
      <w:r w:rsidRPr="000320F9">
        <w:rPr>
          <w:sz w:val="28"/>
          <w:szCs w:val="28"/>
        </w:rPr>
        <w:t>ул. Станционная, д. 3</w:t>
      </w:r>
      <w:r>
        <w:rPr>
          <w:sz w:val="28"/>
          <w:szCs w:val="28"/>
        </w:rPr>
        <w:t xml:space="preserve"> </w:t>
      </w:r>
      <w:r w:rsidRPr="00D601D9">
        <w:rPr>
          <w:sz w:val="28"/>
          <w:szCs w:val="28"/>
        </w:rPr>
        <w:t>(кад</w:t>
      </w:r>
      <w:r>
        <w:rPr>
          <w:sz w:val="28"/>
          <w:szCs w:val="28"/>
        </w:rPr>
        <w:t xml:space="preserve">астровый номер </w:t>
      </w:r>
      <w:r w:rsidRPr="000320F9">
        <w:rPr>
          <w:sz w:val="28"/>
          <w:szCs w:val="28"/>
        </w:rPr>
        <w:t>76:17:010101:1578</w:t>
      </w:r>
      <w:r>
        <w:rPr>
          <w:sz w:val="28"/>
          <w:szCs w:val="28"/>
        </w:rPr>
        <w:t>);</w:t>
      </w:r>
    </w:p>
    <w:p w:rsidR="009C5F87" w:rsidRDefault="005239A4"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sidR="00D73D54">
        <w:rPr>
          <w:sz w:val="28"/>
          <w:szCs w:val="28"/>
        </w:rPr>
        <w:t xml:space="preserve"> район, д. Муравьево</w:t>
      </w:r>
      <w:r w:rsidRPr="00D601D9">
        <w:rPr>
          <w:sz w:val="28"/>
          <w:szCs w:val="28"/>
        </w:rPr>
        <w:t>, ул</w:t>
      </w:r>
      <w:r w:rsidR="00D73D54">
        <w:rPr>
          <w:sz w:val="28"/>
          <w:szCs w:val="28"/>
        </w:rPr>
        <w:t>. Центральная</w:t>
      </w:r>
      <w:r w:rsidRPr="00D601D9">
        <w:rPr>
          <w:sz w:val="28"/>
          <w:szCs w:val="28"/>
        </w:rPr>
        <w:t>, д</w:t>
      </w:r>
      <w:r w:rsidR="00D73D54">
        <w:rPr>
          <w:sz w:val="28"/>
          <w:szCs w:val="28"/>
        </w:rPr>
        <w:t>. 12</w:t>
      </w:r>
      <w:r>
        <w:rPr>
          <w:sz w:val="28"/>
          <w:szCs w:val="28"/>
        </w:rPr>
        <w:t xml:space="preserve"> </w:t>
      </w:r>
      <w:r w:rsidRPr="00D601D9">
        <w:rPr>
          <w:sz w:val="28"/>
          <w:szCs w:val="28"/>
        </w:rPr>
        <w:t>(кад</w:t>
      </w:r>
      <w:r>
        <w:rPr>
          <w:sz w:val="28"/>
          <w:szCs w:val="28"/>
        </w:rPr>
        <w:t xml:space="preserve">астровый номер </w:t>
      </w:r>
      <w:r w:rsidR="00D73D54">
        <w:rPr>
          <w:sz w:val="28"/>
          <w:szCs w:val="28"/>
        </w:rPr>
        <w:t>76:01:010101:14</w:t>
      </w:r>
      <w:r w:rsidRPr="005239A4">
        <w:rPr>
          <w:sz w:val="28"/>
          <w:szCs w:val="28"/>
        </w:rPr>
        <w:t>57</w:t>
      </w:r>
      <w:r>
        <w:rPr>
          <w:sz w:val="28"/>
          <w:szCs w:val="28"/>
        </w:rPr>
        <w:t>)</w:t>
      </w:r>
      <w:r w:rsidR="00D73D54">
        <w:rPr>
          <w:sz w:val="28"/>
          <w:szCs w:val="28"/>
        </w:rPr>
        <w:t>;</w:t>
      </w:r>
    </w:p>
    <w:p w:rsidR="00D73D54" w:rsidRDefault="00D73D54"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д. Муравьево</w:t>
      </w:r>
      <w:r w:rsidRPr="00D601D9">
        <w:rPr>
          <w:sz w:val="28"/>
          <w:szCs w:val="28"/>
        </w:rPr>
        <w:t>, ул</w:t>
      </w:r>
      <w:r>
        <w:rPr>
          <w:sz w:val="28"/>
          <w:szCs w:val="28"/>
        </w:rPr>
        <w:t>. Центральная</w:t>
      </w:r>
      <w:r w:rsidRPr="00D601D9">
        <w:rPr>
          <w:sz w:val="28"/>
          <w:szCs w:val="28"/>
        </w:rPr>
        <w:t>, д</w:t>
      </w:r>
      <w:r>
        <w:rPr>
          <w:sz w:val="28"/>
          <w:szCs w:val="28"/>
        </w:rPr>
        <w:t xml:space="preserve">. 9 </w:t>
      </w:r>
      <w:r w:rsidRPr="00D601D9">
        <w:rPr>
          <w:sz w:val="28"/>
          <w:szCs w:val="28"/>
        </w:rPr>
        <w:t>(кад</w:t>
      </w:r>
      <w:r>
        <w:rPr>
          <w:sz w:val="28"/>
          <w:szCs w:val="28"/>
        </w:rPr>
        <w:t>астровый номер 76:01:010101:1469);</w:t>
      </w:r>
    </w:p>
    <w:p w:rsidR="003B7E93" w:rsidRDefault="003B7E93"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д. </w:t>
      </w:r>
      <w:r w:rsidRPr="003B7E93">
        <w:rPr>
          <w:sz w:val="28"/>
          <w:szCs w:val="28"/>
        </w:rPr>
        <w:t xml:space="preserve">Старое Варегово, ул. Мира, д. 15 </w:t>
      </w:r>
      <w:r w:rsidRPr="00D601D9">
        <w:rPr>
          <w:sz w:val="28"/>
          <w:szCs w:val="28"/>
        </w:rPr>
        <w:t>(кад</w:t>
      </w:r>
      <w:r>
        <w:rPr>
          <w:sz w:val="28"/>
          <w:szCs w:val="28"/>
        </w:rPr>
        <w:t xml:space="preserve">астровый номер </w:t>
      </w:r>
      <w:r w:rsidRPr="003B7E93">
        <w:rPr>
          <w:sz w:val="28"/>
          <w:szCs w:val="28"/>
        </w:rPr>
        <w:t>76:01:010101:1221</w:t>
      </w:r>
      <w:r>
        <w:rPr>
          <w:sz w:val="28"/>
          <w:szCs w:val="28"/>
        </w:rPr>
        <w:t>);</w:t>
      </w:r>
    </w:p>
    <w:p w:rsidR="00C648FC" w:rsidRDefault="00C648FC"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д. Старое Варегово, ул. Мира, д. 18</w:t>
      </w:r>
      <w:r w:rsidRPr="003B7E93">
        <w:rPr>
          <w:sz w:val="28"/>
          <w:szCs w:val="28"/>
        </w:rPr>
        <w:t xml:space="preserve"> </w:t>
      </w:r>
      <w:r w:rsidRPr="00D601D9">
        <w:rPr>
          <w:sz w:val="28"/>
          <w:szCs w:val="28"/>
        </w:rPr>
        <w:t>(кад</w:t>
      </w:r>
      <w:r>
        <w:rPr>
          <w:sz w:val="28"/>
          <w:szCs w:val="28"/>
        </w:rPr>
        <w:t xml:space="preserve">астровый номер </w:t>
      </w:r>
      <w:r w:rsidRPr="00C648FC">
        <w:rPr>
          <w:sz w:val="28"/>
          <w:szCs w:val="28"/>
        </w:rPr>
        <w:t>76:01:010101:1271</w:t>
      </w:r>
      <w:r>
        <w:rPr>
          <w:sz w:val="28"/>
          <w:szCs w:val="28"/>
        </w:rPr>
        <w:t>);</w:t>
      </w:r>
    </w:p>
    <w:p w:rsidR="00B0051D" w:rsidRDefault="00B0051D"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с. </w:t>
      </w:r>
      <w:proofErr w:type="spellStart"/>
      <w:r>
        <w:rPr>
          <w:sz w:val="28"/>
          <w:szCs w:val="28"/>
        </w:rPr>
        <w:t>Шельшедом</w:t>
      </w:r>
      <w:proofErr w:type="spellEnd"/>
      <w:r w:rsidRPr="003B7E93">
        <w:rPr>
          <w:sz w:val="28"/>
          <w:szCs w:val="28"/>
        </w:rPr>
        <w:t xml:space="preserve"> </w:t>
      </w:r>
      <w:r w:rsidRPr="00D601D9">
        <w:rPr>
          <w:sz w:val="28"/>
          <w:szCs w:val="28"/>
        </w:rPr>
        <w:t>(кад</w:t>
      </w:r>
      <w:r>
        <w:rPr>
          <w:sz w:val="28"/>
          <w:szCs w:val="28"/>
        </w:rPr>
        <w:t xml:space="preserve">астровый номер </w:t>
      </w:r>
      <w:r w:rsidRPr="00B0051D">
        <w:rPr>
          <w:sz w:val="28"/>
          <w:szCs w:val="28"/>
        </w:rPr>
        <w:t>76:01:061501:258</w:t>
      </w:r>
      <w:r>
        <w:rPr>
          <w:sz w:val="28"/>
          <w:szCs w:val="28"/>
        </w:rPr>
        <w:t>);</w:t>
      </w:r>
    </w:p>
    <w:p w:rsidR="00C648FC" w:rsidRDefault="001624DC" w:rsidP="00CB78E3">
      <w:pPr>
        <w:pStyle w:val="a3"/>
        <w:spacing w:before="0" w:beforeAutospacing="0" w:after="0" w:afterAutospacing="0"/>
        <w:jc w:val="both"/>
        <w:rPr>
          <w:sz w:val="28"/>
          <w:szCs w:val="28"/>
        </w:rPr>
      </w:pPr>
      <w:r>
        <w:rPr>
          <w:sz w:val="28"/>
          <w:szCs w:val="28"/>
        </w:rPr>
        <w:t xml:space="preserve">- Ярославская область, </w:t>
      </w:r>
      <w:proofErr w:type="spellStart"/>
      <w:r w:rsidRPr="00D601D9">
        <w:rPr>
          <w:sz w:val="28"/>
          <w:szCs w:val="28"/>
        </w:rPr>
        <w:t>Большесельский</w:t>
      </w:r>
      <w:proofErr w:type="spellEnd"/>
      <w:r>
        <w:rPr>
          <w:sz w:val="28"/>
          <w:szCs w:val="28"/>
        </w:rPr>
        <w:t xml:space="preserve"> район, </w:t>
      </w:r>
      <w:r w:rsidRPr="001624DC">
        <w:rPr>
          <w:sz w:val="28"/>
          <w:szCs w:val="28"/>
        </w:rPr>
        <w:t xml:space="preserve">д. Лесное Варегово, ул. Труда, д. 2 </w:t>
      </w:r>
      <w:r w:rsidRPr="00D601D9">
        <w:rPr>
          <w:sz w:val="28"/>
          <w:szCs w:val="28"/>
        </w:rPr>
        <w:t>(кад</w:t>
      </w:r>
      <w:r>
        <w:rPr>
          <w:sz w:val="28"/>
          <w:szCs w:val="28"/>
        </w:rPr>
        <w:t xml:space="preserve">астровый номер </w:t>
      </w:r>
      <w:r w:rsidR="00DB4068" w:rsidRPr="00DB4068">
        <w:rPr>
          <w:sz w:val="28"/>
          <w:szCs w:val="28"/>
        </w:rPr>
        <w:t>76:01:066002:35</w:t>
      </w:r>
      <w:r w:rsidR="00CB78E3">
        <w:rPr>
          <w:sz w:val="28"/>
          <w:szCs w:val="28"/>
        </w:rPr>
        <w:t>).</w:t>
      </w:r>
    </w:p>
    <w:p w:rsidR="00EA291C" w:rsidRPr="00F165C4" w:rsidRDefault="00EA291C" w:rsidP="006A001C">
      <w:pPr>
        <w:pStyle w:val="a3"/>
        <w:jc w:val="both"/>
        <w:rPr>
          <w:sz w:val="28"/>
          <w:szCs w:val="28"/>
        </w:rPr>
      </w:pPr>
      <w:r>
        <w:rPr>
          <w:sz w:val="28"/>
          <w:szCs w:val="28"/>
        </w:rPr>
        <w:t>Цель осмотра – установление факта существования</w:t>
      </w:r>
      <w:r w:rsidRPr="00EA291C">
        <w:rPr>
          <w:sz w:val="28"/>
          <w:szCs w:val="28"/>
        </w:rPr>
        <w:t xml:space="preserve"> объекта недвижимости.</w:t>
      </w:r>
    </w:p>
    <w:p w:rsidR="00F1470B" w:rsidRPr="00F165C4" w:rsidRDefault="00F1470B" w:rsidP="00F1470B">
      <w:pPr>
        <w:pStyle w:val="a3"/>
        <w:rPr>
          <w:sz w:val="28"/>
          <w:szCs w:val="28"/>
        </w:rPr>
      </w:pPr>
      <w:r w:rsidRPr="00F165C4">
        <w:rPr>
          <w:sz w:val="28"/>
          <w:szCs w:val="28"/>
        </w:rPr>
        <w:t>Справочная информация по телефону (485</w:t>
      </w:r>
      <w:r w:rsidR="006A001C" w:rsidRPr="00F165C4">
        <w:rPr>
          <w:sz w:val="28"/>
          <w:szCs w:val="28"/>
        </w:rPr>
        <w:t>42) 2-93-45</w:t>
      </w:r>
      <w:r w:rsidRPr="00F165C4">
        <w:rPr>
          <w:sz w:val="28"/>
          <w:szCs w:val="28"/>
        </w:rPr>
        <w:t xml:space="preserve">. </w:t>
      </w:r>
    </w:p>
    <w:p w:rsidR="00E97F01" w:rsidRPr="00F1470B" w:rsidRDefault="00E97F01" w:rsidP="00F1470B"/>
    <w:sectPr w:rsidR="00E97F01" w:rsidRPr="00F1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01"/>
    <w:rsid w:val="000320F9"/>
    <w:rsid w:val="00055F5B"/>
    <w:rsid w:val="00063DE5"/>
    <w:rsid w:val="00092CA8"/>
    <w:rsid w:val="000F5106"/>
    <w:rsid w:val="00103604"/>
    <w:rsid w:val="00121912"/>
    <w:rsid w:val="001624DC"/>
    <w:rsid w:val="00167FD0"/>
    <w:rsid w:val="001C69A3"/>
    <w:rsid w:val="00243A8D"/>
    <w:rsid w:val="002953B5"/>
    <w:rsid w:val="002C072F"/>
    <w:rsid w:val="00315939"/>
    <w:rsid w:val="003239DC"/>
    <w:rsid w:val="00340DC5"/>
    <w:rsid w:val="003B7E93"/>
    <w:rsid w:val="00480D1B"/>
    <w:rsid w:val="0050318F"/>
    <w:rsid w:val="005239A4"/>
    <w:rsid w:val="00571D6B"/>
    <w:rsid w:val="00581874"/>
    <w:rsid w:val="00646EB1"/>
    <w:rsid w:val="0068039B"/>
    <w:rsid w:val="006A001C"/>
    <w:rsid w:val="00714177"/>
    <w:rsid w:val="007F56C2"/>
    <w:rsid w:val="008501C1"/>
    <w:rsid w:val="008763E0"/>
    <w:rsid w:val="008F2D24"/>
    <w:rsid w:val="009C5F87"/>
    <w:rsid w:val="00A3498E"/>
    <w:rsid w:val="00AF67B9"/>
    <w:rsid w:val="00B0051D"/>
    <w:rsid w:val="00B108E3"/>
    <w:rsid w:val="00B50924"/>
    <w:rsid w:val="00B57B61"/>
    <w:rsid w:val="00BB3285"/>
    <w:rsid w:val="00C2576D"/>
    <w:rsid w:val="00C648FC"/>
    <w:rsid w:val="00C6653F"/>
    <w:rsid w:val="00C82505"/>
    <w:rsid w:val="00C95238"/>
    <w:rsid w:val="00CB78E3"/>
    <w:rsid w:val="00CF69A9"/>
    <w:rsid w:val="00D5141A"/>
    <w:rsid w:val="00D601D9"/>
    <w:rsid w:val="00D61DDA"/>
    <w:rsid w:val="00D73D54"/>
    <w:rsid w:val="00DB4068"/>
    <w:rsid w:val="00DE6C42"/>
    <w:rsid w:val="00E31BF7"/>
    <w:rsid w:val="00E922A9"/>
    <w:rsid w:val="00E97F01"/>
    <w:rsid w:val="00EA291C"/>
    <w:rsid w:val="00EC5ACB"/>
    <w:rsid w:val="00ED7EC6"/>
    <w:rsid w:val="00F1470B"/>
    <w:rsid w:val="00F1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5678"/>
  <w15:chartTrackingRefBased/>
  <w15:docId w15:val="{789320C6-ACF6-4A43-AB92-B31F6749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4543">
      <w:bodyDiv w:val="1"/>
      <w:marLeft w:val="0"/>
      <w:marRight w:val="0"/>
      <w:marTop w:val="0"/>
      <w:marBottom w:val="0"/>
      <w:divBdr>
        <w:top w:val="none" w:sz="0" w:space="0" w:color="auto"/>
        <w:left w:val="none" w:sz="0" w:space="0" w:color="auto"/>
        <w:bottom w:val="none" w:sz="0" w:space="0" w:color="auto"/>
        <w:right w:val="none" w:sz="0" w:space="0" w:color="auto"/>
      </w:divBdr>
    </w:div>
    <w:div w:id="305549272">
      <w:bodyDiv w:val="1"/>
      <w:marLeft w:val="0"/>
      <w:marRight w:val="0"/>
      <w:marTop w:val="0"/>
      <w:marBottom w:val="0"/>
      <w:divBdr>
        <w:top w:val="none" w:sz="0" w:space="0" w:color="auto"/>
        <w:left w:val="none" w:sz="0" w:space="0" w:color="auto"/>
        <w:bottom w:val="none" w:sz="0" w:space="0" w:color="auto"/>
        <w:right w:val="none" w:sz="0" w:space="0" w:color="auto"/>
      </w:divBdr>
    </w:div>
    <w:div w:id="6335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IZOGD2</dc:creator>
  <cp:keywords/>
  <dc:description/>
  <cp:lastModifiedBy>IZOGD2</cp:lastModifiedBy>
  <cp:revision>2</cp:revision>
  <dcterms:created xsi:type="dcterms:W3CDTF">2023-09-18T05:16:00Z</dcterms:created>
  <dcterms:modified xsi:type="dcterms:W3CDTF">2023-09-18T05:16:00Z</dcterms:modified>
</cp:coreProperties>
</file>